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D2215" w14:textId="77777777" w:rsidR="001E0443" w:rsidRPr="00517A70" w:rsidRDefault="001E0443" w:rsidP="00FB337B">
      <w:pPr>
        <w:spacing w:line="276" w:lineRule="auto"/>
        <w:rPr>
          <w:rFonts w:ascii="Arial" w:hAnsi="Arial" w:cs="Arial"/>
          <w:noProof/>
        </w:rPr>
      </w:pPr>
    </w:p>
    <w:p w14:paraId="2F01435E" w14:textId="045BD5EC" w:rsidR="0081731B" w:rsidRPr="0074426D" w:rsidRDefault="0081731B" w:rsidP="0081731B">
      <w:pPr>
        <w:spacing w:line="276" w:lineRule="auto"/>
        <w:jc w:val="center"/>
        <w:rPr>
          <w:rFonts w:ascii="Arial" w:hAnsi="Arial" w:cs="Arial"/>
          <w:b/>
          <w:bCs/>
          <w:sz w:val="56"/>
          <w:szCs w:val="40"/>
        </w:rPr>
      </w:pPr>
      <w:r w:rsidRPr="00230DEB">
        <w:rPr>
          <w:rFonts w:ascii="Arial" w:hAnsi="Arial" w:cs="Arial"/>
          <w:b/>
          <w:noProof/>
          <w:sz w:val="40"/>
          <w:highlight w:val="green"/>
        </w:rPr>
        <w:t xml:space="preserve">[Insert School </w:t>
      </w:r>
      <w:r w:rsidR="00AF6CEC">
        <w:rPr>
          <w:rFonts w:ascii="Arial" w:hAnsi="Arial" w:cs="Arial"/>
          <w:b/>
          <w:noProof/>
          <w:sz w:val="40"/>
          <w:highlight w:val="green"/>
        </w:rPr>
        <w:t>L</w:t>
      </w:r>
      <w:r w:rsidRPr="00230DEB">
        <w:rPr>
          <w:rFonts w:ascii="Arial" w:hAnsi="Arial" w:cs="Arial"/>
          <w:b/>
          <w:noProof/>
          <w:sz w:val="40"/>
          <w:highlight w:val="green"/>
        </w:rPr>
        <w:t>og</w:t>
      </w:r>
      <w:r w:rsidR="0036616E">
        <w:rPr>
          <w:rFonts w:ascii="Arial" w:hAnsi="Arial" w:cs="Arial"/>
          <w:b/>
          <w:noProof/>
          <w:sz w:val="40"/>
          <w:highlight w:val="green"/>
        </w:rPr>
        <w:t>o</w:t>
      </w:r>
      <w:r w:rsidRPr="00230DEB">
        <w:rPr>
          <w:rFonts w:ascii="Arial" w:hAnsi="Arial" w:cs="Arial"/>
          <w:b/>
          <w:noProof/>
          <w:sz w:val="40"/>
          <w:highlight w:val="green"/>
        </w:rPr>
        <w:t>]</w:t>
      </w:r>
    </w:p>
    <w:p w14:paraId="5E82286A" w14:textId="024A7E5B" w:rsidR="0081731B" w:rsidRPr="00517A70" w:rsidRDefault="00E61BA4" w:rsidP="0081731B">
      <w:pPr>
        <w:spacing w:line="276" w:lineRule="auto"/>
        <w:jc w:val="center"/>
        <w:rPr>
          <w:rFonts w:ascii="Arial" w:hAnsi="Arial" w:cs="Arial"/>
          <w:bCs/>
          <w:sz w:val="40"/>
          <w:szCs w:val="40"/>
        </w:rPr>
      </w:pPr>
      <w:r w:rsidRPr="00517A70">
        <w:rPr>
          <w:rFonts w:ascii="Arial" w:hAnsi="Arial" w:cs="Arial"/>
          <w:noProof/>
        </w:rPr>
        <w:drawing>
          <wp:inline distT="0" distB="0" distL="0" distR="0" wp14:anchorId="3277DCB8" wp14:editId="63E2790B">
            <wp:extent cx="322326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3260" cy="694690"/>
                    </a:xfrm>
                    <a:prstGeom prst="rect">
                      <a:avLst/>
                    </a:prstGeom>
                    <a:noFill/>
                    <a:ln>
                      <a:noFill/>
                    </a:ln>
                  </pic:spPr>
                </pic:pic>
              </a:graphicData>
            </a:graphic>
          </wp:inline>
        </w:drawing>
      </w:r>
    </w:p>
    <w:p w14:paraId="42555E59" w14:textId="77777777" w:rsidR="001E0443" w:rsidRPr="00517A70" w:rsidRDefault="001E0443" w:rsidP="001E0443">
      <w:pPr>
        <w:spacing w:line="276" w:lineRule="auto"/>
        <w:jc w:val="center"/>
        <w:rPr>
          <w:rFonts w:ascii="Arial" w:hAnsi="Arial" w:cs="Arial"/>
          <w:bCs/>
          <w:sz w:val="40"/>
          <w:szCs w:val="40"/>
        </w:rPr>
      </w:pPr>
    </w:p>
    <w:p w14:paraId="60114F20" w14:textId="77777777" w:rsidR="009532EB" w:rsidRDefault="0074426D" w:rsidP="001E0443">
      <w:pPr>
        <w:spacing w:line="276" w:lineRule="auto"/>
        <w:jc w:val="center"/>
        <w:rPr>
          <w:rFonts w:ascii="Arial" w:hAnsi="Arial" w:cs="Arial"/>
          <w:b/>
          <w:bCs/>
          <w:sz w:val="72"/>
          <w:szCs w:val="36"/>
        </w:rPr>
      </w:pPr>
      <w:r w:rsidRPr="0081731B">
        <w:rPr>
          <w:rFonts w:ascii="Arial" w:hAnsi="Arial" w:cs="Arial"/>
          <w:b/>
          <w:bCs/>
          <w:sz w:val="72"/>
          <w:szCs w:val="36"/>
          <w:highlight w:val="green"/>
        </w:rPr>
        <w:t>Sample School</w:t>
      </w:r>
    </w:p>
    <w:p w14:paraId="131573D1" w14:textId="77777777" w:rsidR="00455F87" w:rsidRPr="000C6DEF" w:rsidRDefault="00455F87" w:rsidP="001E0443">
      <w:pPr>
        <w:spacing w:line="276" w:lineRule="auto"/>
        <w:jc w:val="center"/>
        <w:rPr>
          <w:rFonts w:ascii="Arial" w:hAnsi="Arial" w:cs="Arial"/>
          <w:b/>
          <w:bCs/>
          <w:sz w:val="18"/>
          <w:szCs w:val="6"/>
        </w:rPr>
      </w:pPr>
    </w:p>
    <w:p w14:paraId="3908CFB3" w14:textId="77777777" w:rsidR="009532EB" w:rsidRDefault="009532EB" w:rsidP="001E0443">
      <w:pPr>
        <w:spacing w:line="276" w:lineRule="auto"/>
        <w:jc w:val="center"/>
        <w:rPr>
          <w:rFonts w:ascii="Arial" w:hAnsi="Arial" w:cs="Arial"/>
          <w:b/>
          <w:bCs/>
          <w:sz w:val="72"/>
          <w:szCs w:val="36"/>
        </w:rPr>
      </w:pPr>
      <w:r>
        <w:rPr>
          <w:rFonts w:ascii="Arial" w:hAnsi="Arial" w:cs="Arial"/>
          <w:b/>
          <w:bCs/>
          <w:sz w:val="72"/>
          <w:szCs w:val="36"/>
        </w:rPr>
        <w:t xml:space="preserve">Safeguarding and </w:t>
      </w:r>
      <w:r w:rsidRPr="0081731B">
        <w:rPr>
          <w:rFonts w:ascii="Arial" w:hAnsi="Arial" w:cs="Arial"/>
          <w:b/>
          <w:bCs/>
          <w:sz w:val="72"/>
          <w:szCs w:val="36"/>
        </w:rPr>
        <w:t xml:space="preserve">Child Protection </w:t>
      </w:r>
      <w:r w:rsidR="00FF5D08" w:rsidRPr="0081731B">
        <w:rPr>
          <w:rFonts w:ascii="Arial" w:hAnsi="Arial" w:cs="Arial"/>
          <w:b/>
          <w:bCs/>
          <w:sz w:val="72"/>
          <w:szCs w:val="36"/>
        </w:rPr>
        <w:t>Policy</w:t>
      </w:r>
      <w:r w:rsidR="006647DE" w:rsidRPr="0081731B">
        <w:rPr>
          <w:rFonts w:ascii="Arial" w:hAnsi="Arial" w:cs="Arial"/>
          <w:b/>
          <w:bCs/>
          <w:sz w:val="72"/>
          <w:szCs w:val="36"/>
        </w:rPr>
        <w:t xml:space="preserve"> </w:t>
      </w:r>
    </w:p>
    <w:p w14:paraId="2214D767" w14:textId="77777777" w:rsidR="009532EB" w:rsidRPr="00455F87" w:rsidRDefault="009532EB" w:rsidP="001E0443">
      <w:pPr>
        <w:spacing w:line="276" w:lineRule="auto"/>
        <w:jc w:val="center"/>
        <w:rPr>
          <w:rFonts w:ascii="Arial" w:hAnsi="Arial" w:cs="Arial"/>
          <w:b/>
          <w:bCs/>
          <w:sz w:val="18"/>
          <w:szCs w:val="6"/>
        </w:rPr>
      </w:pPr>
    </w:p>
    <w:p w14:paraId="149847F0" w14:textId="77777777" w:rsidR="0081731B" w:rsidRPr="0081731B" w:rsidRDefault="009532EB" w:rsidP="001E0443">
      <w:pPr>
        <w:spacing w:line="276" w:lineRule="auto"/>
        <w:jc w:val="center"/>
        <w:rPr>
          <w:rFonts w:ascii="Arial" w:hAnsi="Arial" w:cs="Arial"/>
          <w:b/>
          <w:bCs/>
          <w:sz w:val="72"/>
          <w:szCs w:val="36"/>
        </w:rPr>
      </w:pPr>
      <w:r>
        <w:rPr>
          <w:rFonts w:ascii="Arial" w:hAnsi="Arial" w:cs="Arial"/>
          <w:b/>
          <w:bCs/>
          <w:sz w:val="72"/>
          <w:szCs w:val="36"/>
        </w:rPr>
        <w:t>(Including</w:t>
      </w:r>
      <w:r w:rsidR="006647DE" w:rsidRPr="0081731B">
        <w:rPr>
          <w:rFonts w:ascii="Arial" w:hAnsi="Arial" w:cs="Arial"/>
          <w:b/>
          <w:bCs/>
          <w:sz w:val="72"/>
          <w:szCs w:val="36"/>
        </w:rPr>
        <w:t xml:space="preserve"> </w:t>
      </w:r>
    </w:p>
    <w:p w14:paraId="310C7A89" w14:textId="77777777" w:rsidR="001E0443" w:rsidRPr="0081731B" w:rsidRDefault="0081731B" w:rsidP="001E0443">
      <w:pPr>
        <w:spacing w:line="276" w:lineRule="auto"/>
        <w:jc w:val="center"/>
        <w:rPr>
          <w:rFonts w:ascii="Arial" w:hAnsi="Arial" w:cs="Arial"/>
          <w:b/>
          <w:bCs/>
          <w:sz w:val="72"/>
          <w:szCs w:val="36"/>
        </w:rPr>
      </w:pPr>
      <w:r w:rsidRPr="0081731B">
        <w:rPr>
          <w:rFonts w:ascii="Arial" w:hAnsi="Arial" w:cs="Arial"/>
          <w:b/>
          <w:bCs/>
          <w:sz w:val="72"/>
          <w:szCs w:val="36"/>
        </w:rPr>
        <w:t xml:space="preserve">North Yorkshire </w:t>
      </w:r>
      <w:r w:rsidR="006647DE" w:rsidRPr="0081731B">
        <w:rPr>
          <w:rFonts w:ascii="Arial" w:hAnsi="Arial" w:cs="Arial"/>
          <w:b/>
          <w:bCs/>
          <w:sz w:val="72"/>
          <w:szCs w:val="36"/>
        </w:rPr>
        <w:t xml:space="preserve">Local </w:t>
      </w:r>
      <w:r w:rsidRPr="0081731B">
        <w:rPr>
          <w:rFonts w:ascii="Arial" w:hAnsi="Arial" w:cs="Arial"/>
          <w:b/>
          <w:bCs/>
          <w:sz w:val="72"/>
          <w:szCs w:val="36"/>
        </w:rPr>
        <w:t xml:space="preserve">Safeguarding </w:t>
      </w:r>
      <w:r w:rsidR="006647DE" w:rsidRPr="0081731B">
        <w:rPr>
          <w:rFonts w:ascii="Arial" w:hAnsi="Arial" w:cs="Arial"/>
          <w:b/>
          <w:bCs/>
          <w:sz w:val="72"/>
          <w:szCs w:val="36"/>
        </w:rPr>
        <w:t>Procedure</w:t>
      </w:r>
      <w:r w:rsidRPr="0081731B">
        <w:rPr>
          <w:rFonts w:ascii="Arial" w:hAnsi="Arial" w:cs="Arial"/>
          <w:b/>
          <w:bCs/>
          <w:sz w:val="72"/>
          <w:szCs w:val="36"/>
        </w:rPr>
        <w:t>s</w:t>
      </w:r>
      <w:r w:rsidR="009532EB">
        <w:rPr>
          <w:rFonts w:ascii="Arial" w:hAnsi="Arial" w:cs="Arial"/>
          <w:b/>
          <w:bCs/>
          <w:sz w:val="72"/>
          <w:szCs w:val="36"/>
        </w:rPr>
        <w:t>)</w:t>
      </w:r>
    </w:p>
    <w:p w14:paraId="46C5A406" w14:textId="77777777" w:rsidR="0081731B" w:rsidRDefault="0081731B" w:rsidP="009752D2">
      <w:pPr>
        <w:spacing w:line="276" w:lineRule="auto"/>
        <w:jc w:val="center"/>
        <w:rPr>
          <w:rStyle w:val="Heading4Char"/>
          <w:b w:val="0"/>
          <w:sz w:val="24"/>
          <w:szCs w:val="24"/>
          <w:highlight w:val="green"/>
        </w:rPr>
      </w:pPr>
    </w:p>
    <w:p w14:paraId="2732543F" w14:textId="77777777" w:rsidR="000C6DEF" w:rsidRDefault="004D01F2" w:rsidP="009752D2">
      <w:pPr>
        <w:spacing w:line="276" w:lineRule="auto"/>
        <w:jc w:val="center"/>
        <w:rPr>
          <w:rStyle w:val="Heading4Char"/>
          <w:b w:val="0"/>
          <w:sz w:val="24"/>
          <w:szCs w:val="24"/>
          <w:highlight w:val="green"/>
        </w:rPr>
      </w:pPr>
      <w:r>
        <w:rPr>
          <w:rStyle w:val="Heading4Char"/>
          <w:b w:val="0"/>
          <w:sz w:val="24"/>
          <w:szCs w:val="24"/>
          <w:highlight w:val="green"/>
        </w:rPr>
        <w:t>T</w:t>
      </w:r>
      <w:r w:rsidR="009752D2" w:rsidRPr="00AF6FA3">
        <w:rPr>
          <w:rStyle w:val="Heading4Char"/>
          <w:b w:val="0"/>
          <w:sz w:val="24"/>
          <w:szCs w:val="24"/>
          <w:highlight w:val="green"/>
        </w:rPr>
        <w:t xml:space="preserve">ext highlighted in green should be </w:t>
      </w:r>
      <w:r>
        <w:rPr>
          <w:rStyle w:val="Heading4Char"/>
          <w:b w:val="0"/>
          <w:sz w:val="24"/>
          <w:szCs w:val="24"/>
          <w:highlight w:val="green"/>
        </w:rPr>
        <w:t>reviewed and adapted</w:t>
      </w:r>
      <w:r w:rsidR="009752D2" w:rsidRPr="00AF6FA3">
        <w:rPr>
          <w:rStyle w:val="Heading4Char"/>
          <w:b w:val="0"/>
          <w:sz w:val="24"/>
          <w:szCs w:val="24"/>
          <w:highlight w:val="green"/>
        </w:rPr>
        <w:t xml:space="preserve"> to </w:t>
      </w:r>
      <w:r>
        <w:rPr>
          <w:rStyle w:val="Heading4Char"/>
          <w:b w:val="0"/>
          <w:sz w:val="24"/>
          <w:szCs w:val="24"/>
          <w:highlight w:val="green"/>
        </w:rPr>
        <w:t>your individual school’s context</w:t>
      </w:r>
      <w:r w:rsidR="006647DE">
        <w:rPr>
          <w:rStyle w:val="Heading4Char"/>
          <w:b w:val="0"/>
          <w:sz w:val="24"/>
          <w:szCs w:val="24"/>
          <w:highlight w:val="green"/>
        </w:rPr>
        <w:t>.</w:t>
      </w:r>
      <w:r w:rsidR="009752D2" w:rsidRPr="00AF6FA3">
        <w:rPr>
          <w:rStyle w:val="Heading4Char"/>
          <w:b w:val="0"/>
          <w:sz w:val="24"/>
          <w:szCs w:val="24"/>
          <w:highlight w:val="green"/>
        </w:rPr>
        <w:t xml:space="preserve"> </w:t>
      </w:r>
      <w:r w:rsidR="000C6DEF">
        <w:rPr>
          <w:rStyle w:val="Heading4Char"/>
          <w:b w:val="0"/>
          <w:sz w:val="24"/>
          <w:szCs w:val="24"/>
          <w:highlight w:val="green"/>
        </w:rPr>
        <w:t>F</w:t>
      </w:r>
      <w:r w:rsidR="00AC6623">
        <w:rPr>
          <w:rStyle w:val="Heading4Char"/>
          <w:b w:val="0"/>
          <w:sz w:val="24"/>
          <w:szCs w:val="24"/>
          <w:highlight w:val="green"/>
        </w:rPr>
        <w:t>or simplicity, t</w:t>
      </w:r>
      <w:r w:rsidR="009752D2">
        <w:rPr>
          <w:rStyle w:val="Heading4Char"/>
          <w:b w:val="0"/>
          <w:sz w:val="24"/>
          <w:szCs w:val="24"/>
          <w:highlight w:val="green"/>
        </w:rPr>
        <w:t>he term ‘s</w:t>
      </w:r>
      <w:r w:rsidR="009752D2" w:rsidRPr="00AF6FA3">
        <w:rPr>
          <w:rStyle w:val="Heading4Char"/>
          <w:b w:val="0"/>
          <w:sz w:val="24"/>
          <w:szCs w:val="24"/>
          <w:highlight w:val="green"/>
        </w:rPr>
        <w:t>chool</w:t>
      </w:r>
      <w:r w:rsidR="009752D2">
        <w:rPr>
          <w:rStyle w:val="Heading4Char"/>
          <w:b w:val="0"/>
          <w:sz w:val="24"/>
          <w:szCs w:val="24"/>
          <w:highlight w:val="green"/>
        </w:rPr>
        <w:t>’</w:t>
      </w:r>
      <w:r w:rsidR="000304B1">
        <w:rPr>
          <w:rStyle w:val="Heading4Char"/>
          <w:b w:val="0"/>
          <w:sz w:val="24"/>
          <w:szCs w:val="24"/>
          <w:highlight w:val="green"/>
        </w:rPr>
        <w:t xml:space="preserve">, ‘headteacher’, ‘governors’ and governing body’ </w:t>
      </w:r>
      <w:r w:rsidR="009752D2">
        <w:rPr>
          <w:rStyle w:val="Heading4Char"/>
          <w:b w:val="0"/>
          <w:sz w:val="24"/>
          <w:szCs w:val="24"/>
          <w:highlight w:val="green"/>
        </w:rPr>
        <w:t xml:space="preserve">has been used </w:t>
      </w:r>
      <w:r w:rsidR="009752D2" w:rsidRPr="00192B82">
        <w:rPr>
          <w:rStyle w:val="Heading4Char"/>
          <w:b w:val="0"/>
          <w:sz w:val="24"/>
          <w:szCs w:val="24"/>
          <w:highlight w:val="green"/>
        </w:rPr>
        <w:t>throughout</w:t>
      </w:r>
      <w:r w:rsidR="000304B1">
        <w:rPr>
          <w:rStyle w:val="Heading4Char"/>
          <w:b w:val="0"/>
          <w:sz w:val="24"/>
          <w:szCs w:val="24"/>
          <w:highlight w:val="green"/>
        </w:rPr>
        <w:t xml:space="preserve"> and should be adapted to suit your context</w:t>
      </w:r>
      <w:r w:rsidR="009752D2" w:rsidRPr="00192B82">
        <w:rPr>
          <w:rStyle w:val="Heading4Char"/>
          <w:b w:val="0"/>
          <w:sz w:val="24"/>
          <w:szCs w:val="24"/>
          <w:highlight w:val="green"/>
        </w:rPr>
        <w:t>.</w:t>
      </w:r>
    </w:p>
    <w:p w14:paraId="2291E8D5" w14:textId="77777777" w:rsidR="006F67EB" w:rsidRDefault="006F67EB" w:rsidP="009752D2">
      <w:pPr>
        <w:spacing w:line="276" w:lineRule="auto"/>
        <w:jc w:val="center"/>
        <w:rPr>
          <w:rStyle w:val="Heading4Char"/>
          <w:b w:val="0"/>
          <w:sz w:val="24"/>
          <w:szCs w:val="24"/>
          <w:highlight w:val="green"/>
        </w:rPr>
      </w:pPr>
    </w:p>
    <w:p w14:paraId="7A419A5B" w14:textId="60559235" w:rsidR="00A1739F" w:rsidRPr="00953434" w:rsidRDefault="00A1739F" w:rsidP="00A1739F">
      <w:pPr>
        <w:spacing w:before="100" w:beforeAutospacing="1" w:after="100" w:afterAutospacing="1"/>
        <w:jc w:val="center"/>
        <w:rPr>
          <w:rFonts w:ascii="Arial" w:hAnsi="Arial" w:cs="Arial"/>
        </w:rPr>
      </w:pPr>
      <w:r w:rsidRPr="00EA257D">
        <w:rPr>
          <w:rFonts w:ascii="Arial" w:hAnsi="Arial" w:cs="Arial"/>
          <w:highlight w:val="yellow"/>
        </w:rPr>
        <w:t>The highlighted sections in yellow, show the KCSiE 2026 key updates and these need to be unhighlighted before uploading to your school Website.</w:t>
      </w:r>
    </w:p>
    <w:p w14:paraId="5B0EF056" w14:textId="1B587476" w:rsidR="006F67EB" w:rsidRDefault="006F67EB" w:rsidP="009752D2">
      <w:pPr>
        <w:spacing w:line="276" w:lineRule="auto"/>
        <w:jc w:val="center"/>
        <w:rPr>
          <w:rStyle w:val="Heading4Char"/>
          <w:b w:val="0"/>
          <w:sz w:val="24"/>
          <w:szCs w:val="24"/>
          <w:highlight w:val="yellow"/>
        </w:rPr>
      </w:pPr>
    </w:p>
    <w:p w14:paraId="57EE7378" w14:textId="0A37D196" w:rsidR="00E2069F" w:rsidRPr="00E2069F" w:rsidRDefault="00455F87" w:rsidP="00E2069F">
      <w:pPr>
        <w:spacing w:line="276" w:lineRule="auto"/>
        <w:jc w:val="center"/>
        <w:rPr>
          <w:rStyle w:val="Heading4Char"/>
          <w:b w:val="0"/>
          <w:sz w:val="24"/>
          <w:szCs w:val="24"/>
        </w:rPr>
      </w:pPr>
      <w:r w:rsidRPr="00455F87">
        <w:rPr>
          <w:rStyle w:val="Heading4Char"/>
          <w:b w:val="0"/>
          <w:sz w:val="24"/>
          <w:szCs w:val="24"/>
          <w:highlight w:val="green"/>
        </w:rPr>
        <w:t xml:space="preserve">Confirmation has been </w:t>
      </w:r>
      <w:r w:rsidRPr="00006042">
        <w:rPr>
          <w:rStyle w:val="Heading4Char"/>
          <w:b w:val="0"/>
          <w:sz w:val="24"/>
          <w:szCs w:val="24"/>
          <w:highlight w:val="green"/>
        </w:rPr>
        <w:t xml:space="preserve">received that KCSIE </w:t>
      </w:r>
      <w:r w:rsidR="00DD6292" w:rsidRPr="00006042">
        <w:rPr>
          <w:rStyle w:val="Heading4Char"/>
          <w:b w:val="0"/>
          <w:sz w:val="24"/>
          <w:szCs w:val="24"/>
          <w:highlight w:val="green"/>
        </w:rPr>
        <w:t>202</w:t>
      </w:r>
      <w:r w:rsidR="004E39EA" w:rsidRPr="00006042">
        <w:rPr>
          <w:rStyle w:val="Heading4Char"/>
          <w:b w:val="0"/>
          <w:sz w:val="24"/>
          <w:szCs w:val="24"/>
          <w:highlight w:val="green"/>
        </w:rPr>
        <w:t>6</w:t>
      </w:r>
      <w:r w:rsidRPr="00006042">
        <w:rPr>
          <w:rStyle w:val="Heading4Char"/>
          <w:b w:val="0"/>
          <w:sz w:val="24"/>
          <w:szCs w:val="24"/>
          <w:highlight w:val="green"/>
        </w:rPr>
        <w:t xml:space="preserve"> will undergo technical changes only </w:t>
      </w:r>
      <w:r w:rsidR="00F65909" w:rsidRPr="00006042">
        <w:rPr>
          <w:rStyle w:val="Heading4Char"/>
          <w:b w:val="0"/>
          <w:sz w:val="24"/>
          <w:szCs w:val="24"/>
          <w:highlight w:val="green"/>
        </w:rPr>
        <w:t xml:space="preserve">prior to its final publication </w:t>
      </w:r>
      <w:r w:rsidRPr="00006042">
        <w:rPr>
          <w:rStyle w:val="Heading4Char"/>
          <w:b w:val="0"/>
          <w:sz w:val="24"/>
          <w:szCs w:val="24"/>
          <w:highlight w:val="green"/>
        </w:rPr>
        <w:t>and therefore it is not anticipate</w:t>
      </w:r>
      <w:r w:rsidR="00F65909" w:rsidRPr="00006042">
        <w:rPr>
          <w:rStyle w:val="Heading4Char"/>
          <w:b w:val="0"/>
          <w:sz w:val="24"/>
          <w:szCs w:val="24"/>
          <w:highlight w:val="green"/>
        </w:rPr>
        <w:t>d</w:t>
      </w:r>
      <w:r w:rsidRPr="00006042">
        <w:rPr>
          <w:rStyle w:val="Heading4Char"/>
          <w:b w:val="0"/>
          <w:sz w:val="24"/>
          <w:szCs w:val="24"/>
          <w:highlight w:val="green"/>
        </w:rPr>
        <w:t xml:space="preserve"> that there will be a need for significant changes to this document in September </w:t>
      </w:r>
      <w:r w:rsidR="00DD6292" w:rsidRPr="00006042">
        <w:rPr>
          <w:rStyle w:val="Heading4Char"/>
          <w:b w:val="0"/>
          <w:sz w:val="24"/>
          <w:szCs w:val="24"/>
          <w:highlight w:val="green"/>
        </w:rPr>
        <w:t>202</w:t>
      </w:r>
      <w:r w:rsidR="004E39EA" w:rsidRPr="00006042">
        <w:rPr>
          <w:rStyle w:val="Heading4Char"/>
          <w:b w:val="0"/>
          <w:sz w:val="24"/>
          <w:szCs w:val="24"/>
          <w:highlight w:val="green"/>
        </w:rPr>
        <w:t>6</w:t>
      </w:r>
      <w:r w:rsidR="000C6DEF" w:rsidRPr="00006042">
        <w:rPr>
          <w:rStyle w:val="Heading4Char"/>
          <w:b w:val="0"/>
          <w:sz w:val="24"/>
          <w:szCs w:val="24"/>
          <w:highlight w:val="green"/>
        </w:rPr>
        <w:t xml:space="preserve">, </w:t>
      </w:r>
      <w:r w:rsidR="0024680F" w:rsidRPr="00006042">
        <w:rPr>
          <w:rStyle w:val="Heading4Char"/>
          <w:b w:val="0"/>
          <w:sz w:val="24"/>
          <w:szCs w:val="24"/>
          <w:highlight w:val="green"/>
        </w:rPr>
        <w:t>al</w:t>
      </w:r>
      <w:r w:rsidR="000C6DEF" w:rsidRPr="00006042">
        <w:rPr>
          <w:rStyle w:val="Heading4Char"/>
          <w:b w:val="0"/>
          <w:sz w:val="24"/>
          <w:szCs w:val="24"/>
          <w:highlight w:val="green"/>
        </w:rPr>
        <w:t>though we cannot guarantee this</w:t>
      </w:r>
      <w:r w:rsidRPr="00006042">
        <w:rPr>
          <w:rStyle w:val="Heading4Char"/>
          <w:b w:val="0"/>
          <w:sz w:val="24"/>
          <w:szCs w:val="24"/>
          <w:highlight w:val="green"/>
        </w:rPr>
        <w:t xml:space="preserve">. Any changes will be communicated with schools as soon as </w:t>
      </w:r>
      <w:r w:rsidR="000C6DEF" w:rsidRPr="00006042">
        <w:rPr>
          <w:rStyle w:val="Heading4Char"/>
          <w:b w:val="0"/>
          <w:sz w:val="24"/>
          <w:szCs w:val="24"/>
          <w:highlight w:val="green"/>
        </w:rPr>
        <w:t xml:space="preserve">the final version of </w:t>
      </w:r>
      <w:r w:rsidRPr="00006042">
        <w:rPr>
          <w:rStyle w:val="Heading4Char"/>
          <w:b w:val="0"/>
          <w:sz w:val="24"/>
          <w:szCs w:val="24"/>
          <w:highlight w:val="green"/>
        </w:rPr>
        <w:t xml:space="preserve">KCSIE </w:t>
      </w:r>
      <w:r w:rsidR="00DD6292" w:rsidRPr="00006042">
        <w:rPr>
          <w:rStyle w:val="Heading4Char"/>
          <w:b w:val="0"/>
          <w:sz w:val="24"/>
          <w:szCs w:val="24"/>
          <w:highlight w:val="green"/>
        </w:rPr>
        <w:t>202</w:t>
      </w:r>
      <w:r w:rsidR="004E39EA" w:rsidRPr="00006042">
        <w:rPr>
          <w:rStyle w:val="Heading4Char"/>
          <w:b w:val="0"/>
          <w:sz w:val="24"/>
          <w:szCs w:val="24"/>
          <w:highlight w:val="green"/>
        </w:rPr>
        <w:t xml:space="preserve">6 </w:t>
      </w:r>
      <w:r w:rsidRPr="00006042">
        <w:rPr>
          <w:rStyle w:val="Heading4Char"/>
          <w:b w:val="0"/>
          <w:sz w:val="24"/>
          <w:szCs w:val="24"/>
          <w:highlight w:val="green"/>
        </w:rPr>
        <w:t>is available</w:t>
      </w:r>
      <w:r w:rsidR="00E2069F" w:rsidRPr="00036F47">
        <w:rPr>
          <w:rStyle w:val="Heading4Char"/>
          <w:b w:val="0"/>
          <w:sz w:val="24"/>
          <w:szCs w:val="24"/>
          <w:highlight w:val="green"/>
        </w:rPr>
        <w:t>.</w:t>
      </w:r>
      <w:r w:rsidR="00E2069F">
        <w:rPr>
          <w:rStyle w:val="Heading4Char"/>
          <w:b w:val="0"/>
          <w:sz w:val="24"/>
          <w:szCs w:val="24"/>
        </w:rPr>
        <w:t xml:space="preserve"> </w:t>
      </w:r>
    </w:p>
    <w:p w14:paraId="71D0B84E" w14:textId="77777777" w:rsidR="001E0443" w:rsidRPr="00517A70" w:rsidRDefault="001E0443" w:rsidP="001E0443">
      <w:pPr>
        <w:spacing w:line="276" w:lineRule="auto"/>
        <w:jc w:val="center"/>
        <w:rPr>
          <w:rFonts w:ascii="Arial" w:hAnsi="Arial" w:cs="Arial"/>
          <w:b/>
          <w:bCs/>
          <w:sz w:val="40"/>
          <w:szCs w:val="40"/>
        </w:rPr>
      </w:pPr>
    </w:p>
    <w:p w14:paraId="6F3B6FE2" w14:textId="3FF61AEE" w:rsidR="006647DE" w:rsidRDefault="00466FBA" w:rsidP="001E0443">
      <w:pPr>
        <w:spacing w:line="276" w:lineRule="auto"/>
        <w:jc w:val="center"/>
        <w:rPr>
          <w:rFonts w:ascii="Arial" w:hAnsi="Arial" w:cs="Arial"/>
          <w:bCs/>
          <w:szCs w:val="40"/>
        </w:rPr>
      </w:pPr>
      <w:r>
        <w:rPr>
          <w:rFonts w:ascii="Arial" w:hAnsi="Arial" w:cs="Arial"/>
          <w:bCs/>
          <w:szCs w:val="40"/>
        </w:rPr>
        <w:t>Last u</w:t>
      </w:r>
      <w:r w:rsidR="001E0443" w:rsidRPr="00517A70">
        <w:rPr>
          <w:rFonts w:ascii="Arial" w:hAnsi="Arial" w:cs="Arial"/>
          <w:bCs/>
          <w:szCs w:val="40"/>
        </w:rPr>
        <w:t xml:space="preserve">pdated </w:t>
      </w:r>
      <w:r w:rsidR="004E39EA" w:rsidRPr="00B214C3">
        <w:rPr>
          <w:rFonts w:ascii="Arial" w:hAnsi="Arial" w:cs="Arial"/>
          <w:bCs/>
          <w:szCs w:val="40"/>
          <w:highlight w:val="green"/>
        </w:rPr>
        <w:t xml:space="preserve">…. </w:t>
      </w:r>
      <w:r w:rsidR="00A16F37" w:rsidRPr="00B214C3">
        <w:rPr>
          <w:rFonts w:ascii="Arial" w:hAnsi="Arial" w:cs="Arial"/>
          <w:bCs/>
          <w:szCs w:val="40"/>
          <w:highlight w:val="green"/>
        </w:rPr>
        <w:t xml:space="preserve">September </w:t>
      </w:r>
      <w:r w:rsidR="00DD6292" w:rsidRPr="00B214C3">
        <w:rPr>
          <w:rFonts w:ascii="Arial" w:hAnsi="Arial" w:cs="Arial"/>
          <w:bCs/>
          <w:szCs w:val="40"/>
          <w:highlight w:val="green"/>
          <w:shd w:val="clear" w:color="auto" w:fill="92D050"/>
        </w:rPr>
        <w:t>202</w:t>
      </w:r>
      <w:r w:rsidR="004E39EA" w:rsidRPr="00B214C3">
        <w:rPr>
          <w:rFonts w:ascii="Arial" w:hAnsi="Arial" w:cs="Arial"/>
          <w:bCs/>
          <w:szCs w:val="40"/>
          <w:highlight w:val="green"/>
          <w:shd w:val="clear" w:color="auto" w:fill="92D050"/>
        </w:rPr>
        <w:t>6</w:t>
      </w:r>
    </w:p>
    <w:p w14:paraId="56403280" w14:textId="77777777" w:rsidR="006647DE" w:rsidRDefault="006647DE" w:rsidP="001E0443">
      <w:pPr>
        <w:spacing w:line="276" w:lineRule="auto"/>
        <w:jc w:val="center"/>
        <w:rPr>
          <w:rFonts w:ascii="Arial" w:hAnsi="Arial" w:cs="Arial"/>
          <w:bCs/>
          <w:szCs w:val="40"/>
        </w:rPr>
      </w:pPr>
      <w:r>
        <w:rPr>
          <w:rFonts w:ascii="Arial" w:hAnsi="Arial" w:cs="Arial"/>
          <w:bCs/>
          <w:szCs w:val="40"/>
        </w:rPr>
        <w:br w:type="page"/>
      </w:r>
      <w:r>
        <w:rPr>
          <w:rFonts w:ascii="Arial" w:hAnsi="Arial" w:cs="Arial"/>
          <w:bCs/>
          <w:szCs w:val="40"/>
        </w:rPr>
        <w:lastRenderedPageBreak/>
        <w:t>Contents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5"/>
        <w:gridCol w:w="1467"/>
      </w:tblGrid>
      <w:tr w:rsidR="006647DE" w:rsidRPr="00122B43" w14:paraId="1A488F69" w14:textId="77777777" w:rsidTr="00E93E33">
        <w:tc>
          <w:tcPr>
            <w:tcW w:w="8275" w:type="dxa"/>
            <w:shd w:val="clear" w:color="auto" w:fill="D9D9D9"/>
          </w:tcPr>
          <w:p w14:paraId="77DE4D03" w14:textId="77777777" w:rsidR="006647DE" w:rsidRPr="00122B43" w:rsidRDefault="0081731B" w:rsidP="00AB0157">
            <w:pPr>
              <w:spacing w:line="276" w:lineRule="auto"/>
              <w:rPr>
                <w:rFonts w:ascii="Arial" w:hAnsi="Arial" w:cs="Arial"/>
                <w:noProof/>
                <w:sz w:val="18"/>
                <w:szCs w:val="18"/>
              </w:rPr>
            </w:pPr>
            <w:r w:rsidRPr="00122B43">
              <w:rPr>
                <w:rFonts w:ascii="Arial" w:hAnsi="Arial" w:cs="Arial"/>
                <w:noProof/>
                <w:sz w:val="18"/>
                <w:szCs w:val="18"/>
              </w:rPr>
              <w:t>Imp</w:t>
            </w:r>
            <w:r w:rsidR="00102A63" w:rsidRPr="00122B43">
              <w:rPr>
                <w:rFonts w:ascii="Arial" w:hAnsi="Arial" w:cs="Arial"/>
                <w:noProof/>
                <w:sz w:val="18"/>
                <w:szCs w:val="18"/>
              </w:rPr>
              <w:t>o</w:t>
            </w:r>
            <w:r w:rsidRPr="00122B43">
              <w:rPr>
                <w:rFonts w:ascii="Arial" w:hAnsi="Arial" w:cs="Arial"/>
                <w:noProof/>
                <w:sz w:val="18"/>
                <w:szCs w:val="18"/>
              </w:rPr>
              <w:t>rtant School Safeguarding Information and Key Contacts</w:t>
            </w:r>
          </w:p>
        </w:tc>
        <w:tc>
          <w:tcPr>
            <w:tcW w:w="1467" w:type="dxa"/>
            <w:shd w:val="clear" w:color="auto" w:fill="D9D9D9"/>
          </w:tcPr>
          <w:p w14:paraId="263D573D" w14:textId="77777777" w:rsidR="006647DE" w:rsidRPr="00122B43" w:rsidRDefault="006647DE" w:rsidP="00AB0157">
            <w:pPr>
              <w:spacing w:line="276" w:lineRule="auto"/>
              <w:jc w:val="center"/>
              <w:rPr>
                <w:rFonts w:ascii="Arial" w:hAnsi="Arial" w:cs="Arial"/>
                <w:noProof/>
                <w:sz w:val="18"/>
                <w:szCs w:val="18"/>
              </w:rPr>
            </w:pPr>
            <w:r w:rsidRPr="00122B43">
              <w:rPr>
                <w:rFonts w:ascii="Arial" w:hAnsi="Arial" w:cs="Arial"/>
                <w:noProof/>
                <w:sz w:val="18"/>
                <w:szCs w:val="18"/>
              </w:rPr>
              <w:t>Page</w:t>
            </w:r>
          </w:p>
        </w:tc>
      </w:tr>
      <w:tr w:rsidR="006647DE" w:rsidRPr="00122B43" w14:paraId="05F81EBA" w14:textId="77777777" w:rsidTr="00E93E33">
        <w:tc>
          <w:tcPr>
            <w:tcW w:w="8275" w:type="dxa"/>
          </w:tcPr>
          <w:p w14:paraId="6CB27739" w14:textId="0AED49E1" w:rsidR="006647DE" w:rsidRPr="00122B43" w:rsidRDefault="00576630"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 xml:space="preserve">Named </w:t>
            </w:r>
            <w:r w:rsidR="00192B82" w:rsidRPr="00122B43">
              <w:rPr>
                <w:rFonts w:ascii="Arial" w:hAnsi="Arial" w:cs="Arial"/>
                <w:noProof/>
                <w:sz w:val="18"/>
                <w:szCs w:val="18"/>
              </w:rPr>
              <w:t xml:space="preserve">school </w:t>
            </w:r>
            <w:r w:rsidRPr="00122B43">
              <w:rPr>
                <w:rFonts w:ascii="Arial" w:hAnsi="Arial" w:cs="Arial"/>
                <w:noProof/>
                <w:sz w:val="18"/>
                <w:szCs w:val="18"/>
              </w:rPr>
              <w:t xml:space="preserve">personnel with designated responsibility for </w:t>
            </w:r>
            <w:r w:rsidR="00176694">
              <w:rPr>
                <w:rFonts w:ascii="Arial" w:hAnsi="Arial" w:cs="Arial"/>
                <w:noProof/>
                <w:sz w:val="18"/>
                <w:szCs w:val="18"/>
              </w:rPr>
              <w:t>c</w:t>
            </w:r>
            <w:r w:rsidRPr="00122B43">
              <w:rPr>
                <w:rFonts w:ascii="Arial" w:hAnsi="Arial" w:cs="Arial"/>
                <w:noProof/>
                <w:sz w:val="18"/>
                <w:szCs w:val="18"/>
              </w:rPr>
              <w:t xml:space="preserve">hild </w:t>
            </w:r>
            <w:r w:rsidR="00176694">
              <w:rPr>
                <w:rFonts w:ascii="Arial" w:hAnsi="Arial" w:cs="Arial"/>
                <w:noProof/>
                <w:sz w:val="18"/>
                <w:szCs w:val="18"/>
              </w:rPr>
              <w:t>p</w:t>
            </w:r>
            <w:r w:rsidRPr="00122B43">
              <w:rPr>
                <w:rFonts w:ascii="Arial" w:hAnsi="Arial" w:cs="Arial"/>
                <w:noProof/>
                <w:sz w:val="18"/>
                <w:szCs w:val="18"/>
              </w:rPr>
              <w:t>rotection</w:t>
            </w:r>
          </w:p>
        </w:tc>
        <w:tc>
          <w:tcPr>
            <w:tcW w:w="1467" w:type="dxa"/>
          </w:tcPr>
          <w:p w14:paraId="1594BBDF" w14:textId="77777777" w:rsidR="006647DE" w:rsidRPr="00122B43" w:rsidRDefault="00306A39" w:rsidP="00AB0157">
            <w:pPr>
              <w:spacing w:line="276" w:lineRule="auto"/>
              <w:jc w:val="center"/>
              <w:rPr>
                <w:rFonts w:ascii="Arial" w:hAnsi="Arial" w:cs="Arial"/>
                <w:noProof/>
                <w:sz w:val="18"/>
                <w:szCs w:val="18"/>
              </w:rPr>
            </w:pPr>
            <w:r>
              <w:rPr>
                <w:rFonts w:ascii="Arial" w:hAnsi="Arial" w:cs="Arial"/>
                <w:noProof/>
                <w:sz w:val="18"/>
                <w:szCs w:val="18"/>
              </w:rPr>
              <w:t>4</w:t>
            </w:r>
          </w:p>
        </w:tc>
      </w:tr>
      <w:tr w:rsidR="006647DE" w:rsidRPr="00122B43" w14:paraId="2F2635AE" w14:textId="77777777" w:rsidTr="00E93E33">
        <w:tc>
          <w:tcPr>
            <w:tcW w:w="8275" w:type="dxa"/>
          </w:tcPr>
          <w:p w14:paraId="1ABF6857" w14:textId="77777777" w:rsidR="006647DE" w:rsidRPr="00122B43" w:rsidRDefault="00491ED9"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Policy review dates, approval and dissemination processes</w:t>
            </w:r>
          </w:p>
        </w:tc>
        <w:tc>
          <w:tcPr>
            <w:tcW w:w="1467" w:type="dxa"/>
          </w:tcPr>
          <w:p w14:paraId="3C128FDF" w14:textId="77777777" w:rsidR="006647DE" w:rsidRPr="00122B43" w:rsidRDefault="00306A39" w:rsidP="00AB0157">
            <w:pPr>
              <w:spacing w:line="276" w:lineRule="auto"/>
              <w:jc w:val="center"/>
              <w:rPr>
                <w:rFonts w:ascii="Arial" w:hAnsi="Arial" w:cs="Arial"/>
                <w:noProof/>
                <w:sz w:val="18"/>
                <w:szCs w:val="18"/>
              </w:rPr>
            </w:pPr>
            <w:r>
              <w:rPr>
                <w:rFonts w:ascii="Arial" w:hAnsi="Arial" w:cs="Arial"/>
                <w:noProof/>
                <w:sz w:val="18"/>
                <w:szCs w:val="18"/>
              </w:rPr>
              <w:t>4</w:t>
            </w:r>
          </w:p>
        </w:tc>
      </w:tr>
      <w:tr w:rsidR="006647DE" w:rsidRPr="00122B43" w14:paraId="7E978CF9" w14:textId="77777777" w:rsidTr="00E93E33">
        <w:tc>
          <w:tcPr>
            <w:tcW w:w="8275" w:type="dxa"/>
          </w:tcPr>
          <w:p w14:paraId="67E61B9E" w14:textId="026E94F8" w:rsidR="006647DE" w:rsidRPr="00122B43" w:rsidRDefault="00037FD6"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 xml:space="preserve">North Yorkshire </w:t>
            </w:r>
            <w:r w:rsidR="00176694">
              <w:rPr>
                <w:rFonts w:ascii="Arial" w:hAnsi="Arial" w:cs="Arial"/>
                <w:noProof/>
                <w:sz w:val="18"/>
                <w:szCs w:val="18"/>
              </w:rPr>
              <w:t>l</w:t>
            </w:r>
            <w:r w:rsidRPr="00122B43">
              <w:rPr>
                <w:rFonts w:ascii="Arial" w:hAnsi="Arial" w:cs="Arial"/>
                <w:noProof/>
                <w:sz w:val="18"/>
                <w:szCs w:val="18"/>
              </w:rPr>
              <w:t xml:space="preserve">ocal </w:t>
            </w:r>
            <w:r w:rsidR="00176694">
              <w:rPr>
                <w:rFonts w:ascii="Arial" w:hAnsi="Arial" w:cs="Arial"/>
                <w:noProof/>
                <w:sz w:val="18"/>
                <w:szCs w:val="18"/>
              </w:rPr>
              <w:t>a</w:t>
            </w:r>
            <w:r w:rsidRPr="00122B43">
              <w:rPr>
                <w:rFonts w:ascii="Arial" w:hAnsi="Arial" w:cs="Arial"/>
                <w:noProof/>
                <w:sz w:val="18"/>
                <w:szCs w:val="18"/>
              </w:rPr>
              <w:t xml:space="preserve">uthority </w:t>
            </w:r>
            <w:r w:rsidR="00176694">
              <w:rPr>
                <w:rFonts w:ascii="Arial" w:hAnsi="Arial" w:cs="Arial"/>
                <w:noProof/>
                <w:sz w:val="18"/>
                <w:szCs w:val="18"/>
              </w:rPr>
              <w:t>k</w:t>
            </w:r>
            <w:r w:rsidRPr="00122B43">
              <w:rPr>
                <w:rFonts w:ascii="Arial" w:hAnsi="Arial" w:cs="Arial"/>
                <w:noProof/>
                <w:sz w:val="18"/>
                <w:szCs w:val="18"/>
              </w:rPr>
              <w:t xml:space="preserve">ey </w:t>
            </w:r>
            <w:r w:rsidR="00176694">
              <w:rPr>
                <w:rFonts w:ascii="Arial" w:hAnsi="Arial" w:cs="Arial"/>
                <w:noProof/>
                <w:sz w:val="18"/>
                <w:szCs w:val="18"/>
              </w:rPr>
              <w:t>s</w:t>
            </w:r>
            <w:r w:rsidRPr="00122B43">
              <w:rPr>
                <w:rFonts w:ascii="Arial" w:hAnsi="Arial" w:cs="Arial"/>
                <w:noProof/>
                <w:sz w:val="18"/>
                <w:szCs w:val="18"/>
              </w:rPr>
              <w:t xml:space="preserve">afeguarding </w:t>
            </w:r>
            <w:r w:rsidR="00176694">
              <w:rPr>
                <w:rFonts w:ascii="Arial" w:hAnsi="Arial" w:cs="Arial"/>
                <w:noProof/>
                <w:sz w:val="18"/>
                <w:szCs w:val="18"/>
              </w:rPr>
              <w:t>c</w:t>
            </w:r>
            <w:r w:rsidRPr="00122B43">
              <w:rPr>
                <w:rFonts w:ascii="Arial" w:hAnsi="Arial" w:cs="Arial"/>
                <w:noProof/>
                <w:sz w:val="18"/>
                <w:szCs w:val="18"/>
              </w:rPr>
              <w:t>ontacts</w:t>
            </w:r>
          </w:p>
        </w:tc>
        <w:tc>
          <w:tcPr>
            <w:tcW w:w="1467" w:type="dxa"/>
          </w:tcPr>
          <w:p w14:paraId="01BE5A36" w14:textId="77777777" w:rsidR="006647DE" w:rsidRPr="00122B43" w:rsidRDefault="00306A39" w:rsidP="00AB0157">
            <w:pPr>
              <w:spacing w:line="276" w:lineRule="auto"/>
              <w:jc w:val="center"/>
              <w:rPr>
                <w:rFonts w:ascii="Arial" w:hAnsi="Arial" w:cs="Arial"/>
                <w:noProof/>
                <w:sz w:val="18"/>
                <w:szCs w:val="18"/>
              </w:rPr>
            </w:pPr>
            <w:r>
              <w:rPr>
                <w:rFonts w:ascii="Arial" w:hAnsi="Arial" w:cs="Arial"/>
                <w:noProof/>
                <w:sz w:val="18"/>
                <w:szCs w:val="18"/>
              </w:rPr>
              <w:t>5</w:t>
            </w:r>
          </w:p>
        </w:tc>
      </w:tr>
      <w:tr w:rsidR="0081731B" w:rsidRPr="00122B43" w14:paraId="224D303A" w14:textId="77777777" w:rsidTr="00E93E33">
        <w:tc>
          <w:tcPr>
            <w:tcW w:w="8275" w:type="dxa"/>
            <w:shd w:val="clear" w:color="auto" w:fill="D9D9D9"/>
          </w:tcPr>
          <w:p w14:paraId="170837FB" w14:textId="77777777" w:rsidR="0081731B" w:rsidRPr="00122B43" w:rsidRDefault="0081731B" w:rsidP="00AB0157">
            <w:pPr>
              <w:spacing w:line="276" w:lineRule="auto"/>
              <w:rPr>
                <w:rFonts w:ascii="Arial" w:hAnsi="Arial" w:cs="Arial"/>
                <w:noProof/>
                <w:sz w:val="18"/>
                <w:szCs w:val="18"/>
              </w:rPr>
            </w:pPr>
            <w:r w:rsidRPr="00122B43">
              <w:rPr>
                <w:rFonts w:ascii="Arial" w:hAnsi="Arial" w:cs="Arial"/>
                <w:noProof/>
                <w:sz w:val="18"/>
                <w:szCs w:val="18"/>
              </w:rPr>
              <w:t>School Child Protection Policy</w:t>
            </w:r>
          </w:p>
        </w:tc>
        <w:tc>
          <w:tcPr>
            <w:tcW w:w="1467" w:type="dxa"/>
            <w:shd w:val="clear" w:color="auto" w:fill="D9D9D9"/>
          </w:tcPr>
          <w:p w14:paraId="3158449E" w14:textId="77777777" w:rsidR="0081731B" w:rsidRPr="00122B43" w:rsidRDefault="0081731B" w:rsidP="00AB0157">
            <w:pPr>
              <w:spacing w:line="276" w:lineRule="auto"/>
              <w:jc w:val="center"/>
              <w:rPr>
                <w:rFonts w:ascii="Arial" w:hAnsi="Arial" w:cs="Arial"/>
                <w:noProof/>
                <w:sz w:val="18"/>
                <w:szCs w:val="18"/>
              </w:rPr>
            </w:pPr>
            <w:r w:rsidRPr="00122B43">
              <w:rPr>
                <w:rFonts w:ascii="Arial" w:hAnsi="Arial" w:cs="Arial"/>
                <w:noProof/>
                <w:sz w:val="18"/>
                <w:szCs w:val="18"/>
              </w:rPr>
              <w:t>Page</w:t>
            </w:r>
          </w:p>
        </w:tc>
      </w:tr>
      <w:tr w:rsidR="0081731B" w:rsidRPr="00122B43" w14:paraId="226BFDFD" w14:textId="77777777" w:rsidTr="00E93E33">
        <w:tc>
          <w:tcPr>
            <w:tcW w:w="8275" w:type="dxa"/>
          </w:tcPr>
          <w:p w14:paraId="063FD7D9" w14:textId="77777777" w:rsidR="0081731B" w:rsidRPr="00122B43" w:rsidRDefault="000C44D8"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 xml:space="preserve">Introduction and </w:t>
            </w:r>
            <w:r w:rsidR="00085011">
              <w:rPr>
                <w:rFonts w:ascii="Arial" w:hAnsi="Arial" w:cs="Arial"/>
                <w:noProof/>
                <w:sz w:val="18"/>
                <w:szCs w:val="18"/>
              </w:rPr>
              <w:t>a</w:t>
            </w:r>
            <w:r w:rsidRPr="00122B43">
              <w:rPr>
                <w:rFonts w:ascii="Arial" w:hAnsi="Arial" w:cs="Arial"/>
                <w:noProof/>
                <w:sz w:val="18"/>
                <w:szCs w:val="18"/>
              </w:rPr>
              <w:t>ims</w:t>
            </w:r>
          </w:p>
        </w:tc>
        <w:tc>
          <w:tcPr>
            <w:tcW w:w="1467" w:type="dxa"/>
          </w:tcPr>
          <w:p w14:paraId="5A484AD7" w14:textId="77777777" w:rsidR="0081731B" w:rsidRPr="00122B43" w:rsidRDefault="00BD6458" w:rsidP="00AB0157">
            <w:pPr>
              <w:spacing w:line="276" w:lineRule="auto"/>
              <w:jc w:val="center"/>
              <w:rPr>
                <w:rFonts w:ascii="Arial" w:hAnsi="Arial" w:cs="Arial"/>
                <w:noProof/>
                <w:sz w:val="18"/>
                <w:szCs w:val="18"/>
              </w:rPr>
            </w:pPr>
            <w:r>
              <w:rPr>
                <w:rFonts w:ascii="Arial" w:hAnsi="Arial" w:cs="Arial"/>
                <w:noProof/>
                <w:sz w:val="18"/>
                <w:szCs w:val="18"/>
              </w:rPr>
              <w:t>6</w:t>
            </w:r>
          </w:p>
        </w:tc>
      </w:tr>
      <w:tr w:rsidR="0081731B" w:rsidRPr="00122B43" w14:paraId="7B460A7E" w14:textId="77777777" w:rsidTr="00E93E33">
        <w:tc>
          <w:tcPr>
            <w:tcW w:w="8275" w:type="dxa"/>
          </w:tcPr>
          <w:p w14:paraId="23FB8B42" w14:textId="77777777" w:rsidR="0081731B" w:rsidRPr="00122B43" w:rsidRDefault="000C44D8"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 xml:space="preserve">School </w:t>
            </w:r>
            <w:r w:rsidR="00085011">
              <w:rPr>
                <w:rFonts w:ascii="Arial" w:hAnsi="Arial" w:cs="Arial"/>
                <w:noProof/>
                <w:sz w:val="18"/>
                <w:szCs w:val="18"/>
              </w:rPr>
              <w:t>c</w:t>
            </w:r>
            <w:r w:rsidRPr="00122B43">
              <w:rPr>
                <w:rFonts w:ascii="Arial" w:hAnsi="Arial" w:cs="Arial"/>
                <w:noProof/>
                <w:sz w:val="18"/>
                <w:szCs w:val="18"/>
              </w:rPr>
              <w:t xml:space="preserve">ommitment and </w:t>
            </w:r>
            <w:r w:rsidR="00085011">
              <w:rPr>
                <w:rFonts w:ascii="Arial" w:hAnsi="Arial" w:cs="Arial"/>
                <w:noProof/>
                <w:sz w:val="18"/>
                <w:szCs w:val="18"/>
              </w:rPr>
              <w:t>v</w:t>
            </w:r>
            <w:r w:rsidRPr="00122B43">
              <w:rPr>
                <w:rFonts w:ascii="Arial" w:hAnsi="Arial" w:cs="Arial"/>
                <w:noProof/>
                <w:sz w:val="18"/>
                <w:szCs w:val="18"/>
              </w:rPr>
              <w:t>alues</w:t>
            </w:r>
          </w:p>
        </w:tc>
        <w:tc>
          <w:tcPr>
            <w:tcW w:w="1467" w:type="dxa"/>
          </w:tcPr>
          <w:p w14:paraId="041A2D3C" w14:textId="0977B1C9" w:rsidR="0081731B" w:rsidRPr="00122B43" w:rsidRDefault="00F537DA" w:rsidP="00AB0157">
            <w:pPr>
              <w:spacing w:line="276" w:lineRule="auto"/>
              <w:jc w:val="center"/>
              <w:rPr>
                <w:rFonts w:ascii="Arial" w:hAnsi="Arial" w:cs="Arial"/>
                <w:noProof/>
                <w:sz w:val="18"/>
                <w:szCs w:val="18"/>
              </w:rPr>
            </w:pPr>
            <w:r>
              <w:rPr>
                <w:rFonts w:ascii="Arial" w:hAnsi="Arial" w:cs="Arial"/>
                <w:noProof/>
                <w:sz w:val="18"/>
                <w:szCs w:val="18"/>
              </w:rPr>
              <w:t>8</w:t>
            </w:r>
          </w:p>
        </w:tc>
      </w:tr>
      <w:tr w:rsidR="0081731B" w:rsidRPr="00122B43" w14:paraId="7E1E9674" w14:textId="77777777" w:rsidTr="00E93E33">
        <w:tc>
          <w:tcPr>
            <w:tcW w:w="8275" w:type="dxa"/>
          </w:tcPr>
          <w:p w14:paraId="490D90B7" w14:textId="77777777" w:rsidR="00B4688F" w:rsidRPr="00122B43" w:rsidRDefault="00B4688F"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 xml:space="preserve">Roles and </w:t>
            </w:r>
            <w:r w:rsidR="00085011">
              <w:rPr>
                <w:rFonts w:ascii="Arial" w:hAnsi="Arial" w:cs="Arial"/>
                <w:noProof/>
                <w:sz w:val="18"/>
                <w:szCs w:val="18"/>
              </w:rPr>
              <w:t>r</w:t>
            </w:r>
            <w:r w:rsidRPr="00122B43">
              <w:rPr>
                <w:rFonts w:ascii="Arial" w:hAnsi="Arial" w:cs="Arial"/>
                <w:noProof/>
                <w:sz w:val="18"/>
                <w:szCs w:val="18"/>
              </w:rPr>
              <w:t>esponsibilities</w:t>
            </w:r>
          </w:p>
          <w:p w14:paraId="28758995" w14:textId="77777777" w:rsidR="0081731B" w:rsidRPr="00122B43" w:rsidRDefault="00B4688F" w:rsidP="00AB0157">
            <w:pPr>
              <w:spacing w:line="276" w:lineRule="auto"/>
              <w:ind w:left="720"/>
              <w:rPr>
                <w:rFonts w:ascii="Arial" w:hAnsi="Arial" w:cs="Arial"/>
                <w:noProof/>
                <w:sz w:val="18"/>
                <w:szCs w:val="18"/>
              </w:rPr>
            </w:pPr>
            <w:r w:rsidRPr="00122B43">
              <w:rPr>
                <w:rFonts w:ascii="Arial" w:hAnsi="Arial" w:cs="Arial"/>
                <w:noProof/>
                <w:sz w:val="18"/>
                <w:szCs w:val="18"/>
              </w:rPr>
              <w:t>a) School</w:t>
            </w:r>
            <w:r w:rsidR="000304B1" w:rsidRPr="00122B43">
              <w:rPr>
                <w:rFonts w:ascii="Arial" w:hAnsi="Arial" w:cs="Arial"/>
                <w:noProof/>
                <w:sz w:val="18"/>
                <w:szCs w:val="18"/>
              </w:rPr>
              <w:t xml:space="preserve"> Governors</w:t>
            </w:r>
          </w:p>
          <w:p w14:paraId="402BEF72" w14:textId="77777777" w:rsidR="00B4688F" w:rsidRPr="00122B43" w:rsidRDefault="00B4688F" w:rsidP="00AB0157">
            <w:pPr>
              <w:spacing w:line="276" w:lineRule="auto"/>
              <w:ind w:left="720"/>
              <w:rPr>
                <w:rFonts w:ascii="Arial" w:hAnsi="Arial" w:cs="Arial"/>
                <w:noProof/>
                <w:sz w:val="18"/>
                <w:szCs w:val="18"/>
              </w:rPr>
            </w:pPr>
            <w:r w:rsidRPr="00122B43">
              <w:rPr>
                <w:rFonts w:ascii="Arial" w:hAnsi="Arial" w:cs="Arial"/>
                <w:noProof/>
                <w:sz w:val="18"/>
                <w:szCs w:val="18"/>
              </w:rPr>
              <w:t>b) The Headteacher</w:t>
            </w:r>
          </w:p>
          <w:p w14:paraId="708DCBD7" w14:textId="77777777" w:rsidR="00B4688F" w:rsidRPr="00122B43" w:rsidRDefault="00B4688F" w:rsidP="00AB0157">
            <w:pPr>
              <w:spacing w:line="276" w:lineRule="auto"/>
              <w:ind w:left="720"/>
              <w:rPr>
                <w:rFonts w:ascii="Arial" w:hAnsi="Arial" w:cs="Arial"/>
                <w:noProof/>
                <w:sz w:val="18"/>
                <w:szCs w:val="18"/>
              </w:rPr>
            </w:pPr>
            <w:r w:rsidRPr="00122B43">
              <w:rPr>
                <w:rFonts w:ascii="Arial" w:hAnsi="Arial" w:cs="Arial"/>
                <w:noProof/>
                <w:sz w:val="18"/>
                <w:szCs w:val="18"/>
              </w:rPr>
              <w:t xml:space="preserve">c) Designated Safeguarding Lead (DSL) and </w:t>
            </w:r>
            <w:r w:rsidRPr="00122B43">
              <w:rPr>
                <w:rFonts w:ascii="Arial" w:hAnsi="Arial" w:cs="Arial"/>
                <w:noProof/>
                <w:sz w:val="18"/>
                <w:szCs w:val="18"/>
                <w:highlight w:val="green"/>
              </w:rPr>
              <w:t>Deputies</w:t>
            </w:r>
          </w:p>
          <w:p w14:paraId="0AD1F8BC" w14:textId="77777777" w:rsidR="00B4688F" w:rsidRPr="00122B43" w:rsidRDefault="00B4688F" w:rsidP="00AB0157">
            <w:pPr>
              <w:spacing w:line="276" w:lineRule="auto"/>
              <w:ind w:left="720"/>
              <w:rPr>
                <w:rFonts w:ascii="Arial" w:hAnsi="Arial" w:cs="Arial"/>
                <w:noProof/>
                <w:sz w:val="18"/>
                <w:szCs w:val="18"/>
              </w:rPr>
            </w:pPr>
            <w:r w:rsidRPr="00122B43">
              <w:rPr>
                <w:rFonts w:ascii="Arial" w:hAnsi="Arial" w:cs="Arial"/>
                <w:noProof/>
                <w:sz w:val="18"/>
                <w:szCs w:val="18"/>
              </w:rPr>
              <w:t>d) Designated Teacher</w:t>
            </w:r>
          </w:p>
          <w:p w14:paraId="34400111" w14:textId="77777777" w:rsidR="00B4688F" w:rsidRPr="00122B43" w:rsidRDefault="00B4688F" w:rsidP="00AB0157">
            <w:pPr>
              <w:spacing w:line="276" w:lineRule="auto"/>
              <w:ind w:left="720"/>
              <w:rPr>
                <w:rFonts w:ascii="Arial" w:hAnsi="Arial" w:cs="Arial"/>
                <w:noProof/>
                <w:sz w:val="18"/>
                <w:szCs w:val="18"/>
              </w:rPr>
            </w:pPr>
            <w:r w:rsidRPr="00122B43">
              <w:rPr>
                <w:rFonts w:ascii="Arial" w:hAnsi="Arial" w:cs="Arial"/>
                <w:noProof/>
                <w:sz w:val="18"/>
                <w:szCs w:val="18"/>
              </w:rPr>
              <w:t>e) Mental Health Lead</w:t>
            </w:r>
          </w:p>
          <w:p w14:paraId="1675A891" w14:textId="77777777" w:rsidR="00B4688F" w:rsidRPr="00122B43" w:rsidRDefault="00B4688F" w:rsidP="00AB0157">
            <w:pPr>
              <w:spacing w:line="276" w:lineRule="auto"/>
              <w:ind w:left="720"/>
              <w:rPr>
                <w:rFonts w:ascii="Arial" w:hAnsi="Arial" w:cs="Arial"/>
                <w:noProof/>
                <w:sz w:val="18"/>
                <w:szCs w:val="18"/>
              </w:rPr>
            </w:pPr>
            <w:r w:rsidRPr="00122B43">
              <w:rPr>
                <w:rFonts w:ascii="Arial" w:hAnsi="Arial" w:cs="Arial"/>
                <w:noProof/>
                <w:sz w:val="18"/>
                <w:szCs w:val="18"/>
              </w:rPr>
              <w:t>f) All staff and volunteers</w:t>
            </w:r>
          </w:p>
        </w:tc>
        <w:tc>
          <w:tcPr>
            <w:tcW w:w="1467" w:type="dxa"/>
          </w:tcPr>
          <w:p w14:paraId="3AD08FC7" w14:textId="2DFD39C7" w:rsidR="0081731B" w:rsidRPr="00122B43" w:rsidRDefault="00F537DA" w:rsidP="00AB0157">
            <w:pPr>
              <w:spacing w:line="276" w:lineRule="auto"/>
              <w:jc w:val="center"/>
              <w:rPr>
                <w:rFonts w:ascii="Arial" w:hAnsi="Arial" w:cs="Arial"/>
                <w:noProof/>
                <w:sz w:val="18"/>
                <w:szCs w:val="18"/>
              </w:rPr>
            </w:pPr>
            <w:r>
              <w:rPr>
                <w:rFonts w:ascii="Arial" w:hAnsi="Arial" w:cs="Arial"/>
                <w:noProof/>
                <w:sz w:val="18"/>
                <w:szCs w:val="18"/>
              </w:rPr>
              <w:t>9</w:t>
            </w:r>
          </w:p>
          <w:p w14:paraId="6E289B9C" w14:textId="010BFE9D" w:rsidR="00B4688F" w:rsidRPr="00122B43" w:rsidRDefault="00685B5A" w:rsidP="00AB0157">
            <w:pPr>
              <w:spacing w:line="276" w:lineRule="auto"/>
              <w:jc w:val="center"/>
              <w:rPr>
                <w:rFonts w:ascii="Arial" w:hAnsi="Arial" w:cs="Arial"/>
                <w:noProof/>
                <w:sz w:val="18"/>
                <w:szCs w:val="18"/>
              </w:rPr>
            </w:pPr>
            <w:r>
              <w:rPr>
                <w:rFonts w:ascii="Arial" w:hAnsi="Arial" w:cs="Arial"/>
                <w:noProof/>
                <w:sz w:val="18"/>
                <w:szCs w:val="18"/>
              </w:rPr>
              <w:t>9</w:t>
            </w:r>
          </w:p>
          <w:p w14:paraId="26E6931B" w14:textId="176B5B12" w:rsidR="00B4688F" w:rsidRPr="00122B43" w:rsidRDefault="00BD6458" w:rsidP="00AB0157">
            <w:pPr>
              <w:spacing w:line="276" w:lineRule="auto"/>
              <w:jc w:val="center"/>
              <w:rPr>
                <w:rFonts w:ascii="Arial" w:hAnsi="Arial" w:cs="Arial"/>
                <w:noProof/>
                <w:sz w:val="18"/>
                <w:szCs w:val="18"/>
              </w:rPr>
            </w:pPr>
            <w:r>
              <w:rPr>
                <w:rFonts w:ascii="Arial" w:hAnsi="Arial" w:cs="Arial"/>
                <w:noProof/>
                <w:sz w:val="18"/>
                <w:szCs w:val="18"/>
              </w:rPr>
              <w:t>1</w:t>
            </w:r>
            <w:r w:rsidR="00CD4834">
              <w:rPr>
                <w:rFonts w:ascii="Arial" w:hAnsi="Arial" w:cs="Arial"/>
                <w:noProof/>
                <w:sz w:val="18"/>
                <w:szCs w:val="18"/>
              </w:rPr>
              <w:t>1</w:t>
            </w:r>
          </w:p>
          <w:p w14:paraId="76A627C8" w14:textId="4639C9FC" w:rsidR="00B4688F" w:rsidRPr="00122B43" w:rsidRDefault="00B330FA" w:rsidP="00AB0157">
            <w:pPr>
              <w:spacing w:line="276" w:lineRule="auto"/>
              <w:jc w:val="center"/>
              <w:rPr>
                <w:rFonts w:ascii="Arial" w:hAnsi="Arial" w:cs="Arial"/>
                <w:noProof/>
                <w:sz w:val="18"/>
                <w:szCs w:val="18"/>
              </w:rPr>
            </w:pPr>
            <w:r>
              <w:rPr>
                <w:rFonts w:ascii="Arial" w:hAnsi="Arial" w:cs="Arial"/>
                <w:noProof/>
                <w:sz w:val="18"/>
                <w:szCs w:val="18"/>
              </w:rPr>
              <w:t>1</w:t>
            </w:r>
            <w:r w:rsidR="00CD4834">
              <w:rPr>
                <w:rFonts w:ascii="Arial" w:hAnsi="Arial" w:cs="Arial"/>
                <w:noProof/>
                <w:sz w:val="18"/>
                <w:szCs w:val="18"/>
              </w:rPr>
              <w:t>2</w:t>
            </w:r>
          </w:p>
          <w:p w14:paraId="5F510D9A" w14:textId="416E5A35" w:rsidR="00B4688F" w:rsidRPr="00122B43" w:rsidRDefault="00B4688F"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CD4834">
              <w:rPr>
                <w:rFonts w:ascii="Arial" w:hAnsi="Arial" w:cs="Arial"/>
                <w:noProof/>
                <w:sz w:val="18"/>
                <w:szCs w:val="18"/>
              </w:rPr>
              <w:t>2</w:t>
            </w:r>
          </w:p>
          <w:p w14:paraId="4383C727" w14:textId="653CBF25" w:rsidR="00B4688F" w:rsidRPr="00122B43" w:rsidRDefault="00B4688F"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475A0D">
              <w:rPr>
                <w:rFonts w:ascii="Arial" w:hAnsi="Arial" w:cs="Arial"/>
                <w:noProof/>
                <w:sz w:val="18"/>
                <w:szCs w:val="18"/>
              </w:rPr>
              <w:t>2</w:t>
            </w:r>
          </w:p>
          <w:p w14:paraId="317C06D3" w14:textId="02767AF7" w:rsidR="00B4688F" w:rsidRPr="00122B43" w:rsidRDefault="00B4688F"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475A0D">
              <w:rPr>
                <w:rFonts w:ascii="Arial" w:hAnsi="Arial" w:cs="Arial"/>
                <w:noProof/>
                <w:sz w:val="18"/>
                <w:szCs w:val="18"/>
              </w:rPr>
              <w:t>3</w:t>
            </w:r>
          </w:p>
        </w:tc>
      </w:tr>
      <w:tr w:rsidR="0081731B" w:rsidRPr="00122B43" w14:paraId="1EE7E0BF" w14:textId="77777777" w:rsidTr="00E93E33">
        <w:tc>
          <w:tcPr>
            <w:tcW w:w="8275" w:type="dxa"/>
          </w:tcPr>
          <w:p w14:paraId="767EDD1E" w14:textId="77777777" w:rsidR="0081731B" w:rsidRPr="006570BD" w:rsidRDefault="00745B1E" w:rsidP="00075BB6">
            <w:pPr>
              <w:numPr>
                <w:ilvl w:val="0"/>
                <w:numId w:val="38"/>
              </w:numPr>
              <w:spacing w:line="276" w:lineRule="auto"/>
              <w:rPr>
                <w:rFonts w:ascii="Arial" w:hAnsi="Arial" w:cs="Arial"/>
                <w:noProof/>
                <w:color w:val="000000"/>
                <w:sz w:val="18"/>
                <w:szCs w:val="18"/>
              </w:rPr>
            </w:pPr>
            <w:r w:rsidRPr="006570BD">
              <w:rPr>
                <w:rFonts w:ascii="Arial" w:hAnsi="Arial" w:cs="Arial"/>
                <w:noProof/>
                <w:color w:val="000000"/>
                <w:sz w:val="18"/>
                <w:szCs w:val="18"/>
              </w:rPr>
              <w:t>Working Together to Safeguard Children, Our Multi-Agency Commitment</w:t>
            </w:r>
          </w:p>
        </w:tc>
        <w:tc>
          <w:tcPr>
            <w:tcW w:w="1467" w:type="dxa"/>
          </w:tcPr>
          <w:p w14:paraId="7BF5C733" w14:textId="4997113D" w:rsidR="0081731B" w:rsidRPr="00122B43" w:rsidRDefault="00FD576A"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475A0D">
              <w:rPr>
                <w:rFonts w:ascii="Arial" w:hAnsi="Arial" w:cs="Arial"/>
                <w:noProof/>
                <w:sz w:val="18"/>
                <w:szCs w:val="18"/>
              </w:rPr>
              <w:t>4</w:t>
            </w:r>
          </w:p>
        </w:tc>
      </w:tr>
      <w:tr w:rsidR="0081731B" w:rsidRPr="00122B43" w14:paraId="59C7C397" w14:textId="77777777" w:rsidTr="00E93E33">
        <w:tc>
          <w:tcPr>
            <w:tcW w:w="8275" w:type="dxa"/>
          </w:tcPr>
          <w:p w14:paraId="40A5C48C" w14:textId="77777777" w:rsidR="0081731B" w:rsidRPr="00122B43" w:rsidRDefault="00137604"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 xml:space="preserve">Information </w:t>
            </w:r>
            <w:r w:rsidR="00085011">
              <w:rPr>
                <w:rFonts w:ascii="Arial" w:hAnsi="Arial" w:cs="Arial"/>
                <w:noProof/>
                <w:sz w:val="18"/>
                <w:szCs w:val="18"/>
              </w:rPr>
              <w:t>s</w:t>
            </w:r>
            <w:r w:rsidRPr="00122B43">
              <w:rPr>
                <w:rFonts w:ascii="Arial" w:hAnsi="Arial" w:cs="Arial"/>
                <w:noProof/>
                <w:sz w:val="18"/>
                <w:szCs w:val="18"/>
              </w:rPr>
              <w:t>haring</w:t>
            </w:r>
          </w:p>
        </w:tc>
        <w:tc>
          <w:tcPr>
            <w:tcW w:w="1467" w:type="dxa"/>
          </w:tcPr>
          <w:p w14:paraId="3271FB70" w14:textId="35C1BB56" w:rsidR="0081731B" w:rsidRPr="00122B43" w:rsidRDefault="007F76D0"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475A0D">
              <w:rPr>
                <w:rFonts w:ascii="Arial" w:hAnsi="Arial" w:cs="Arial"/>
                <w:noProof/>
                <w:sz w:val="18"/>
                <w:szCs w:val="18"/>
              </w:rPr>
              <w:t>4</w:t>
            </w:r>
          </w:p>
        </w:tc>
      </w:tr>
      <w:tr w:rsidR="0081731B" w:rsidRPr="00122B43" w14:paraId="53988585" w14:textId="77777777" w:rsidTr="00E93E33">
        <w:tc>
          <w:tcPr>
            <w:tcW w:w="8275" w:type="dxa"/>
          </w:tcPr>
          <w:p w14:paraId="5FA751C5" w14:textId="77777777" w:rsidR="0081731B" w:rsidRPr="00122B43" w:rsidRDefault="007F76D0"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Staff training</w:t>
            </w:r>
          </w:p>
        </w:tc>
        <w:tc>
          <w:tcPr>
            <w:tcW w:w="1467" w:type="dxa"/>
          </w:tcPr>
          <w:p w14:paraId="30F8CB35" w14:textId="0266C410" w:rsidR="0081731B" w:rsidRPr="00122B43" w:rsidRDefault="007F76D0"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475A0D">
              <w:rPr>
                <w:rFonts w:ascii="Arial" w:hAnsi="Arial" w:cs="Arial"/>
                <w:noProof/>
                <w:sz w:val="18"/>
                <w:szCs w:val="18"/>
              </w:rPr>
              <w:t>5</w:t>
            </w:r>
          </w:p>
        </w:tc>
      </w:tr>
      <w:tr w:rsidR="0081731B" w:rsidRPr="00122B43" w14:paraId="4CA391B3" w14:textId="77777777" w:rsidTr="00E93E33">
        <w:tc>
          <w:tcPr>
            <w:tcW w:w="8275" w:type="dxa"/>
          </w:tcPr>
          <w:p w14:paraId="1D473448" w14:textId="77777777" w:rsidR="0081731B" w:rsidRPr="00122B43" w:rsidRDefault="005A7F40"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Opportunities to teach safeguarding</w:t>
            </w:r>
            <w:r w:rsidR="00B038CF" w:rsidRPr="00122B43">
              <w:rPr>
                <w:rFonts w:ascii="Arial" w:hAnsi="Arial" w:cs="Arial"/>
                <w:noProof/>
                <w:sz w:val="18"/>
                <w:szCs w:val="18"/>
              </w:rPr>
              <w:t xml:space="preserve"> </w:t>
            </w:r>
          </w:p>
        </w:tc>
        <w:tc>
          <w:tcPr>
            <w:tcW w:w="1467" w:type="dxa"/>
          </w:tcPr>
          <w:p w14:paraId="4FAD7663" w14:textId="27B9E392" w:rsidR="0081731B" w:rsidRPr="00122B43" w:rsidRDefault="005A7F40"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475A0D">
              <w:rPr>
                <w:rFonts w:ascii="Arial" w:hAnsi="Arial" w:cs="Arial"/>
                <w:noProof/>
                <w:sz w:val="18"/>
                <w:szCs w:val="18"/>
              </w:rPr>
              <w:t>5</w:t>
            </w:r>
          </w:p>
        </w:tc>
      </w:tr>
      <w:tr w:rsidR="00B038CF" w:rsidRPr="00122B43" w14:paraId="50723B2B" w14:textId="77777777" w:rsidTr="00E93E33">
        <w:tc>
          <w:tcPr>
            <w:tcW w:w="8275" w:type="dxa"/>
          </w:tcPr>
          <w:p w14:paraId="3A1962C9" w14:textId="77777777" w:rsidR="00B038CF" w:rsidRPr="00122B43" w:rsidRDefault="00B038CF"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Online safety</w:t>
            </w:r>
          </w:p>
        </w:tc>
        <w:tc>
          <w:tcPr>
            <w:tcW w:w="1467" w:type="dxa"/>
          </w:tcPr>
          <w:p w14:paraId="7AEF7BED" w14:textId="6806A103" w:rsidR="00B038CF" w:rsidRPr="00122B43" w:rsidRDefault="00B038CF" w:rsidP="00AB0157">
            <w:pPr>
              <w:spacing w:line="276" w:lineRule="auto"/>
              <w:jc w:val="center"/>
              <w:rPr>
                <w:rFonts w:ascii="Arial" w:hAnsi="Arial" w:cs="Arial"/>
                <w:noProof/>
                <w:sz w:val="18"/>
                <w:szCs w:val="18"/>
              </w:rPr>
            </w:pPr>
            <w:r>
              <w:rPr>
                <w:rFonts w:ascii="Arial" w:hAnsi="Arial" w:cs="Arial"/>
                <w:noProof/>
                <w:sz w:val="18"/>
                <w:szCs w:val="18"/>
              </w:rPr>
              <w:t>1</w:t>
            </w:r>
            <w:r w:rsidR="00475A0D">
              <w:rPr>
                <w:rFonts w:ascii="Arial" w:hAnsi="Arial" w:cs="Arial"/>
                <w:noProof/>
                <w:sz w:val="18"/>
                <w:szCs w:val="18"/>
              </w:rPr>
              <w:t>6</w:t>
            </w:r>
          </w:p>
        </w:tc>
      </w:tr>
      <w:tr w:rsidR="0081731B" w:rsidRPr="00122B43" w14:paraId="5F404965" w14:textId="77777777" w:rsidTr="00E93E33">
        <w:tc>
          <w:tcPr>
            <w:tcW w:w="8275" w:type="dxa"/>
          </w:tcPr>
          <w:p w14:paraId="4954B511" w14:textId="51552FDE" w:rsidR="0081731B" w:rsidRPr="00122B43" w:rsidRDefault="009D6991" w:rsidP="00075BB6">
            <w:pPr>
              <w:numPr>
                <w:ilvl w:val="0"/>
                <w:numId w:val="38"/>
              </w:numPr>
              <w:spacing w:line="276" w:lineRule="auto"/>
              <w:rPr>
                <w:rFonts w:ascii="Arial" w:hAnsi="Arial" w:cs="Arial"/>
                <w:noProof/>
                <w:sz w:val="18"/>
                <w:szCs w:val="18"/>
              </w:rPr>
            </w:pPr>
            <w:r>
              <w:rPr>
                <w:rFonts w:ascii="Arial" w:hAnsi="Arial" w:cs="Arial"/>
                <w:noProof/>
                <w:sz w:val="18"/>
                <w:szCs w:val="18"/>
              </w:rPr>
              <w:t>Mobile phones and SMART technology</w:t>
            </w:r>
          </w:p>
        </w:tc>
        <w:tc>
          <w:tcPr>
            <w:tcW w:w="1467" w:type="dxa"/>
          </w:tcPr>
          <w:p w14:paraId="51B31BDA" w14:textId="4C1A2BA5" w:rsidR="0081731B" w:rsidRPr="00122B43" w:rsidRDefault="006E2CEB"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9D6991">
              <w:rPr>
                <w:rFonts w:ascii="Arial" w:hAnsi="Arial" w:cs="Arial"/>
                <w:noProof/>
                <w:sz w:val="18"/>
                <w:szCs w:val="18"/>
              </w:rPr>
              <w:t>6</w:t>
            </w:r>
          </w:p>
        </w:tc>
      </w:tr>
      <w:tr w:rsidR="00B038CF" w:rsidRPr="00122B43" w14:paraId="4F2C6AFC" w14:textId="77777777" w:rsidTr="00E93E33">
        <w:tc>
          <w:tcPr>
            <w:tcW w:w="8275" w:type="dxa"/>
          </w:tcPr>
          <w:p w14:paraId="404C814E" w14:textId="77777777" w:rsidR="00B038CF" w:rsidRPr="00122B43" w:rsidRDefault="00B038CF" w:rsidP="00075BB6">
            <w:pPr>
              <w:numPr>
                <w:ilvl w:val="0"/>
                <w:numId w:val="38"/>
              </w:numPr>
              <w:spacing w:line="276" w:lineRule="auto"/>
              <w:rPr>
                <w:rFonts w:ascii="Arial" w:hAnsi="Arial" w:cs="Arial"/>
                <w:noProof/>
                <w:sz w:val="18"/>
                <w:szCs w:val="18"/>
              </w:rPr>
            </w:pPr>
            <w:r>
              <w:rPr>
                <w:rFonts w:ascii="Arial" w:hAnsi="Arial" w:cs="Arial"/>
                <w:noProof/>
                <w:sz w:val="18"/>
                <w:szCs w:val="18"/>
              </w:rPr>
              <w:t xml:space="preserve">Remote </w:t>
            </w:r>
            <w:r w:rsidR="00085011">
              <w:rPr>
                <w:rFonts w:ascii="Arial" w:hAnsi="Arial" w:cs="Arial"/>
                <w:noProof/>
                <w:sz w:val="18"/>
                <w:szCs w:val="18"/>
              </w:rPr>
              <w:t>e</w:t>
            </w:r>
            <w:r>
              <w:rPr>
                <w:rFonts w:ascii="Arial" w:hAnsi="Arial" w:cs="Arial"/>
                <w:noProof/>
                <w:sz w:val="18"/>
                <w:szCs w:val="18"/>
              </w:rPr>
              <w:t>ducation</w:t>
            </w:r>
          </w:p>
        </w:tc>
        <w:tc>
          <w:tcPr>
            <w:tcW w:w="1467" w:type="dxa"/>
          </w:tcPr>
          <w:p w14:paraId="52097077" w14:textId="30BD6D8C" w:rsidR="00B038CF" w:rsidRPr="00122B43" w:rsidRDefault="00B038CF" w:rsidP="00AB0157">
            <w:pPr>
              <w:spacing w:line="276" w:lineRule="auto"/>
              <w:jc w:val="center"/>
              <w:rPr>
                <w:rFonts w:ascii="Arial" w:hAnsi="Arial" w:cs="Arial"/>
                <w:noProof/>
                <w:sz w:val="18"/>
                <w:szCs w:val="18"/>
              </w:rPr>
            </w:pPr>
            <w:r>
              <w:rPr>
                <w:rFonts w:ascii="Arial" w:hAnsi="Arial" w:cs="Arial"/>
                <w:noProof/>
                <w:sz w:val="18"/>
                <w:szCs w:val="18"/>
              </w:rPr>
              <w:t>1</w:t>
            </w:r>
            <w:r w:rsidR="009D6991">
              <w:rPr>
                <w:rFonts w:ascii="Arial" w:hAnsi="Arial" w:cs="Arial"/>
                <w:noProof/>
                <w:sz w:val="18"/>
                <w:szCs w:val="18"/>
              </w:rPr>
              <w:t>7</w:t>
            </w:r>
          </w:p>
        </w:tc>
      </w:tr>
      <w:tr w:rsidR="0081731B" w:rsidRPr="00122B43" w14:paraId="4C8CF731" w14:textId="77777777" w:rsidTr="00E93E33">
        <w:tc>
          <w:tcPr>
            <w:tcW w:w="8275" w:type="dxa"/>
          </w:tcPr>
          <w:p w14:paraId="761112A5" w14:textId="4A4E6221" w:rsidR="0081731B" w:rsidRPr="00122B43" w:rsidRDefault="00511FB0" w:rsidP="00075BB6">
            <w:pPr>
              <w:numPr>
                <w:ilvl w:val="0"/>
                <w:numId w:val="38"/>
              </w:numPr>
              <w:rPr>
                <w:rFonts w:ascii="Arial" w:hAnsi="Arial" w:cs="Arial"/>
                <w:noProof/>
                <w:sz w:val="18"/>
                <w:szCs w:val="18"/>
              </w:rPr>
            </w:pPr>
            <w:r w:rsidRPr="00122B43">
              <w:rPr>
                <w:rFonts w:ascii="Arial" w:hAnsi="Arial" w:cs="Arial"/>
                <w:noProof/>
                <w:sz w:val="18"/>
                <w:szCs w:val="18"/>
              </w:rPr>
              <w:t xml:space="preserve">Online </w:t>
            </w:r>
            <w:r w:rsidR="00085011">
              <w:rPr>
                <w:rFonts w:ascii="Arial" w:hAnsi="Arial" w:cs="Arial"/>
                <w:noProof/>
                <w:sz w:val="18"/>
                <w:szCs w:val="18"/>
              </w:rPr>
              <w:t>i</w:t>
            </w:r>
            <w:r w:rsidRPr="00122B43">
              <w:rPr>
                <w:rFonts w:ascii="Arial" w:hAnsi="Arial" w:cs="Arial"/>
                <w:noProof/>
                <w:sz w:val="18"/>
                <w:szCs w:val="18"/>
              </w:rPr>
              <w:t>nformation</w:t>
            </w:r>
            <w:r w:rsidR="00973DD3">
              <w:rPr>
                <w:rFonts w:ascii="Arial" w:hAnsi="Arial" w:cs="Arial"/>
                <w:noProof/>
                <w:sz w:val="18"/>
                <w:szCs w:val="18"/>
              </w:rPr>
              <w:t>,</w:t>
            </w:r>
            <w:r w:rsidRPr="00122B43">
              <w:rPr>
                <w:rFonts w:ascii="Arial" w:hAnsi="Arial" w:cs="Arial"/>
                <w:noProof/>
                <w:sz w:val="18"/>
                <w:szCs w:val="18"/>
              </w:rPr>
              <w:t xml:space="preserve"> </w:t>
            </w:r>
            <w:r w:rsidR="00085011">
              <w:rPr>
                <w:rFonts w:ascii="Arial" w:hAnsi="Arial" w:cs="Arial"/>
                <w:noProof/>
                <w:sz w:val="18"/>
                <w:szCs w:val="18"/>
              </w:rPr>
              <w:t>s</w:t>
            </w:r>
            <w:r w:rsidRPr="00122B43">
              <w:rPr>
                <w:rFonts w:ascii="Arial" w:hAnsi="Arial" w:cs="Arial"/>
                <w:noProof/>
                <w:sz w:val="18"/>
                <w:szCs w:val="18"/>
              </w:rPr>
              <w:t xml:space="preserve">ecurity, </w:t>
            </w:r>
            <w:r w:rsidR="00085011">
              <w:rPr>
                <w:rFonts w:ascii="Arial" w:hAnsi="Arial" w:cs="Arial"/>
                <w:noProof/>
                <w:sz w:val="18"/>
                <w:szCs w:val="18"/>
              </w:rPr>
              <w:t>f</w:t>
            </w:r>
            <w:r w:rsidRPr="00122B43">
              <w:rPr>
                <w:rFonts w:ascii="Arial" w:hAnsi="Arial" w:cs="Arial"/>
                <w:noProof/>
                <w:sz w:val="18"/>
                <w:szCs w:val="18"/>
              </w:rPr>
              <w:t xml:space="preserve">ilters, </w:t>
            </w:r>
            <w:r w:rsidR="00085011">
              <w:rPr>
                <w:rFonts w:ascii="Arial" w:hAnsi="Arial" w:cs="Arial"/>
                <w:noProof/>
                <w:sz w:val="18"/>
                <w:szCs w:val="18"/>
              </w:rPr>
              <w:t>a</w:t>
            </w:r>
            <w:r w:rsidRPr="00122B43">
              <w:rPr>
                <w:rFonts w:ascii="Arial" w:hAnsi="Arial" w:cs="Arial"/>
                <w:noProof/>
                <w:sz w:val="18"/>
                <w:szCs w:val="18"/>
              </w:rPr>
              <w:t xml:space="preserve">ccess and </w:t>
            </w:r>
            <w:r w:rsidR="00085011">
              <w:rPr>
                <w:rFonts w:ascii="Arial" w:hAnsi="Arial" w:cs="Arial"/>
                <w:noProof/>
                <w:sz w:val="18"/>
                <w:szCs w:val="18"/>
              </w:rPr>
              <w:t>m</w:t>
            </w:r>
            <w:r w:rsidRPr="00122B43">
              <w:rPr>
                <w:rFonts w:ascii="Arial" w:hAnsi="Arial" w:cs="Arial"/>
                <w:noProof/>
                <w:sz w:val="18"/>
                <w:szCs w:val="18"/>
              </w:rPr>
              <w:t>onitoring</w:t>
            </w:r>
          </w:p>
        </w:tc>
        <w:tc>
          <w:tcPr>
            <w:tcW w:w="1467" w:type="dxa"/>
          </w:tcPr>
          <w:p w14:paraId="080540A0" w14:textId="5441D075" w:rsidR="0081731B" w:rsidRPr="00122B43" w:rsidRDefault="00B038CF" w:rsidP="00AB0157">
            <w:pPr>
              <w:spacing w:line="276" w:lineRule="auto"/>
              <w:jc w:val="center"/>
              <w:rPr>
                <w:rFonts w:ascii="Arial" w:hAnsi="Arial" w:cs="Arial"/>
                <w:noProof/>
                <w:sz w:val="18"/>
                <w:szCs w:val="18"/>
              </w:rPr>
            </w:pPr>
            <w:r>
              <w:rPr>
                <w:rFonts w:ascii="Arial" w:hAnsi="Arial" w:cs="Arial"/>
                <w:noProof/>
                <w:sz w:val="18"/>
                <w:szCs w:val="18"/>
              </w:rPr>
              <w:t>1</w:t>
            </w:r>
            <w:r w:rsidR="008E0A69">
              <w:rPr>
                <w:rFonts w:ascii="Arial" w:hAnsi="Arial" w:cs="Arial"/>
                <w:noProof/>
                <w:sz w:val="18"/>
                <w:szCs w:val="18"/>
              </w:rPr>
              <w:t>7</w:t>
            </w:r>
          </w:p>
        </w:tc>
      </w:tr>
      <w:tr w:rsidR="00FA7057" w:rsidRPr="00122B43" w14:paraId="22A44990" w14:textId="77777777" w:rsidTr="00E93E33">
        <w:tc>
          <w:tcPr>
            <w:tcW w:w="8275" w:type="dxa"/>
          </w:tcPr>
          <w:p w14:paraId="56F3EE10" w14:textId="0639DBEF" w:rsidR="00FA7057" w:rsidRPr="00122B43" w:rsidRDefault="00FA7057" w:rsidP="00075BB6">
            <w:pPr>
              <w:numPr>
                <w:ilvl w:val="0"/>
                <w:numId w:val="38"/>
              </w:numPr>
              <w:rPr>
                <w:rFonts w:ascii="Arial" w:hAnsi="Arial" w:cs="Arial"/>
                <w:noProof/>
                <w:sz w:val="18"/>
                <w:szCs w:val="18"/>
              </w:rPr>
            </w:pPr>
            <w:r>
              <w:rPr>
                <w:rFonts w:ascii="Arial" w:hAnsi="Arial" w:cs="Arial"/>
                <w:noProof/>
                <w:sz w:val="18"/>
                <w:szCs w:val="18"/>
              </w:rPr>
              <w:t>Artificial intelligence</w:t>
            </w:r>
          </w:p>
        </w:tc>
        <w:tc>
          <w:tcPr>
            <w:tcW w:w="1467" w:type="dxa"/>
          </w:tcPr>
          <w:p w14:paraId="6700BECA" w14:textId="67F9F3F9" w:rsidR="00FA7057" w:rsidRDefault="00FA7057" w:rsidP="00AB0157">
            <w:pPr>
              <w:spacing w:line="276" w:lineRule="auto"/>
              <w:jc w:val="center"/>
              <w:rPr>
                <w:rFonts w:ascii="Arial" w:hAnsi="Arial" w:cs="Arial"/>
                <w:noProof/>
                <w:sz w:val="18"/>
                <w:szCs w:val="18"/>
              </w:rPr>
            </w:pPr>
            <w:r>
              <w:rPr>
                <w:rFonts w:ascii="Arial" w:hAnsi="Arial" w:cs="Arial"/>
                <w:noProof/>
                <w:sz w:val="18"/>
                <w:szCs w:val="18"/>
              </w:rPr>
              <w:t>1</w:t>
            </w:r>
            <w:r w:rsidR="008E0A69">
              <w:rPr>
                <w:rFonts w:ascii="Arial" w:hAnsi="Arial" w:cs="Arial"/>
                <w:noProof/>
                <w:sz w:val="18"/>
                <w:szCs w:val="18"/>
              </w:rPr>
              <w:t>7</w:t>
            </w:r>
          </w:p>
        </w:tc>
      </w:tr>
      <w:tr w:rsidR="0081731B" w:rsidRPr="00122B43" w14:paraId="5A05700E" w14:textId="77777777" w:rsidTr="00E93E33">
        <w:tc>
          <w:tcPr>
            <w:tcW w:w="8275" w:type="dxa"/>
          </w:tcPr>
          <w:p w14:paraId="13A6EEA9" w14:textId="77777777" w:rsidR="0081731B" w:rsidRPr="00122B43" w:rsidRDefault="00CC639E"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External monitoring of safeguarding, including Ofsted inspections</w:t>
            </w:r>
          </w:p>
        </w:tc>
        <w:tc>
          <w:tcPr>
            <w:tcW w:w="1467" w:type="dxa"/>
          </w:tcPr>
          <w:p w14:paraId="061E789A" w14:textId="62030F33" w:rsidR="0081731B" w:rsidRPr="00122B43" w:rsidRDefault="00FA4287" w:rsidP="00AB0157">
            <w:pPr>
              <w:spacing w:line="276" w:lineRule="auto"/>
              <w:jc w:val="center"/>
              <w:rPr>
                <w:rFonts w:ascii="Arial" w:hAnsi="Arial" w:cs="Arial"/>
                <w:noProof/>
                <w:sz w:val="18"/>
                <w:szCs w:val="18"/>
              </w:rPr>
            </w:pPr>
            <w:r>
              <w:rPr>
                <w:rFonts w:ascii="Arial" w:hAnsi="Arial" w:cs="Arial"/>
                <w:noProof/>
                <w:sz w:val="18"/>
                <w:szCs w:val="18"/>
              </w:rPr>
              <w:t>1</w:t>
            </w:r>
            <w:r w:rsidR="00B62F0C">
              <w:rPr>
                <w:rFonts w:ascii="Arial" w:hAnsi="Arial" w:cs="Arial"/>
                <w:noProof/>
                <w:sz w:val="18"/>
                <w:szCs w:val="18"/>
              </w:rPr>
              <w:t>8</w:t>
            </w:r>
          </w:p>
        </w:tc>
      </w:tr>
      <w:tr w:rsidR="0081731B" w:rsidRPr="00122B43" w14:paraId="5D0605B9" w14:textId="77777777" w:rsidTr="00E93E33">
        <w:tc>
          <w:tcPr>
            <w:tcW w:w="8275" w:type="dxa"/>
          </w:tcPr>
          <w:p w14:paraId="1DA8A733" w14:textId="76E6298B" w:rsidR="0081731B" w:rsidRPr="00B41E07" w:rsidRDefault="00D06394" w:rsidP="00D06394">
            <w:pPr>
              <w:pStyle w:val="ListParagraph"/>
              <w:numPr>
                <w:ilvl w:val="0"/>
                <w:numId w:val="38"/>
              </w:numPr>
              <w:rPr>
                <w:rFonts w:ascii="Arial" w:hAnsi="Arial" w:cs="Arial"/>
                <w:sz w:val="18"/>
                <w:szCs w:val="18"/>
              </w:rPr>
            </w:pPr>
            <w:r w:rsidRPr="00D06394">
              <w:rPr>
                <w:rStyle w:val="Strong"/>
                <w:rFonts w:ascii="Arial" w:hAnsi="Arial" w:cs="Arial"/>
                <w:b w:val="0"/>
                <w:bCs w:val="0"/>
                <w:sz w:val="18"/>
                <w:szCs w:val="18"/>
              </w:rPr>
              <w:t xml:space="preserve">Safeguarding Concerns or Allegations about any Staff, including Supply Teachers, </w:t>
            </w:r>
            <w:r w:rsidRPr="00C22B08">
              <w:rPr>
                <w:rStyle w:val="Strong"/>
                <w:rFonts w:ascii="Arial" w:hAnsi="Arial" w:cs="Arial"/>
                <w:b w:val="0"/>
                <w:sz w:val="18"/>
                <w:szCs w:val="18"/>
                <w:highlight w:val="yellow"/>
                <w:shd w:val="clear" w:color="auto" w:fill="E5F18F"/>
              </w:rPr>
              <w:t>Trainee</w:t>
            </w:r>
            <w:r w:rsidRPr="00D06394">
              <w:rPr>
                <w:rStyle w:val="Strong"/>
                <w:rFonts w:ascii="Arial" w:hAnsi="Arial" w:cs="Arial"/>
                <w:b w:val="0"/>
                <w:bCs w:val="0"/>
                <w:sz w:val="18"/>
                <w:szCs w:val="18"/>
                <w:shd w:val="clear" w:color="auto" w:fill="E5F18F"/>
              </w:rPr>
              <w:t xml:space="preserve"> </w:t>
            </w:r>
            <w:r w:rsidRPr="00C22B08">
              <w:rPr>
                <w:rStyle w:val="Strong"/>
                <w:rFonts w:ascii="Arial" w:hAnsi="Arial" w:cs="Arial"/>
                <w:b w:val="0"/>
                <w:sz w:val="18"/>
                <w:szCs w:val="18"/>
                <w:highlight w:val="yellow"/>
                <w:shd w:val="clear" w:color="auto" w:fill="E5F18F"/>
              </w:rPr>
              <w:t>Teachers,</w:t>
            </w:r>
            <w:r w:rsidRPr="00D06394">
              <w:rPr>
                <w:rStyle w:val="Strong"/>
                <w:rFonts w:ascii="Arial" w:hAnsi="Arial" w:cs="Arial"/>
                <w:b w:val="0"/>
                <w:bCs w:val="0"/>
                <w:sz w:val="18"/>
                <w:szCs w:val="18"/>
              </w:rPr>
              <w:t xml:space="preserve"> Volunteers, or Contractors</w:t>
            </w:r>
          </w:p>
        </w:tc>
        <w:tc>
          <w:tcPr>
            <w:tcW w:w="1467" w:type="dxa"/>
          </w:tcPr>
          <w:p w14:paraId="6A230865" w14:textId="6552A274" w:rsidR="0081731B" w:rsidRPr="00122B43" w:rsidRDefault="00FA4287" w:rsidP="00AB0157">
            <w:pPr>
              <w:spacing w:line="276" w:lineRule="auto"/>
              <w:jc w:val="center"/>
              <w:rPr>
                <w:rFonts w:ascii="Arial" w:hAnsi="Arial" w:cs="Arial"/>
                <w:noProof/>
                <w:sz w:val="18"/>
                <w:szCs w:val="18"/>
              </w:rPr>
            </w:pPr>
            <w:r>
              <w:rPr>
                <w:rFonts w:ascii="Arial" w:hAnsi="Arial" w:cs="Arial"/>
                <w:noProof/>
                <w:sz w:val="18"/>
                <w:szCs w:val="18"/>
              </w:rPr>
              <w:t>1</w:t>
            </w:r>
            <w:r w:rsidR="00B62F0C">
              <w:rPr>
                <w:rFonts w:ascii="Arial" w:hAnsi="Arial" w:cs="Arial"/>
                <w:noProof/>
                <w:sz w:val="18"/>
                <w:szCs w:val="18"/>
              </w:rPr>
              <w:t>8</w:t>
            </w:r>
          </w:p>
        </w:tc>
      </w:tr>
      <w:tr w:rsidR="00C0518F" w:rsidRPr="00122B43" w14:paraId="32FBBC15" w14:textId="77777777" w:rsidTr="00E93E33">
        <w:tc>
          <w:tcPr>
            <w:tcW w:w="8275" w:type="dxa"/>
          </w:tcPr>
          <w:p w14:paraId="4B166DC9" w14:textId="39417DD2" w:rsidR="00C0518F" w:rsidRPr="00122B43" w:rsidRDefault="00037E56"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 xml:space="preserve">Addressing </w:t>
            </w:r>
            <w:r w:rsidR="00085011">
              <w:rPr>
                <w:rFonts w:ascii="Arial" w:hAnsi="Arial" w:cs="Arial"/>
                <w:noProof/>
                <w:sz w:val="18"/>
                <w:szCs w:val="18"/>
              </w:rPr>
              <w:t>c</w:t>
            </w:r>
            <w:r w:rsidRPr="00122B43">
              <w:rPr>
                <w:rFonts w:ascii="Arial" w:hAnsi="Arial" w:cs="Arial"/>
                <w:noProof/>
                <w:sz w:val="18"/>
                <w:szCs w:val="18"/>
              </w:rPr>
              <w:t>hild-on-</w:t>
            </w:r>
            <w:r w:rsidR="00085011">
              <w:rPr>
                <w:rFonts w:ascii="Arial" w:hAnsi="Arial" w:cs="Arial"/>
                <w:noProof/>
                <w:sz w:val="18"/>
                <w:szCs w:val="18"/>
              </w:rPr>
              <w:t>c</w:t>
            </w:r>
            <w:r w:rsidRPr="00122B43">
              <w:rPr>
                <w:rFonts w:ascii="Arial" w:hAnsi="Arial" w:cs="Arial"/>
                <w:noProof/>
                <w:sz w:val="18"/>
                <w:szCs w:val="18"/>
              </w:rPr>
              <w:t xml:space="preserve">hild </w:t>
            </w:r>
            <w:r w:rsidR="00085011">
              <w:rPr>
                <w:rFonts w:ascii="Arial" w:hAnsi="Arial" w:cs="Arial"/>
                <w:noProof/>
                <w:sz w:val="18"/>
                <w:szCs w:val="18"/>
              </w:rPr>
              <w:t>a</w:t>
            </w:r>
            <w:r w:rsidRPr="00122B43">
              <w:rPr>
                <w:rFonts w:ascii="Arial" w:hAnsi="Arial" w:cs="Arial"/>
                <w:noProof/>
                <w:sz w:val="18"/>
                <w:szCs w:val="18"/>
              </w:rPr>
              <w:t>buse, sexual violence and sexual harassment</w:t>
            </w:r>
          </w:p>
        </w:tc>
        <w:tc>
          <w:tcPr>
            <w:tcW w:w="1467" w:type="dxa"/>
          </w:tcPr>
          <w:p w14:paraId="367EA138" w14:textId="2084AE05" w:rsidR="00C0518F" w:rsidRPr="00122B43" w:rsidRDefault="00FA4287" w:rsidP="00AB0157">
            <w:pPr>
              <w:spacing w:line="276" w:lineRule="auto"/>
              <w:jc w:val="center"/>
              <w:rPr>
                <w:rFonts w:ascii="Arial" w:hAnsi="Arial" w:cs="Arial"/>
                <w:noProof/>
                <w:sz w:val="18"/>
                <w:szCs w:val="18"/>
              </w:rPr>
            </w:pPr>
            <w:r>
              <w:rPr>
                <w:rFonts w:ascii="Arial" w:hAnsi="Arial" w:cs="Arial"/>
                <w:noProof/>
                <w:sz w:val="18"/>
                <w:szCs w:val="18"/>
              </w:rPr>
              <w:t>1</w:t>
            </w:r>
            <w:r w:rsidR="00B87912">
              <w:rPr>
                <w:rFonts w:ascii="Arial" w:hAnsi="Arial" w:cs="Arial"/>
                <w:noProof/>
                <w:sz w:val="18"/>
                <w:szCs w:val="18"/>
              </w:rPr>
              <w:t>9</w:t>
            </w:r>
          </w:p>
        </w:tc>
      </w:tr>
      <w:tr w:rsidR="00CC639E" w:rsidRPr="00122B43" w14:paraId="22A55E07" w14:textId="77777777" w:rsidTr="00E93E33">
        <w:tc>
          <w:tcPr>
            <w:tcW w:w="8275" w:type="dxa"/>
          </w:tcPr>
          <w:p w14:paraId="7E6B4A31" w14:textId="220F18A9" w:rsidR="008A1C79" w:rsidRPr="00122B43" w:rsidRDefault="00D62EC7" w:rsidP="00547966">
            <w:pPr>
              <w:numPr>
                <w:ilvl w:val="0"/>
                <w:numId w:val="38"/>
              </w:numPr>
              <w:spacing w:line="276" w:lineRule="auto"/>
              <w:rPr>
                <w:rFonts w:ascii="Arial" w:hAnsi="Arial" w:cs="Arial"/>
                <w:noProof/>
                <w:sz w:val="18"/>
                <w:szCs w:val="18"/>
              </w:rPr>
            </w:pPr>
            <w:r w:rsidRPr="00D62EC7">
              <w:rPr>
                <w:rFonts w:ascii="Arial" w:hAnsi="Arial" w:cs="Arial"/>
                <w:noProof/>
                <w:sz w:val="18"/>
                <w:szCs w:val="18"/>
              </w:rPr>
              <w:t xml:space="preserve">Identifying </w:t>
            </w:r>
            <w:r w:rsidR="00085011">
              <w:rPr>
                <w:rFonts w:ascii="Arial" w:hAnsi="Arial" w:cs="Arial"/>
                <w:noProof/>
                <w:sz w:val="18"/>
                <w:szCs w:val="18"/>
              </w:rPr>
              <w:t>c</w:t>
            </w:r>
            <w:r w:rsidRPr="00D62EC7">
              <w:rPr>
                <w:rFonts w:ascii="Arial" w:hAnsi="Arial" w:cs="Arial"/>
                <w:noProof/>
                <w:sz w:val="18"/>
                <w:szCs w:val="18"/>
              </w:rPr>
              <w:t xml:space="preserve">hildren and </w:t>
            </w:r>
            <w:r w:rsidR="00085011">
              <w:rPr>
                <w:rFonts w:ascii="Arial" w:hAnsi="Arial" w:cs="Arial"/>
                <w:noProof/>
                <w:sz w:val="18"/>
                <w:szCs w:val="18"/>
              </w:rPr>
              <w:t>y</w:t>
            </w:r>
            <w:r w:rsidRPr="00D62EC7">
              <w:rPr>
                <w:rFonts w:ascii="Arial" w:hAnsi="Arial" w:cs="Arial"/>
                <w:noProof/>
                <w:sz w:val="18"/>
                <w:szCs w:val="18"/>
              </w:rPr>
              <w:t xml:space="preserve">oung </w:t>
            </w:r>
            <w:r w:rsidR="00085011">
              <w:rPr>
                <w:rFonts w:ascii="Arial" w:hAnsi="Arial" w:cs="Arial"/>
                <w:noProof/>
                <w:sz w:val="18"/>
                <w:szCs w:val="18"/>
              </w:rPr>
              <w:t>p</w:t>
            </w:r>
            <w:r w:rsidRPr="00D62EC7">
              <w:rPr>
                <w:rFonts w:ascii="Arial" w:hAnsi="Arial" w:cs="Arial"/>
                <w:noProof/>
                <w:sz w:val="18"/>
                <w:szCs w:val="18"/>
              </w:rPr>
              <w:t xml:space="preserve">eople who may </w:t>
            </w:r>
            <w:r w:rsidR="00085011">
              <w:rPr>
                <w:rFonts w:ascii="Arial" w:hAnsi="Arial" w:cs="Arial"/>
                <w:noProof/>
                <w:sz w:val="18"/>
                <w:szCs w:val="18"/>
              </w:rPr>
              <w:t>n</w:t>
            </w:r>
            <w:r w:rsidRPr="00D62EC7">
              <w:rPr>
                <w:rFonts w:ascii="Arial" w:hAnsi="Arial" w:cs="Arial"/>
                <w:noProof/>
                <w:sz w:val="18"/>
                <w:szCs w:val="18"/>
              </w:rPr>
              <w:t xml:space="preserve">eed </w:t>
            </w:r>
            <w:r w:rsidR="0040053D">
              <w:rPr>
                <w:rFonts w:ascii="Arial" w:hAnsi="Arial" w:cs="Arial"/>
                <w:noProof/>
                <w:sz w:val="18"/>
                <w:szCs w:val="18"/>
              </w:rPr>
              <w:t xml:space="preserve">community based </w:t>
            </w:r>
            <w:r w:rsidRPr="00D62EC7">
              <w:rPr>
                <w:rFonts w:ascii="Arial" w:hAnsi="Arial" w:cs="Arial"/>
                <w:noProof/>
                <w:sz w:val="18"/>
                <w:szCs w:val="18"/>
              </w:rPr>
              <w:t>Early Help</w:t>
            </w:r>
            <w:r w:rsidR="004E39EA">
              <w:rPr>
                <w:rFonts w:ascii="Arial" w:hAnsi="Arial" w:cs="Arial"/>
                <w:noProof/>
                <w:sz w:val="18"/>
                <w:szCs w:val="18"/>
              </w:rPr>
              <w:t xml:space="preserve"> / </w:t>
            </w:r>
            <w:r w:rsidR="004E39EA" w:rsidRPr="004E39EA">
              <w:rPr>
                <w:rFonts w:ascii="Arial" w:hAnsi="Arial" w:cs="Arial"/>
                <w:noProof/>
                <w:sz w:val="18"/>
                <w:szCs w:val="18"/>
                <w:highlight w:val="yellow"/>
              </w:rPr>
              <w:t>Family Help</w:t>
            </w:r>
          </w:p>
        </w:tc>
        <w:tc>
          <w:tcPr>
            <w:tcW w:w="1467" w:type="dxa"/>
          </w:tcPr>
          <w:p w14:paraId="750A2E76" w14:textId="59F2EC0D" w:rsidR="00CC639E" w:rsidRPr="00122B43" w:rsidRDefault="00E14571" w:rsidP="00947329">
            <w:pPr>
              <w:spacing w:line="276" w:lineRule="auto"/>
              <w:jc w:val="center"/>
              <w:rPr>
                <w:rFonts w:ascii="Arial" w:hAnsi="Arial" w:cs="Arial"/>
                <w:noProof/>
                <w:sz w:val="18"/>
                <w:szCs w:val="18"/>
              </w:rPr>
            </w:pPr>
            <w:r>
              <w:rPr>
                <w:rFonts w:ascii="Arial" w:hAnsi="Arial" w:cs="Arial"/>
                <w:noProof/>
                <w:sz w:val="18"/>
                <w:szCs w:val="18"/>
              </w:rPr>
              <w:t>20</w:t>
            </w:r>
          </w:p>
        </w:tc>
      </w:tr>
      <w:tr w:rsidR="00CC639E" w:rsidRPr="00122B43" w14:paraId="18753BC9" w14:textId="77777777" w:rsidTr="00E93E33">
        <w:tc>
          <w:tcPr>
            <w:tcW w:w="8275" w:type="dxa"/>
          </w:tcPr>
          <w:p w14:paraId="3D150171" w14:textId="21A786D7" w:rsidR="00CC639E" w:rsidRPr="00122B43" w:rsidRDefault="00D62EC7" w:rsidP="00075BB6">
            <w:pPr>
              <w:numPr>
                <w:ilvl w:val="0"/>
                <w:numId w:val="38"/>
              </w:numPr>
              <w:spacing w:line="276" w:lineRule="auto"/>
              <w:rPr>
                <w:rFonts w:ascii="Arial" w:hAnsi="Arial" w:cs="Arial"/>
                <w:noProof/>
                <w:sz w:val="18"/>
                <w:szCs w:val="18"/>
              </w:rPr>
            </w:pPr>
            <w:r w:rsidRPr="00D62EC7">
              <w:rPr>
                <w:rFonts w:ascii="Arial" w:hAnsi="Arial" w:cs="Arial"/>
                <w:noProof/>
                <w:sz w:val="18"/>
                <w:szCs w:val="18"/>
              </w:rPr>
              <w:t xml:space="preserve">Identifying </w:t>
            </w:r>
            <w:r w:rsidR="00085011">
              <w:rPr>
                <w:rFonts w:ascii="Arial" w:hAnsi="Arial" w:cs="Arial"/>
                <w:noProof/>
                <w:sz w:val="18"/>
                <w:szCs w:val="18"/>
              </w:rPr>
              <w:t>c</w:t>
            </w:r>
            <w:r w:rsidRPr="00D62EC7">
              <w:rPr>
                <w:rFonts w:ascii="Arial" w:hAnsi="Arial" w:cs="Arial"/>
                <w:noProof/>
                <w:sz w:val="18"/>
                <w:szCs w:val="18"/>
              </w:rPr>
              <w:t xml:space="preserve">hildren and </w:t>
            </w:r>
            <w:r w:rsidR="00085011">
              <w:rPr>
                <w:rFonts w:ascii="Arial" w:hAnsi="Arial" w:cs="Arial"/>
                <w:noProof/>
                <w:sz w:val="18"/>
                <w:szCs w:val="18"/>
              </w:rPr>
              <w:t>y</w:t>
            </w:r>
            <w:r w:rsidRPr="00D62EC7">
              <w:rPr>
                <w:rFonts w:ascii="Arial" w:hAnsi="Arial" w:cs="Arial"/>
                <w:noProof/>
                <w:sz w:val="18"/>
                <w:szCs w:val="18"/>
              </w:rPr>
              <w:t xml:space="preserve">oung </w:t>
            </w:r>
            <w:r w:rsidR="00085011">
              <w:rPr>
                <w:rFonts w:ascii="Arial" w:hAnsi="Arial" w:cs="Arial"/>
                <w:noProof/>
                <w:sz w:val="18"/>
                <w:szCs w:val="18"/>
              </w:rPr>
              <w:t>p</w:t>
            </w:r>
            <w:r w:rsidRPr="00D62EC7">
              <w:rPr>
                <w:rFonts w:ascii="Arial" w:hAnsi="Arial" w:cs="Arial"/>
                <w:noProof/>
                <w:sz w:val="18"/>
                <w:szCs w:val="18"/>
              </w:rPr>
              <w:t xml:space="preserve">eople who are </w:t>
            </w:r>
            <w:r w:rsidR="00085011">
              <w:rPr>
                <w:rFonts w:ascii="Arial" w:hAnsi="Arial" w:cs="Arial"/>
                <w:noProof/>
                <w:sz w:val="18"/>
                <w:szCs w:val="18"/>
              </w:rPr>
              <w:t>s</w:t>
            </w:r>
            <w:r w:rsidRPr="00D62EC7">
              <w:rPr>
                <w:rFonts w:ascii="Arial" w:hAnsi="Arial" w:cs="Arial"/>
                <w:noProof/>
                <w:sz w:val="18"/>
                <w:szCs w:val="18"/>
              </w:rPr>
              <w:t xml:space="preserve">uffering or </w:t>
            </w:r>
            <w:r w:rsidR="00085011">
              <w:rPr>
                <w:rFonts w:ascii="Arial" w:hAnsi="Arial" w:cs="Arial"/>
                <w:noProof/>
                <w:sz w:val="18"/>
                <w:szCs w:val="18"/>
              </w:rPr>
              <w:t>l</w:t>
            </w:r>
            <w:r w:rsidRPr="00D62EC7">
              <w:rPr>
                <w:rFonts w:ascii="Arial" w:hAnsi="Arial" w:cs="Arial"/>
                <w:noProof/>
                <w:sz w:val="18"/>
                <w:szCs w:val="18"/>
              </w:rPr>
              <w:t xml:space="preserve">ikely to </w:t>
            </w:r>
            <w:r w:rsidR="00085011">
              <w:rPr>
                <w:rFonts w:ascii="Arial" w:hAnsi="Arial" w:cs="Arial"/>
                <w:noProof/>
                <w:sz w:val="18"/>
                <w:szCs w:val="18"/>
              </w:rPr>
              <w:t>s</w:t>
            </w:r>
            <w:r w:rsidRPr="00D62EC7">
              <w:rPr>
                <w:rFonts w:ascii="Arial" w:hAnsi="Arial" w:cs="Arial"/>
                <w:noProof/>
                <w:sz w:val="18"/>
                <w:szCs w:val="18"/>
              </w:rPr>
              <w:t xml:space="preserve">uffer </w:t>
            </w:r>
            <w:r w:rsidR="00085011">
              <w:rPr>
                <w:rFonts w:ascii="Arial" w:hAnsi="Arial" w:cs="Arial"/>
                <w:noProof/>
                <w:sz w:val="18"/>
                <w:szCs w:val="18"/>
              </w:rPr>
              <w:t>s</w:t>
            </w:r>
            <w:r w:rsidRPr="00D62EC7">
              <w:rPr>
                <w:rFonts w:ascii="Arial" w:hAnsi="Arial" w:cs="Arial"/>
                <w:noProof/>
                <w:sz w:val="18"/>
                <w:szCs w:val="18"/>
              </w:rPr>
              <w:t xml:space="preserve">ignificant </w:t>
            </w:r>
            <w:r w:rsidR="00085011">
              <w:rPr>
                <w:rFonts w:ascii="Arial" w:hAnsi="Arial" w:cs="Arial"/>
                <w:noProof/>
                <w:sz w:val="18"/>
                <w:szCs w:val="18"/>
              </w:rPr>
              <w:t>h</w:t>
            </w:r>
            <w:r w:rsidRPr="00D62EC7">
              <w:rPr>
                <w:rFonts w:ascii="Arial" w:hAnsi="Arial" w:cs="Arial"/>
                <w:noProof/>
                <w:sz w:val="18"/>
                <w:szCs w:val="18"/>
              </w:rPr>
              <w:t>arm</w:t>
            </w:r>
            <w:r w:rsidR="000933EA">
              <w:rPr>
                <w:rFonts w:ascii="Arial" w:hAnsi="Arial" w:cs="Arial"/>
                <w:noProof/>
                <w:sz w:val="18"/>
                <w:szCs w:val="18"/>
              </w:rPr>
              <w:t xml:space="preserve"> / statutory children</w:t>
            </w:r>
            <w:r w:rsidR="00160E22">
              <w:rPr>
                <w:rFonts w:ascii="Arial" w:hAnsi="Arial" w:cs="Arial"/>
                <w:noProof/>
                <w:sz w:val="18"/>
                <w:szCs w:val="18"/>
              </w:rPr>
              <w:t>’</w:t>
            </w:r>
            <w:r w:rsidR="000933EA">
              <w:rPr>
                <w:rFonts w:ascii="Arial" w:hAnsi="Arial" w:cs="Arial"/>
                <w:noProof/>
                <w:sz w:val="18"/>
                <w:szCs w:val="18"/>
              </w:rPr>
              <w:t xml:space="preserve">s social care </w:t>
            </w:r>
            <w:r w:rsidR="007C2856">
              <w:rPr>
                <w:rFonts w:ascii="Arial" w:hAnsi="Arial" w:cs="Arial"/>
                <w:noProof/>
                <w:sz w:val="18"/>
                <w:szCs w:val="18"/>
              </w:rPr>
              <w:t xml:space="preserve">assessment and </w:t>
            </w:r>
            <w:r w:rsidR="000933EA">
              <w:rPr>
                <w:rFonts w:ascii="Arial" w:hAnsi="Arial" w:cs="Arial"/>
                <w:noProof/>
                <w:sz w:val="18"/>
                <w:szCs w:val="18"/>
              </w:rPr>
              <w:t>services</w:t>
            </w:r>
          </w:p>
        </w:tc>
        <w:tc>
          <w:tcPr>
            <w:tcW w:w="1467" w:type="dxa"/>
          </w:tcPr>
          <w:p w14:paraId="69E53027" w14:textId="72E14CAD" w:rsidR="00CC639E" w:rsidRPr="00122B43" w:rsidRDefault="00FF0754" w:rsidP="00AB0157">
            <w:pPr>
              <w:spacing w:line="276" w:lineRule="auto"/>
              <w:jc w:val="center"/>
              <w:rPr>
                <w:rFonts w:ascii="Arial" w:hAnsi="Arial" w:cs="Arial"/>
                <w:noProof/>
                <w:sz w:val="18"/>
                <w:szCs w:val="18"/>
              </w:rPr>
            </w:pPr>
            <w:r>
              <w:rPr>
                <w:rFonts w:ascii="Arial" w:hAnsi="Arial" w:cs="Arial"/>
                <w:noProof/>
                <w:sz w:val="18"/>
                <w:szCs w:val="18"/>
              </w:rPr>
              <w:t>20</w:t>
            </w:r>
          </w:p>
        </w:tc>
      </w:tr>
      <w:tr w:rsidR="00D62EC7" w:rsidRPr="00122B43" w14:paraId="613A3B64" w14:textId="77777777" w:rsidTr="00E93E33">
        <w:tc>
          <w:tcPr>
            <w:tcW w:w="8275" w:type="dxa"/>
          </w:tcPr>
          <w:p w14:paraId="64834BE9" w14:textId="77777777" w:rsidR="00D62EC7" w:rsidRPr="00D62EC7" w:rsidRDefault="00D62EC7" w:rsidP="00075BB6">
            <w:pPr>
              <w:numPr>
                <w:ilvl w:val="0"/>
                <w:numId w:val="38"/>
              </w:numPr>
              <w:spacing w:line="276" w:lineRule="auto"/>
              <w:rPr>
                <w:rFonts w:ascii="Arial" w:hAnsi="Arial" w:cs="Arial"/>
                <w:noProof/>
                <w:sz w:val="18"/>
                <w:szCs w:val="18"/>
              </w:rPr>
            </w:pPr>
            <w:r w:rsidRPr="00D62EC7">
              <w:rPr>
                <w:rFonts w:ascii="Arial" w:hAnsi="Arial" w:cs="Arial"/>
                <w:noProof/>
                <w:sz w:val="18"/>
                <w:szCs w:val="18"/>
              </w:rPr>
              <w:t xml:space="preserve">Supporting </w:t>
            </w:r>
            <w:r w:rsidR="00085011">
              <w:rPr>
                <w:rFonts w:ascii="Arial" w:hAnsi="Arial" w:cs="Arial"/>
                <w:noProof/>
                <w:sz w:val="18"/>
                <w:szCs w:val="18"/>
              </w:rPr>
              <w:t>c</w:t>
            </w:r>
            <w:r w:rsidRPr="00D62EC7">
              <w:rPr>
                <w:rFonts w:ascii="Arial" w:hAnsi="Arial" w:cs="Arial"/>
                <w:noProof/>
                <w:sz w:val="18"/>
                <w:szCs w:val="18"/>
              </w:rPr>
              <w:t xml:space="preserve">hildren and </w:t>
            </w:r>
            <w:r w:rsidR="00085011">
              <w:rPr>
                <w:rFonts w:ascii="Arial" w:hAnsi="Arial" w:cs="Arial"/>
                <w:noProof/>
                <w:sz w:val="18"/>
                <w:szCs w:val="18"/>
              </w:rPr>
              <w:t>y</w:t>
            </w:r>
            <w:r w:rsidRPr="00D62EC7">
              <w:rPr>
                <w:rFonts w:ascii="Arial" w:hAnsi="Arial" w:cs="Arial"/>
                <w:noProof/>
                <w:sz w:val="18"/>
                <w:szCs w:val="18"/>
              </w:rPr>
              <w:t xml:space="preserve">oung </w:t>
            </w:r>
            <w:r w:rsidR="00085011">
              <w:rPr>
                <w:rFonts w:ascii="Arial" w:hAnsi="Arial" w:cs="Arial"/>
                <w:noProof/>
                <w:sz w:val="18"/>
                <w:szCs w:val="18"/>
              </w:rPr>
              <w:t>pe</w:t>
            </w:r>
            <w:r w:rsidRPr="00D62EC7">
              <w:rPr>
                <w:rFonts w:ascii="Arial" w:hAnsi="Arial" w:cs="Arial"/>
                <w:noProof/>
                <w:sz w:val="18"/>
                <w:szCs w:val="18"/>
              </w:rPr>
              <w:t xml:space="preserve">ople </w:t>
            </w:r>
            <w:r w:rsidR="00085011">
              <w:rPr>
                <w:rFonts w:ascii="Arial" w:hAnsi="Arial" w:cs="Arial"/>
                <w:noProof/>
                <w:sz w:val="18"/>
                <w:szCs w:val="18"/>
              </w:rPr>
              <w:t>p</w:t>
            </w:r>
            <w:r w:rsidRPr="00D62EC7">
              <w:rPr>
                <w:rFonts w:ascii="Arial" w:hAnsi="Arial" w:cs="Arial"/>
                <w:noProof/>
                <w:sz w:val="18"/>
                <w:szCs w:val="18"/>
              </w:rPr>
              <w:t xml:space="preserve">otentially at </w:t>
            </w:r>
            <w:r w:rsidR="00085011">
              <w:rPr>
                <w:rFonts w:ascii="Arial" w:hAnsi="Arial" w:cs="Arial"/>
                <w:noProof/>
                <w:sz w:val="18"/>
                <w:szCs w:val="18"/>
              </w:rPr>
              <w:t>g</w:t>
            </w:r>
            <w:r w:rsidRPr="00D62EC7">
              <w:rPr>
                <w:rFonts w:ascii="Arial" w:hAnsi="Arial" w:cs="Arial"/>
                <w:noProof/>
                <w:sz w:val="18"/>
                <w:szCs w:val="18"/>
              </w:rPr>
              <w:t xml:space="preserve">reater </w:t>
            </w:r>
            <w:r w:rsidR="00085011">
              <w:rPr>
                <w:rFonts w:ascii="Arial" w:hAnsi="Arial" w:cs="Arial"/>
                <w:noProof/>
                <w:sz w:val="18"/>
                <w:szCs w:val="18"/>
              </w:rPr>
              <w:t>r</w:t>
            </w:r>
            <w:r w:rsidRPr="00D62EC7">
              <w:rPr>
                <w:rFonts w:ascii="Arial" w:hAnsi="Arial" w:cs="Arial"/>
                <w:noProof/>
                <w:sz w:val="18"/>
                <w:szCs w:val="18"/>
              </w:rPr>
              <w:t xml:space="preserve">isk of </w:t>
            </w:r>
            <w:r w:rsidR="00085011">
              <w:rPr>
                <w:rFonts w:ascii="Arial" w:hAnsi="Arial" w:cs="Arial"/>
                <w:noProof/>
                <w:sz w:val="18"/>
                <w:szCs w:val="18"/>
              </w:rPr>
              <w:t>h</w:t>
            </w:r>
            <w:r w:rsidRPr="00D62EC7">
              <w:rPr>
                <w:rFonts w:ascii="Arial" w:hAnsi="Arial" w:cs="Arial"/>
                <w:noProof/>
                <w:sz w:val="18"/>
                <w:szCs w:val="18"/>
              </w:rPr>
              <w:t>arm</w:t>
            </w:r>
          </w:p>
        </w:tc>
        <w:tc>
          <w:tcPr>
            <w:tcW w:w="1467" w:type="dxa"/>
          </w:tcPr>
          <w:p w14:paraId="1C0404D6" w14:textId="1D1D67C9" w:rsidR="00D62EC7" w:rsidRDefault="00B27FC7" w:rsidP="00AB0157">
            <w:pPr>
              <w:spacing w:line="276" w:lineRule="auto"/>
              <w:jc w:val="center"/>
              <w:rPr>
                <w:rFonts w:ascii="Arial" w:hAnsi="Arial" w:cs="Arial"/>
                <w:noProof/>
                <w:sz w:val="18"/>
                <w:szCs w:val="18"/>
              </w:rPr>
            </w:pPr>
            <w:r>
              <w:rPr>
                <w:rFonts w:ascii="Arial" w:hAnsi="Arial" w:cs="Arial"/>
                <w:noProof/>
                <w:sz w:val="18"/>
                <w:szCs w:val="18"/>
              </w:rPr>
              <w:t>21</w:t>
            </w:r>
          </w:p>
        </w:tc>
      </w:tr>
      <w:tr w:rsidR="00D62EC7" w:rsidRPr="00122B43" w14:paraId="61D12F93" w14:textId="77777777" w:rsidTr="00E93E33">
        <w:tc>
          <w:tcPr>
            <w:tcW w:w="8275" w:type="dxa"/>
          </w:tcPr>
          <w:p w14:paraId="12054745" w14:textId="77777777" w:rsidR="00D62EC7" w:rsidRPr="00D62EC7" w:rsidRDefault="00A103E2" w:rsidP="00075BB6">
            <w:pPr>
              <w:numPr>
                <w:ilvl w:val="0"/>
                <w:numId w:val="38"/>
              </w:numPr>
              <w:spacing w:line="276" w:lineRule="auto"/>
              <w:rPr>
                <w:rFonts w:ascii="Arial" w:hAnsi="Arial" w:cs="Arial"/>
                <w:noProof/>
                <w:sz w:val="18"/>
                <w:szCs w:val="18"/>
              </w:rPr>
            </w:pPr>
            <w:r w:rsidRPr="00A103E2">
              <w:rPr>
                <w:rFonts w:ascii="Arial" w:hAnsi="Arial" w:cs="Arial"/>
                <w:noProof/>
                <w:sz w:val="18"/>
                <w:szCs w:val="18"/>
              </w:rPr>
              <w:t xml:space="preserve">Children </w:t>
            </w:r>
            <w:r w:rsidR="00085011">
              <w:rPr>
                <w:rFonts w:ascii="Arial" w:hAnsi="Arial" w:cs="Arial"/>
                <w:noProof/>
                <w:sz w:val="18"/>
                <w:szCs w:val="18"/>
              </w:rPr>
              <w:t>a</w:t>
            </w:r>
            <w:r w:rsidRPr="00A103E2">
              <w:rPr>
                <w:rFonts w:ascii="Arial" w:hAnsi="Arial" w:cs="Arial"/>
                <w:noProof/>
                <w:sz w:val="18"/>
                <w:szCs w:val="18"/>
              </w:rPr>
              <w:t xml:space="preserve">bsent from </w:t>
            </w:r>
            <w:r w:rsidR="00085011">
              <w:rPr>
                <w:rFonts w:ascii="Arial" w:hAnsi="Arial" w:cs="Arial"/>
                <w:noProof/>
                <w:sz w:val="18"/>
                <w:szCs w:val="18"/>
              </w:rPr>
              <w:t>e</w:t>
            </w:r>
            <w:r w:rsidRPr="00A103E2">
              <w:rPr>
                <w:rFonts w:ascii="Arial" w:hAnsi="Arial" w:cs="Arial"/>
                <w:noProof/>
                <w:sz w:val="18"/>
                <w:szCs w:val="18"/>
              </w:rPr>
              <w:t>ducation</w:t>
            </w:r>
          </w:p>
        </w:tc>
        <w:tc>
          <w:tcPr>
            <w:tcW w:w="1467" w:type="dxa"/>
          </w:tcPr>
          <w:p w14:paraId="6F8BD0AB" w14:textId="5C2012CD" w:rsidR="00D62EC7" w:rsidRDefault="00862991" w:rsidP="00AB0157">
            <w:pPr>
              <w:spacing w:line="276" w:lineRule="auto"/>
              <w:jc w:val="center"/>
              <w:rPr>
                <w:rFonts w:ascii="Arial" w:hAnsi="Arial" w:cs="Arial"/>
                <w:noProof/>
                <w:sz w:val="18"/>
                <w:szCs w:val="18"/>
              </w:rPr>
            </w:pPr>
            <w:r>
              <w:rPr>
                <w:rFonts w:ascii="Arial" w:hAnsi="Arial" w:cs="Arial"/>
                <w:noProof/>
                <w:sz w:val="18"/>
                <w:szCs w:val="18"/>
              </w:rPr>
              <w:t>2</w:t>
            </w:r>
            <w:r w:rsidR="00363BA1">
              <w:rPr>
                <w:rFonts w:ascii="Arial" w:hAnsi="Arial" w:cs="Arial"/>
                <w:noProof/>
                <w:sz w:val="18"/>
                <w:szCs w:val="18"/>
              </w:rPr>
              <w:t>2</w:t>
            </w:r>
          </w:p>
        </w:tc>
      </w:tr>
      <w:tr w:rsidR="000F1755" w:rsidRPr="00122B43" w14:paraId="32B84D16" w14:textId="77777777" w:rsidTr="00E93E33">
        <w:tc>
          <w:tcPr>
            <w:tcW w:w="8275" w:type="dxa"/>
          </w:tcPr>
          <w:p w14:paraId="311AF332" w14:textId="77777777" w:rsidR="000F1755" w:rsidRPr="00122B43" w:rsidRDefault="00340462"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Elective Home Education (EHE)</w:t>
            </w:r>
          </w:p>
        </w:tc>
        <w:tc>
          <w:tcPr>
            <w:tcW w:w="1467" w:type="dxa"/>
          </w:tcPr>
          <w:p w14:paraId="71F08201" w14:textId="6697669D" w:rsidR="000F1755" w:rsidRPr="00122B43" w:rsidRDefault="00862991" w:rsidP="00AB0157">
            <w:pPr>
              <w:spacing w:line="276" w:lineRule="auto"/>
              <w:jc w:val="center"/>
              <w:rPr>
                <w:rFonts w:ascii="Arial" w:hAnsi="Arial" w:cs="Arial"/>
                <w:noProof/>
                <w:sz w:val="18"/>
                <w:szCs w:val="18"/>
              </w:rPr>
            </w:pPr>
            <w:r>
              <w:rPr>
                <w:rFonts w:ascii="Arial" w:hAnsi="Arial" w:cs="Arial"/>
                <w:noProof/>
                <w:sz w:val="18"/>
                <w:szCs w:val="18"/>
              </w:rPr>
              <w:t>2</w:t>
            </w:r>
            <w:r w:rsidR="00363BA1">
              <w:rPr>
                <w:rFonts w:ascii="Arial" w:hAnsi="Arial" w:cs="Arial"/>
                <w:noProof/>
                <w:sz w:val="18"/>
                <w:szCs w:val="18"/>
              </w:rPr>
              <w:t>2</w:t>
            </w:r>
          </w:p>
        </w:tc>
      </w:tr>
      <w:tr w:rsidR="000F1755" w:rsidRPr="00122B43" w14:paraId="57805B9A" w14:textId="77777777" w:rsidTr="00E93E33">
        <w:tc>
          <w:tcPr>
            <w:tcW w:w="8275" w:type="dxa"/>
          </w:tcPr>
          <w:p w14:paraId="63720E0C" w14:textId="77777777" w:rsidR="000F1755" w:rsidRPr="00122B43" w:rsidRDefault="00340462"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Supporting children requiring mental health support</w:t>
            </w:r>
          </w:p>
        </w:tc>
        <w:tc>
          <w:tcPr>
            <w:tcW w:w="1467" w:type="dxa"/>
          </w:tcPr>
          <w:p w14:paraId="2991C005" w14:textId="4ED48AE0" w:rsidR="000F1755" w:rsidRPr="00122B43" w:rsidRDefault="00B0067B" w:rsidP="00AB0157">
            <w:pPr>
              <w:spacing w:line="276" w:lineRule="auto"/>
              <w:jc w:val="center"/>
              <w:rPr>
                <w:rFonts w:ascii="Arial" w:hAnsi="Arial" w:cs="Arial"/>
                <w:noProof/>
                <w:sz w:val="18"/>
                <w:szCs w:val="18"/>
              </w:rPr>
            </w:pPr>
            <w:r>
              <w:rPr>
                <w:rFonts w:ascii="Arial" w:hAnsi="Arial" w:cs="Arial"/>
                <w:noProof/>
                <w:sz w:val="18"/>
                <w:szCs w:val="18"/>
              </w:rPr>
              <w:t>2</w:t>
            </w:r>
            <w:r w:rsidR="00363BA1">
              <w:rPr>
                <w:rFonts w:ascii="Arial" w:hAnsi="Arial" w:cs="Arial"/>
                <w:noProof/>
                <w:sz w:val="18"/>
                <w:szCs w:val="18"/>
              </w:rPr>
              <w:t>3</w:t>
            </w:r>
          </w:p>
        </w:tc>
      </w:tr>
      <w:tr w:rsidR="000F1755" w:rsidRPr="00122B43" w14:paraId="6CF2613A" w14:textId="77777777" w:rsidTr="00E93E33">
        <w:tc>
          <w:tcPr>
            <w:tcW w:w="8275" w:type="dxa"/>
          </w:tcPr>
          <w:p w14:paraId="72471056" w14:textId="50913AAB" w:rsidR="000F1755" w:rsidRPr="00122B43" w:rsidRDefault="00340462"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Supporting looked after children</w:t>
            </w:r>
            <w:r w:rsidR="00382306">
              <w:rPr>
                <w:rFonts w:ascii="Arial" w:hAnsi="Arial" w:cs="Arial"/>
                <w:noProof/>
                <w:sz w:val="18"/>
                <w:szCs w:val="18"/>
              </w:rPr>
              <w:t>,</w:t>
            </w:r>
            <w:r w:rsidRPr="00122B43">
              <w:rPr>
                <w:rFonts w:ascii="Arial" w:hAnsi="Arial" w:cs="Arial"/>
                <w:noProof/>
                <w:sz w:val="18"/>
                <w:szCs w:val="18"/>
              </w:rPr>
              <w:t xml:space="preserve"> previously looked after children, </w:t>
            </w:r>
            <w:r w:rsidR="00382306" w:rsidRPr="00AA477F">
              <w:rPr>
                <w:rFonts w:ascii="Arial" w:hAnsi="Arial" w:cs="Arial"/>
                <w:sz w:val="18"/>
                <w:szCs w:val="18"/>
                <w:highlight w:val="yellow"/>
              </w:rPr>
              <w:t>children with a social worker</w:t>
            </w:r>
            <w:r w:rsidR="003B0BFC" w:rsidRPr="00AA477F">
              <w:rPr>
                <w:rFonts w:ascii="Arial" w:hAnsi="Arial" w:cs="Arial"/>
                <w:sz w:val="18"/>
                <w:szCs w:val="18"/>
                <w:highlight w:val="yellow"/>
              </w:rPr>
              <w:t>,</w:t>
            </w:r>
            <w:r w:rsidRPr="00AA477F">
              <w:rPr>
                <w:rFonts w:ascii="Arial" w:hAnsi="Arial" w:cs="Arial"/>
                <w:sz w:val="18"/>
                <w:szCs w:val="18"/>
                <w:highlight w:val="yellow"/>
              </w:rPr>
              <w:t xml:space="preserve"> care leavers</w:t>
            </w:r>
            <w:r w:rsidR="00862991" w:rsidRPr="00AA477F">
              <w:rPr>
                <w:rFonts w:ascii="Arial" w:hAnsi="Arial" w:cs="Arial"/>
                <w:sz w:val="18"/>
                <w:szCs w:val="18"/>
                <w:highlight w:val="yellow"/>
              </w:rPr>
              <w:t xml:space="preserve"> and children in kinship care</w:t>
            </w:r>
          </w:p>
        </w:tc>
        <w:tc>
          <w:tcPr>
            <w:tcW w:w="1467" w:type="dxa"/>
          </w:tcPr>
          <w:p w14:paraId="2B4ABAF0" w14:textId="36C725E5" w:rsidR="000F1755" w:rsidRPr="00122B43" w:rsidRDefault="00DB37AD" w:rsidP="00AB0157">
            <w:pPr>
              <w:spacing w:line="276" w:lineRule="auto"/>
              <w:jc w:val="center"/>
              <w:rPr>
                <w:rFonts w:ascii="Arial" w:hAnsi="Arial" w:cs="Arial"/>
                <w:noProof/>
                <w:sz w:val="18"/>
                <w:szCs w:val="18"/>
              </w:rPr>
            </w:pPr>
            <w:r>
              <w:rPr>
                <w:rFonts w:ascii="Arial" w:hAnsi="Arial" w:cs="Arial"/>
                <w:noProof/>
                <w:sz w:val="18"/>
                <w:szCs w:val="18"/>
              </w:rPr>
              <w:t>2</w:t>
            </w:r>
            <w:r w:rsidR="00AA477F">
              <w:rPr>
                <w:rFonts w:ascii="Arial" w:hAnsi="Arial" w:cs="Arial"/>
                <w:noProof/>
                <w:sz w:val="18"/>
                <w:szCs w:val="18"/>
              </w:rPr>
              <w:t>3</w:t>
            </w:r>
          </w:p>
        </w:tc>
      </w:tr>
      <w:tr w:rsidR="00E93E33" w:rsidRPr="00122B43" w14:paraId="4C5782C3" w14:textId="77777777" w:rsidTr="00E93E33">
        <w:tc>
          <w:tcPr>
            <w:tcW w:w="8275" w:type="dxa"/>
          </w:tcPr>
          <w:p w14:paraId="0B758B6F" w14:textId="29724BCD" w:rsidR="00E93E33" w:rsidRPr="00122B43" w:rsidRDefault="00E93E33" w:rsidP="00075BB6">
            <w:pPr>
              <w:numPr>
                <w:ilvl w:val="0"/>
                <w:numId w:val="38"/>
              </w:numPr>
              <w:spacing w:line="276" w:lineRule="auto"/>
              <w:rPr>
                <w:rFonts w:ascii="Arial" w:hAnsi="Arial" w:cs="Arial"/>
                <w:noProof/>
                <w:sz w:val="18"/>
                <w:szCs w:val="18"/>
              </w:rPr>
            </w:pPr>
            <w:r w:rsidRPr="001224F2">
              <w:rPr>
                <w:rFonts w:ascii="Arial" w:hAnsi="Arial" w:cs="Arial"/>
                <w:sz w:val="18"/>
                <w:szCs w:val="18"/>
                <w:highlight w:val="yellow"/>
              </w:rPr>
              <w:t>Young carers</w:t>
            </w:r>
          </w:p>
        </w:tc>
        <w:tc>
          <w:tcPr>
            <w:tcW w:w="1467" w:type="dxa"/>
          </w:tcPr>
          <w:p w14:paraId="3772DB65" w14:textId="4DFA922E" w:rsidR="00E93E33" w:rsidRDefault="00E93E33" w:rsidP="00AB0157">
            <w:pPr>
              <w:spacing w:line="276" w:lineRule="auto"/>
              <w:jc w:val="center"/>
              <w:rPr>
                <w:rFonts w:ascii="Arial" w:hAnsi="Arial" w:cs="Arial"/>
                <w:noProof/>
                <w:sz w:val="18"/>
                <w:szCs w:val="18"/>
              </w:rPr>
            </w:pPr>
            <w:r>
              <w:rPr>
                <w:rFonts w:ascii="Arial" w:hAnsi="Arial" w:cs="Arial"/>
                <w:noProof/>
                <w:sz w:val="18"/>
                <w:szCs w:val="18"/>
              </w:rPr>
              <w:t>24</w:t>
            </w:r>
          </w:p>
        </w:tc>
      </w:tr>
      <w:tr w:rsidR="000F1755" w:rsidRPr="00122B43" w14:paraId="77E9DD9C" w14:textId="77777777" w:rsidTr="00E93E33">
        <w:tc>
          <w:tcPr>
            <w:tcW w:w="8275" w:type="dxa"/>
          </w:tcPr>
          <w:p w14:paraId="2988D852" w14:textId="0C2AC4E0" w:rsidR="000F1755" w:rsidRPr="00122B43" w:rsidRDefault="00730002"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 xml:space="preserve">Supporting children with </w:t>
            </w:r>
            <w:r w:rsidR="008269AC">
              <w:rPr>
                <w:rFonts w:ascii="Arial" w:hAnsi="Arial" w:cs="Arial"/>
                <w:noProof/>
                <w:sz w:val="18"/>
                <w:szCs w:val="18"/>
              </w:rPr>
              <w:t>s</w:t>
            </w:r>
            <w:r w:rsidRPr="00122B43">
              <w:rPr>
                <w:rFonts w:ascii="Arial" w:hAnsi="Arial" w:cs="Arial"/>
                <w:noProof/>
                <w:sz w:val="18"/>
                <w:szCs w:val="18"/>
              </w:rPr>
              <w:t xml:space="preserve">pecial </w:t>
            </w:r>
            <w:r w:rsidR="008269AC">
              <w:rPr>
                <w:rFonts w:ascii="Arial" w:hAnsi="Arial" w:cs="Arial"/>
                <w:noProof/>
                <w:sz w:val="18"/>
                <w:szCs w:val="18"/>
              </w:rPr>
              <w:t>e</w:t>
            </w:r>
            <w:r w:rsidRPr="00122B43">
              <w:rPr>
                <w:rFonts w:ascii="Arial" w:hAnsi="Arial" w:cs="Arial"/>
                <w:noProof/>
                <w:sz w:val="18"/>
                <w:szCs w:val="18"/>
              </w:rPr>
              <w:t xml:space="preserve">ducational </w:t>
            </w:r>
            <w:r w:rsidR="008269AC">
              <w:rPr>
                <w:rFonts w:ascii="Arial" w:hAnsi="Arial" w:cs="Arial"/>
                <w:noProof/>
                <w:sz w:val="18"/>
                <w:szCs w:val="18"/>
              </w:rPr>
              <w:t>n</w:t>
            </w:r>
            <w:r w:rsidRPr="00122B43">
              <w:rPr>
                <w:rFonts w:ascii="Arial" w:hAnsi="Arial" w:cs="Arial"/>
                <w:noProof/>
                <w:sz w:val="18"/>
                <w:szCs w:val="18"/>
              </w:rPr>
              <w:t xml:space="preserve">eeds, </w:t>
            </w:r>
            <w:r w:rsidR="008269AC">
              <w:rPr>
                <w:rFonts w:ascii="Arial" w:hAnsi="Arial" w:cs="Arial"/>
                <w:noProof/>
                <w:sz w:val="18"/>
                <w:szCs w:val="18"/>
              </w:rPr>
              <w:t>d</w:t>
            </w:r>
            <w:r w:rsidRPr="00122B43">
              <w:rPr>
                <w:rFonts w:ascii="Arial" w:hAnsi="Arial" w:cs="Arial"/>
                <w:noProof/>
                <w:sz w:val="18"/>
                <w:szCs w:val="18"/>
              </w:rPr>
              <w:t>isabilities (SEND) or health issues</w:t>
            </w:r>
          </w:p>
        </w:tc>
        <w:tc>
          <w:tcPr>
            <w:tcW w:w="1467" w:type="dxa"/>
          </w:tcPr>
          <w:p w14:paraId="01DF8B26" w14:textId="7FE71693" w:rsidR="000F1755" w:rsidRPr="00122B43" w:rsidRDefault="00DB37AD" w:rsidP="00AB0157">
            <w:pPr>
              <w:spacing w:line="276" w:lineRule="auto"/>
              <w:jc w:val="center"/>
              <w:rPr>
                <w:rFonts w:ascii="Arial" w:hAnsi="Arial" w:cs="Arial"/>
                <w:noProof/>
                <w:sz w:val="18"/>
                <w:szCs w:val="18"/>
              </w:rPr>
            </w:pPr>
            <w:r>
              <w:rPr>
                <w:rFonts w:ascii="Arial" w:hAnsi="Arial" w:cs="Arial"/>
                <w:noProof/>
                <w:sz w:val="18"/>
                <w:szCs w:val="18"/>
              </w:rPr>
              <w:t>2</w:t>
            </w:r>
            <w:r w:rsidR="004303AE">
              <w:rPr>
                <w:rFonts w:ascii="Arial" w:hAnsi="Arial" w:cs="Arial"/>
                <w:noProof/>
                <w:sz w:val="18"/>
                <w:szCs w:val="18"/>
              </w:rPr>
              <w:t>4</w:t>
            </w:r>
          </w:p>
        </w:tc>
      </w:tr>
      <w:tr w:rsidR="00E03E51" w:rsidRPr="00122B43" w14:paraId="4C617292" w14:textId="77777777" w:rsidTr="00E93E33">
        <w:tc>
          <w:tcPr>
            <w:tcW w:w="8275" w:type="dxa"/>
          </w:tcPr>
          <w:p w14:paraId="61B3AF86" w14:textId="10D1FB03" w:rsidR="00E03E51" w:rsidRPr="00122B43" w:rsidRDefault="00674761" w:rsidP="00075BB6">
            <w:pPr>
              <w:numPr>
                <w:ilvl w:val="0"/>
                <w:numId w:val="38"/>
              </w:numPr>
              <w:spacing w:line="276" w:lineRule="auto"/>
              <w:rPr>
                <w:rFonts w:ascii="Arial" w:hAnsi="Arial" w:cs="Arial"/>
                <w:noProof/>
                <w:sz w:val="18"/>
                <w:szCs w:val="18"/>
              </w:rPr>
            </w:pPr>
            <w:r w:rsidRPr="006B7A14">
              <w:rPr>
                <w:rFonts w:ascii="Arial" w:hAnsi="Arial" w:cs="Arial"/>
                <w:noProof/>
                <w:sz w:val="18"/>
                <w:szCs w:val="18"/>
                <w:highlight w:val="yellow"/>
              </w:rPr>
              <w:t>Safeguarding children with medical needs</w:t>
            </w:r>
          </w:p>
        </w:tc>
        <w:tc>
          <w:tcPr>
            <w:tcW w:w="1467" w:type="dxa"/>
          </w:tcPr>
          <w:p w14:paraId="45619A18" w14:textId="73A78E3C" w:rsidR="00E03E51" w:rsidRDefault="005417B6" w:rsidP="00AB0157">
            <w:pPr>
              <w:spacing w:line="276" w:lineRule="auto"/>
              <w:jc w:val="center"/>
              <w:rPr>
                <w:rFonts w:ascii="Arial" w:hAnsi="Arial" w:cs="Arial"/>
                <w:noProof/>
                <w:sz w:val="18"/>
                <w:szCs w:val="18"/>
              </w:rPr>
            </w:pPr>
            <w:r>
              <w:rPr>
                <w:rFonts w:ascii="Arial" w:hAnsi="Arial" w:cs="Arial"/>
                <w:noProof/>
                <w:sz w:val="18"/>
                <w:szCs w:val="18"/>
              </w:rPr>
              <w:t>25</w:t>
            </w:r>
          </w:p>
        </w:tc>
      </w:tr>
      <w:tr w:rsidR="00480BEB" w:rsidRPr="00122B43" w14:paraId="4D598742" w14:textId="77777777" w:rsidTr="00E93E33">
        <w:tc>
          <w:tcPr>
            <w:tcW w:w="8275" w:type="dxa"/>
          </w:tcPr>
          <w:p w14:paraId="61E79B57" w14:textId="77777777" w:rsidR="00480BEB" w:rsidRPr="00122B43" w:rsidRDefault="00480BEB"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highlight w:val="green"/>
              </w:rPr>
              <w:t xml:space="preserve">Alternative </w:t>
            </w:r>
            <w:r w:rsidRPr="00862991">
              <w:rPr>
                <w:rFonts w:ascii="Arial" w:hAnsi="Arial" w:cs="Arial"/>
                <w:noProof/>
                <w:sz w:val="18"/>
                <w:szCs w:val="18"/>
                <w:highlight w:val="green"/>
              </w:rPr>
              <w:t>provision</w:t>
            </w:r>
            <w:r w:rsidR="00862991" w:rsidRPr="00862991">
              <w:rPr>
                <w:rFonts w:ascii="Arial" w:hAnsi="Arial" w:cs="Arial"/>
                <w:noProof/>
                <w:sz w:val="18"/>
                <w:szCs w:val="18"/>
                <w:highlight w:val="green"/>
              </w:rPr>
              <w:t xml:space="preserve"> and children at risk of exclusion</w:t>
            </w:r>
          </w:p>
        </w:tc>
        <w:tc>
          <w:tcPr>
            <w:tcW w:w="1467" w:type="dxa"/>
          </w:tcPr>
          <w:p w14:paraId="0D3F3824" w14:textId="39D9AD58" w:rsidR="00480BEB" w:rsidRDefault="00480BEB" w:rsidP="00AB0157">
            <w:pPr>
              <w:spacing w:line="276" w:lineRule="auto"/>
              <w:jc w:val="center"/>
              <w:rPr>
                <w:rFonts w:ascii="Arial" w:hAnsi="Arial" w:cs="Arial"/>
                <w:noProof/>
                <w:sz w:val="18"/>
                <w:szCs w:val="18"/>
              </w:rPr>
            </w:pPr>
            <w:r>
              <w:rPr>
                <w:rFonts w:ascii="Arial" w:hAnsi="Arial" w:cs="Arial"/>
                <w:noProof/>
                <w:sz w:val="18"/>
                <w:szCs w:val="18"/>
              </w:rPr>
              <w:t>2</w:t>
            </w:r>
            <w:r w:rsidR="00262B38">
              <w:rPr>
                <w:rFonts w:ascii="Arial" w:hAnsi="Arial" w:cs="Arial"/>
                <w:noProof/>
                <w:sz w:val="18"/>
                <w:szCs w:val="18"/>
              </w:rPr>
              <w:t>5</w:t>
            </w:r>
          </w:p>
        </w:tc>
      </w:tr>
      <w:tr w:rsidR="00CC639E" w:rsidRPr="00122B43" w14:paraId="0D384BD1" w14:textId="77777777" w:rsidTr="00E93E33">
        <w:tc>
          <w:tcPr>
            <w:tcW w:w="8275" w:type="dxa"/>
          </w:tcPr>
          <w:p w14:paraId="7EA6C212" w14:textId="77777777" w:rsidR="00CC639E" w:rsidRPr="00122B43" w:rsidRDefault="00730002"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Supporting children who are lesbian, gay, bi, or trans (LGBTQ+)</w:t>
            </w:r>
          </w:p>
        </w:tc>
        <w:tc>
          <w:tcPr>
            <w:tcW w:w="1467" w:type="dxa"/>
          </w:tcPr>
          <w:p w14:paraId="5E70173C" w14:textId="105A8577" w:rsidR="00CC639E" w:rsidRPr="00122B43" w:rsidRDefault="00DB37AD" w:rsidP="00AB0157">
            <w:pPr>
              <w:spacing w:line="276" w:lineRule="auto"/>
              <w:jc w:val="center"/>
              <w:rPr>
                <w:rFonts w:ascii="Arial" w:hAnsi="Arial" w:cs="Arial"/>
                <w:noProof/>
                <w:sz w:val="18"/>
                <w:szCs w:val="18"/>
              </w:rPr>
            </w:pPr>
            <w:r>
              <w:rPr>
                <w:rFonts w:ascii="Arial" w:hAnsi="Arial" w:cs="Arial"/>
                <w:noProof/>
                <w:sz w:val="18"/>
                <w:szCs w:val="18"/>
              </w:rPr>
              <w:t>2</w:t>
            </w:r>
            <w:r w:rsidR="008D640D">
              <w:rPr>
                <w:rFonts w:ascii="Arial" w:hAnsi="Arial" w:cs="Arial"/>
                <w:noProof/>
                <w:sz w:val="18"/>
                <w:szCs w:val="18"/>
              </w:rPr>
              <w:t>6</w:t>
            </w:r>
          </w:p>
        </w:tc>
      </w:tr>
      <w:tr w:rsidR="00730002" w:rsidRPr="00122B43" w14:paraId="3457D4EA" w14:textId="77777777" w:rsidTr="00E93E33">
        <w:tc>
          <w:tcPr>
            <w:tcW w:w="8275" w:type="dxa"/>
          </w:tcPr>
          <w:p w14:paraId="43C13D6F" w14:textId="3E1B810D" w:rsidR="00730002" w:rsidRPr="005C6626" w:rsidRDefault="00D5006D" w:rsidP="00075BB6">
            <w:pPr>
              <w:numPr>
                <w:ilvl w:val="0"/>
                <w:numId w:val="38"/>
              </w:numPr>
              <w:spacing w:line="276" w:lineRule="auto"/>
              <w:rPr>
                <w:rFonts w:ascii="Arial" w:hAnsi="Arial" w:cs="Arial"/>
                <w:sz w:val="18"/>
                <w:szCs w:val="18"/>
              </w:rPr>
            </w:pPr>
            <w:r w:rsidRPr="003B53DE">
              <w:rPr>
                <w:rFonts w:ascii="Arial" w:hAnsi="Arial" w:cs="Arial"/>
                <w:noProof/>
                <w:sz w:val="18"/>
                <w:szCs w:val="18"/>
                <w:highlight w:val="yellow"/>
              </w:rPr>
              <w:t>Re</w:t>
            </w:r>
            <w:r w:rsidRPr="003B53DE">
              <w:rPr>
                <w:rFonts w:ascii="Arial" w:hAnsi="Arial" w:cs="Arial"/>
                <w:sz w:val="18"/>
                <w:szCs w:val="18"/>
                <w:highlight w:val="yellow"/>
              </w:rPr>
              <w:t>strictive interventions</w:t>
            </w:r>
            <w:r w:rsidRPr="00D5006D">
              <w:rPr>
                <w:rFonts w:ascii="Arial" w:hAnsi="Arial" w:cs="Arial"/>
                <w:sz w:val="18"/>
                <w:szCs w:val="18"/>
              </w:rPr>
              <w:t>, including use of reasonable force</w:t>
            </w:r>
          </w:p>
        </w:tc>
        <w:tc>
          <w:tcPr>
            <w:tcW w:w="1467" w:type="dxa"/>
          </w:tcPr>
          <w:p w14:paraId="675EA11D" w14:textId="23B1FE05" w:rsidR="00730002" w:rsidRPr="00122B43" w:rsidRDefault="00DB37AD" w:rsidP="00AB0157">
            <w:pPr>
              <w:spacing w:line="276" w:lineRule="auto"/>
              <w:jc w:val="center"/>
              <w:rPr>
                <w:rFonts w:ascii="Arial" w:hAnsi="Arial" w:cs="Arial"/>
                <w:noProof/>
                <w:sz w:val="18"/>
                <w:szCs w:val="18"/>
              </w:rPr>
            </w:pPr>
            <w:r>
              <w:rPr>
                <w:rFonts w:ascii="Arial" w:hAnsi="Arial" w:cs="Arial"/>
                <w:noProof/>
                <w:sz w:val="18"/>
                <w:szCs w:val="18"/>
              </w:rPr>
              <w:t>2</w:t>
            </w:r>
            <w:r w:rsidR="008D640D">
              <w:rPr>
                <w:rFonts w:ascii="Arial" w:hAnsi="Arial" w:cs="Arial"/>
                <w:noProof/>
                <w:sz w:val="18"/>
                <w:szCs w:val="18"/>
              </w:rPr>
              <w:t>7</w:t>
            </w:r>
          </w:p>
        </w:tc>
      </w:tr>
      <w:tr w:rsidR="00730002" w:rsidRPr="00122B43" w14:paraId="5D5F9E0F" w14:textId="77777777" w:rsidTr="00E93E33">
        <w:tc>
          <w:tcPr>
            <w:tcW w:w="8275" w:type="dxa"/>
          </w:tcPr>
          <w:p w14:paraId="288FE6C2" w14:textId="341F76F0" w:rsidR="00730002" w:rsidRPr="00122B43" w:rsidRDefault="00730002" w:rsidP="00075BB6">
            <w:pPr>
              <w:numPr>
                <w:ilvl w:val="0"/>
                <w:numId w:val="38"/>
              </w:numPr>
              <w:spacing w:line="276" w:lineRule="auto"/>
              <w:rPr>
                <w:rFonts w:ascii="Arial" w:hAnsi="Arial" w:cs="Arial"/>
                <w:noProof/>
                <w:sz w:val="18"/>
                <w:szCs w:val="18"/>
                <w:highlight w:val="green"/>
              </w:rPr>
            </w:pPr>
            <w:r w:rsidRPr="00122B43">
              <w:rPr>
                <w:rFonts w:ascii="Arial" w:hAnsi="Arial" w:cs="Arial"/>
                <w:noProof/>
                <w:sz w:val="18"/>
                <w:szCs w:val="18"/>
                <w:highlight w:val="green"/>
              </w:rPr>
              <w:t xml:space="preserve">Boarding </w:t>
            </w:r>
            <w:r w:rsidR="00484F35">
              <w:rPr>
                <w:rFonts w:ascii="Arial" w:hAnsi="Arial" w:cs="Arial"/>
                <w:noProof/>
                <w:sz w:val="18"/>
                <w:szCs w:val="18"/>
                <w:highlight w:val="green"/>
              </w:rPr>
              <w:t xml:space="preserve">and </w:t>
            </w:r>
            <w:r w:rsidR="00484F35" w:rsidRPr="00484F35">
              <w:rPr>
                <w:rFonts w:ascii="Arial" w:hAnsi="Arial" w:cs="Arial"/>
                <w:noProof/>
                <w:sz w:val="18"/>
                <w:szCs w:val="18"/>
                <w:highlight w:val="yellow"/>
              </w:rPr>
              <w:t xml:space="preserve">residential accommodation </w:t>
            </w:r>
            <w:r w:rsidR="00085011">
              <w:rPr>
                <w:rFonts w:ascii="Arial" w:hAnsi="Arial" w:cs="Arial"/>
                <w:noProof/>
                <w:sz w:val="18"/>
                <w:szCs w:val="18"/>
                <w:highlight w:val="green"/>
              </w:rPr>
              <w:t>f</w:t>
            </w:r>
            <w:r w:rsidRPr="00122B43">
              <w:rPr>
                <w:rFonts w:ascii="Arial" w:hAnsi="Arial" w:cs="Arial"/>
                <w:noProof/>
                <w:sz w:val="18"/>
                <w:szCs w:val="18"/>
                <w:highlight w:val="green"/>
              </w:rPr>
              <w:t>acilities</w:t>
            </w:r>
          </w:p>
        </w:tc>
        <w:tc>
          <w:tcPr>
            <w:tcW w:w="1467" w:type="dxa"/>
          </w:tcPr>
          <w:p w14:paraId="33945A79" w14:textId="540FD761" w:rsidR="00730002" w:rsidRPr="00122B43" w:rsidRDefault="008D3937" w:rsidP="00AB0157">
            <w:pPr>
              <w:spacing w:line="276" w:lineRule="auto"/>
              <w:jc w:val="center"/>
              <w:rPr>
                <w:rFonts w:ascii="Arial" w:hAnsi="Arial" w:cs="Arial"/>
                <w:noProof/>
                <w:sz w:val="18"/>
                <w:szCs w:val="18"/>
              </w:rPr>
            </w:pPr>
            <w:r>
              <w:rPr>
                <w:rFonts w:ascii="Arial" w:hAnsi="Arial" w:cs="Arial"/>
                <w:noProof/>
                <w:sz w:val="18"/>
                <w:szCs w:val="18"/>
              </w:rPr>
              <w:t>27</w:t>
            </w:r>
          </w:p>
        </w:tc>
      </w:tr>
      <w:tr w:rsidR="00730002" w:rsidRPr="00122B43" w14:paraId="035D3602" w14:textId="77777777" w:rsidTr="00E93E33">
        <w:tc>
          <w:tcPr>
            <w:tcW w:w="8275" w:type="dxa"/>
          </w:tcPr>
          <w:p w14:paraId="383F97F1" w14:textId="77777777" w:rsidR="00730002" w:rsidRPr="00122B43" w:rsidRDefault="00730002" w:rsidP="00075BB6">
            <w:pPr>
              <w:numPr>
                <w:ilvl w:val="0"/>
                <w:numId w:val="38"/>
              </w:numPr>
              <w:spacing w:line="276" w:lineRule="auto"/>
              <w:rPr>
                <w:rFonts w:ascii="Arial" w:hAnsi="Arial" w:cs="Arial"/>
                <w:noProof/>
                <w:sz w:val="18"/>
                <w:szCs w:val="18"/>
                <w:highlight w:val="green"/>
              </w:rPr>
            </w:pPr>
            <w:r w:rsidRPr="00122B43">
              <w:rPr>
                <w:rFonts w:ascii="Arial" w:hAnsi="Arial" w:cs="Arial"/>
                <w:noProof/>
                <w:sz w:val="18"/>
                <w:szCs w:val="18"/>
                <w:highlight w:val="green"/>
              </w:rPr>
              <w:t>Use of school premises for non-school related activities</w:t>
            </w:r>
          </w:p>
        </w:tc>
        <w:tc>
          <w:tcPr>
            <w:tcW w:w="1467" w:type="dxa"/>
          </w:tcPr>
          <w:p w14:paraId="7AB4C101" w14:textId="068FEFB0" w:rsidR="00730002" w:rsidRPr="00122B43" w:rsidRDefault="00731BBD" w:rsidP="00AB0157">
            <w:pPr>
              <w:spacing w:line="276" w:lineRule="auto"/>
              <w:jc w:val="center"/>
              <w:rPr>
                <w:rFonts w:ascii="Arial" w:hAnsi="Arial" w:cs="Arial"/>
                <w:noProof/>
                <w:sz w:val="18"/>
                <w:szCs w:val="18"/>
              </w:rPr>
            </w:pPr>
            <w:r>
              <w:rPr>
                <w:rFonts w:ascii="Arial" w:hAnsi="Arial" w:cs="Arial"/>
                <w:noProof/>
                <w:sz w:val="18"/>
                <w:szCs w:val="18"/>
              </w:rPr>
              <w:t>2</w:t>
            </w:r>
            <w:r w:rsidR="007C3DD1">
              <w:rPr>
                <w:rFonts w:ascii="Arial" w:hAnsi="Arial" w:cs="Arial"/>
                <w:noProof/>
                <w:sz w:val="18"/>
                <w:szCs w:val="18"/>
              </w:rPr>
              <w:t>8</w:t>
            </w:r>
          </w:p>
        </w:tc>
      </w:tr>
      <w:tr w:rsidR="002C7FBF" w:rsidRPr="00122B43" w14:paraId="3C90CFA1" w14:textId="77777777" w:rsidTr="00E93E33">
        <w:tc>
          <w:tcPr>
            <w:tcW w:w="8275" w:type="dxa"/>
          </w:tcPr>
          <w:p w14:paraId="04580C2F" w14:textId="5B492E94" w:rsidR="002C7FBF" w:rsidRPr="002C7FBF" w:rsidRDefault="002C7FBF" w:rsidP="00075BB6">
            <w:pPr>
              <w:numPr>
                <w:ilvl w:val="0"/>
                <w:numId w:val="38"/>
              </w:numPr>
              <w:spacing w:line="276" w:lineRule="auto"/>
              <w:rPr>
                <w:rFonts w:ascii="Arial" w:hAnsi="Arial" w:cs="Arial"/>
                <w:noProof/>
                <w:sz w:val="18"/>
                <w:szCs w:val="18"/>
                <w:highlight w:val="yellow"/>
              </w:rPr>
            </w:pPr>
            <w:r w:rsidRPr="002C7FBF">
              <w:rPr>
                <w:rFonts w:ascii="Arial" w:hAnsi="Arial" w:cs="Arial"/>
                <w:noProof/>
                <w:sz w:val="18"/>
                <w:szCs w:val="18"/>
                <w:highlight w:val="yellow"/>
              </w:rPr>
              <w:t>Regulations and safeguarding requirements relating to school premises</w:t>
            </w:r>
          </w:p>
        </w:tc>
        <w:tc>
          <w:tcPr>
            <w:tcW w:w="1467" w:type="dxa"/>
          </w:tcPr>
          <w:p w14:paraId="40D81455" w14:textId="688CBA2B" w:rsidR="002C7FBF" w:rsidRDefault="002C7FBF" w:rsidP="00AB0157">
            <w:pPr>
              <w:spacing w:line="276" w:lineRule="auto"/>
              <w:jc w:val="center"/>
              <w:rPr>
                <w:rFonts w:ascii="Arial" w:hAnsi="Arial" w:cs="Arial"/>
                <w:noProof/>
                <w:sz w:val="18"/>
                <w:szCs w:val="18"/>
              </w:rPr>
            </w:pPr>
            <w:r>
              <w:rPr>
                <w:rFonts w:ascii="Arial" w:hAnsi="Arial" w:cs="Arial"/>
                <w:noProof/>
                <w:sz w:val="18"/>
                <w:szCs w:val="18"/>
              </w:rPr>
              <w:t>28</w:t>
            </w:r>
          </w:p>
        </w:tc>
      </w:tr>
      <w:tr w:rsidR="00CC639E" w:rsidRPr="00122B43" w14:paraId="47E3F483" w14:textId="77777777" w:rsidTr="00E93E33">
        <w:tc>
          <w:tcPr>
            <w:tcW w:w="8275" w:type="dxa"/>
          </w:tcPr>
          <w:p w14:paraId="29ED9AE8" w14:textId="77777777" w:rsidR="00CC639E" w:rsidRPr="00122B43" w:rsidRDefault="001A3712" w:rsidP="00075BB6">
            <w:pPr>
              <w:numPr>
                <w:ilvl w:val="0"/>
                <w:numId w:val="38"/>
              </w:numPr>
              <w:spacing w:line="276" w:lineRule="auto"/>
              <w:rPr>
                <w:rFonts w:ascii="Arial" w:hAnsi="Arial" w:cs="Arial"/>
                <w:noProof/>
                <w:sz w:val="18"/>
                <w:szCs w:val="18"/>
              </w:rPr>
            </w:pPr>
            <w:r w:rsidRPr="00122B43">
              <w:rPr>
                <w:rFonts w:ascii="Arial" w:hAnsi="Arial" w:cs="Arial"/>
                <w:noProof/>
                <w:sz w:val="18"/>
                <w:szCs w:val="18"/>
              </w:rPr>
              <w:t>Policy references</w:t>
            </w:r>
          </w:p>
        </w:tc>
        <w:tc>
          <w:tcPr>
            <w:tcW w:w="1467" w:type="dxa"/>
          </w:tcPr>
          <w:p w14:paraId="1B5C8841" w14:textId="6903A850" w:rsidR="00CC639E" w:rsidRPr="00122B43" w:rsidRDefault="00731BBD" w:rsidP="00AB0157">
            <w:pPr>
              <w:spacing w:line="276" w:lineRule="auto"/>
              <w:jc w:val="center"/>
              <w:rPr>
                <w:rFonts w:ascii="Arial" w:hAnsi="Arial" w:cs="Arial"/>
                <w:noProof/>
                <w:sz w:val="18"/>
                <w:szCs w:val="18"/>
              </w:rPr>
            </w:pPr>
            <w:r>
              <w:rPr>
                <w:rFonts w:ascii="Arial" w:hAnsi="Arial" w:cs="Arial"/>
                <w:noProof/>
                <w:sz w:val="18"/>
                <w:szCs w:val="18"/>
              </w:rPr>
              <w:t>2</w:t>
            </w:r>
            <w:r w:rsidR="00307E00">
              <w:rPr>
                <w:rFonts w:ascii="Arial" w:hAnsi="Arial" w:cs="Arial"/>
                <w:noProof/>
                <w:sz w:val="18"/>
                <w:szCs w:val="18"/>
              </w:rPr>
              <w:t>9</w:t>
            </w:r>
          </w:p>
        </w:tc>
      </w:tr>
      <w:tr w:rsidR="0081731B" w:rsidRPr="00122B43" w14:paraId="784A1B42" w14:textId="77777777" w:rsidTr="00E93E33">
        <w:tc>
          <w:tcPr>
            <w:tcW w:w="8275" w:type="dxa"/>
            <w:shd w:val="clear" w:color="auto" w:fill="D9D9D9"/>
          </w:tcPr>
          <w:p w14:paraId="0F2829B3" w14:textId="77777777" w:rsidR="0081731B" w:rsidRPr="00122B43" w:rsidRDefault="00C0518F" w:rsidP="00AB0157">
            <w:pPr>
              <w:spacing w:line="276" w:lineRule="auto"/>
              <w:rPr>
                <w:rFonts w:ascii="Arial" w:hAnsi="Arial" w:cs="Arial"/>
                <w:noProof/>
                <w:sz w:val="18"/>
                <w:szCs w:val="18"/>
              </w:rPr>
            </w:pPr>
            <w:r w:rsidRPr="00122B43">
              <w:rPr>
                <w:rFonts w:ascii="Arial" w:hAnsi="Arial" w:cs="Arial"/>
                <w:noProof/>
                <w:sz w:val="18"/>
                <w:szCs w:val="18"/>
              </w:rPr>
              <w:t>North Yorkshire Local Safeguarding Procedures</w:t>
            </w:r>
          </w:p>
        </w:tc>
        <w:tc>
          <w:tcPr>
            <w:tcW w:w="1467" w:type="dxa"/>
            <w:shd w:val="clear" w:color="auto" w:fill="D9D9D9"/>
          </w:tcPr>
          <w:p w14:paraId="12D45EEB" w14:textId="77777777" w:rsidR="0081731B" w:rsidRPr="00122B43" w:rsidRDefault="0081731B" w:rsidP="00AB0157">
            <w:pPr>
              <w:spacing w:line="276" w:lineRule="auto"/>
              <w:jc w:val="center"/>
              <w:rPr>
                <w:rFonts w:ascii="Arial" w:hAnsi="Arial" w:cs="Arial"/>
                <w:noProof/>
                <w:sz w:val="18"/>
                <w:szCs w:val="18"/>
              </w:rPr>
            </w:pPr>
          </w:p>
        </w:tc>
      </w:tr>
      <w:tr w:rsidR="00B330FA" w:rsidRPr="00122B43" w14:paraId="661683E4" w14:textId="77777777" w:rsidTr="00E93E33">
        <w:trPr>
          <w:trHeight w:val="240"/>
        </w:trPr>
        <w:tc>
          <w:tcPr>
            <w:tcW w:w="8275" w:type="dxa"/>
          </w:tcPr>
          <w:p w14:paraId="4E04B487" w14:textId="77777777" w:rsidR="00B330FA" w:rsidRPr="00B330FA" w:rsidRDefault="00B330FA" w:rsidP="00075BB6">
            <w:pPr>
              <w:numPr>
                <w:ilvl w:val="0"/>
                <w:numId w:val="43"/>
              </w:numPr>
              <w:spacing w:line="276" w:lineRule="auto"/>
              <w:rPr>
                <w:rFonts w:ascii="Arial" w:hAnsi="Arial" w:cs="Arial"/>
                <w:noProof/>
                <w:sz w:val="18"/>
                <w:szCs w:val="18"/>
              </w:rPr>
            </w:pPr>
            <w:r w:rsidRPr="00306A39">
              <w:rPr>
                <w:rFonts w:ascii="Arial" w:hAnsi="Arial" w:cs="Arial"/>
                <w:noProof/>
                <w:sz w:val="18"/>
                <w:szCs w:val="18"/>
              </w:rPr>
              <w:t xml:space="preserve">School </w:t>
            </w:r>
            <w:r w:rsidR="00085011">
              <w:rPr>
                <w:rFonts w:ascii="Arial" w:hAnsi="Arial" w:cs="Arial"/>
                <w:noProof/>
                <w:sz w:val="18"/>
                <w:szCs w:val="18"/>
              </w:rPr>
              <w:t>p</w:t>
            </w:r>
            <w:r w:rsidRPr="00306A39">
              <w:rPr>
                <w:rFonts w:ascii="Arial" w:hAnsi="Arial" w:cs="Arial"/>
                <w:noProof/>
                <w:sz w:val="18"/>
                <w:szCs w:val="18"/>
              </w:rPr>
              <w:t xml:space="preserve">rocedures - What staff must do if they are concerned about a child </w:t>
            </w:r>
          </w:p>
        </w:tc>
        <w:tc>
          <w:tcPr>
            <w:tcW w:w="1467" w:type="dxa"/>
          </w:tcPr>
          <w:p w14:paraId="258E7B22" w14:textId="2E2F3FA1" w:rsidR="00B330FA" w:rsidRPr="00122B43" w:rsidRDefault="005038ED" w:rsidP="00AB0157">
            <w:pPr>
              <w:spacing w:line="276" w:lineRule="auto"/>
              <w:jc w:val="center"/>
              <w:rPr>
                <w:rFonts w:ascii="Arial" w:hAnsi="Arial" w:cs="Arial"/>
                <w:noProof/>
                <w:sz w:val="18"/>
                <w:szCs w:val="18"/>
              </w:rPr>
            </w:pPr>
            <w:r>
              <w:rPr>
                <w:rFonts w:ascii="Arial" w:hAnsi="Arial" w:cs="Arial"/>
                <w:noProof/>
                <w:sz w:val="18"/>
                <w:szCs w:val="18"/>
              </w:rPr>
              <w:t>30</w:t>
            </w:r>
          </w:p>
        </w:tc>
      </w:tr>
      <w:tr w:rsidR="00B330FA" w:rsidRPr="00122B43" w14:paraId="20612A47" w14:textId="77777777" w:rsidTr="00E93E33">
        <w:trPr>
          <w:trHeight w:val="240"/>
        </w:trPr>
        <w:tc>
          <w:tcPr>
            <w:tcW w:w="8275" w:type="dxa"/>
          </w:tcPr>
          <w:p w14:paraId="08CEB90B" w14:textId="77777777" w:rsidR="00B330FA" w:rsidRPr="00B330FA" w:rsidRDefault="00B330FA" w:rsidP="00075BB6">
            <w:pPr>
              <w:numPr>
                <w:ilvl w:val="0"/>
                <w:numId w:val="43"/>
              </w:numPr>
              <w:spacing w:line="276" w:lineRule="auto"/>
              <w:rPr>
                <w:rFonts w:ascii="Arial" w:hAnsi="Arial" w:cs="Arial"/>
                <w:noProof/>
                <w:sz w:val="18"/>
                <w:szCs w:val="18"/>
              </w:rPr>
            </w:pPr>
            <w:r w:rsidRPr="00306A39">
              <w:rPr>
                <w:rFonts w:ascii="Arial" w:hAnsi="Arial" w:cs="Arial"/>
                <w:noProof/>
                <w:sz w:val="18"/>
                <w:szCs w:val="18"/>
              </w:rPr>
              <w:t>Referrals</w:t>
            </w:r>
          </w:p>
        </w:tc>
        <w:tc>
          <w:tcPr>
            <w:tcW w:w="1467" w:type="dxa"/>
          </w:tcPr>
          <w:p w14:paraId="7D9D8E18" w14:textId="11DB07D8" w:rsidR="00B330FA" w:rsidRPr="00122B43" w:rsidRDefault="001132AB" w:rsidP="00AB0157">
            <w:pPr>
              <w:spacing w:line="276" w:lineRule="auto"/>
              <w:jc w:val="center"/>
              <w:rPr>
                <w:rFonts w:ascii="Arial" w:hAnsi="Arial" w:cs="Arial"/>
                <w:noProof/>
                <w:sz w:val="18"/>
                <w:szCs w:val="18"/>
              </w:rPr>
            </w:pPr>
            <w:r>
              <w:rPr>
                <w:rFonts w:ascii="Arial" w:hAnsi="Arial" w:cs="Arial"/>
                <w:noProof/>
                <w:sz w:val="18"/>
                <w:szCs w:val="18"/>
              </w:rPr>
              <w:t>32</w:t>
            </w:r>
          </w:p>
        </w:tc>
      </w:tr>
      <w:tr w:rsidR="00B330FA" w:rsidRPr="00122B43" w14:paraId="430A8387" w14:textId="77777777" w:rsidTr="00E93E33">
        <w:trPr>
          <w:trHeight w:val="240"/>
        </w:trPr>
        <w:tc>
          <w:tcPr>
            <w:tcW w:w="8275" w:type="dxa"/>
          </w:tcPr>
          <w:p w14:paraId="4A9FAD80" w14:textId="681F7739" w:rsidR="00B330FA" w:rsidRPr="00306A39" w:rsidRDefault="00B330FA" w:rsidP="00075BB6">
            <w:pPr>
              <w:numPr>
                <w:ilvl w:val="0"/>
                <w:numId w:val="43"/>
              </w:numPr>
              <w:spacing w:line="276" w:lineRule="auto"/>
              <w:rPr>
                <w:rFonts w:ascii="Arial" w:hAnsi="Arial" w:cs="Arial"/>
                <w:noProof/>
                <w:sz w:val="18"/>
                <w:szCs w:val="18"/>
              </w:rPr>
            </w:pPr>
            <w:r w:rsidRPr="00306A39">
              <w:rPr>
                <w:rFonts w:ascii="Arial" w:hAnsi="Arial" w:cs="Arial"/>
                <w:sz w:val="18"/>
                <w:szCs w:val="18"/>
              </w:rPr>
              <w:t>Allegations made against staff, volunteers and contractors</w:t>
            </w:r>
            <w:r w:rsidR="00AB4A97">
              <w:rPr>
                <w:rFonts w:ascii="Arial" w:hAnsi="Arial" w:cs="Arial"/>
                <w:sz w:val="18"/>
                <w:szCs w:val="18"/>
              </w:rPr>
              <w:t>,</w:t>
            </w:r>
            <w:r w:rsidR="008A1C79">
              <w:rPr>
                <w:rFonts w:ascii="Arial" w:hAnsi="Arial" w:cs="Arial"/>
                <w:sz w:val="18"/>
                <w:szCs w:val="18"/>
              </w:rPr>
              <w:t xml:space="preserve"> </w:t>
            </w:r>
            <w:r w:rsidR="008A1C79" w:rsidRPr="008A1C79">
              <w:rPr>
                <w:rFonts w:ascii="Arial" w:hAnsi="Arial" w:cs="Arial"/>
                <w:sz w:val="18"/>
                <w:szCs w:val="18"/>
                <w:highlight w:val="yellow"/>
              </w:rPr>
              <w:t>including trainee teachers</w:t>
            </w:r>
            <w:r w:rsidR="00792181">
              <w:rPr>
                <w:rFonts w:ascii="Arial" w:hAnsi="Arial" w:cs="Arial"/>
                <w:sz w:val="18"/>
                <w:szCs w:val="18"/>
                <w:highlight w:val="yellow"/>
              </w:rPr>
              <w:t xml:space="preserve">, </w:t>
            </w:r>
            <w:r w:rsidR="008A1C79" w:rsidRPr="00394991">
              <w:rPr>
                <w:rFonts w:ascii="Arial" w:hAnsi="Arial" w:cs="Arial"/>
                <w:sz w:val="18"/>
                <w:szCs w:val="18"/>
              </w:rPr>
              <w:t xml:space="preserve">supply </w:t>
            </w:r>
            <w:r w:rsidR="00792181" w:rsidRPr="00394991">
              <w:rPr>
                <w:rFonts w:ascii="Arial" w:hAnsi="Arial" w:cs="Arial"/>
                <w:sz w:val="18"/>
                <w:szCs w:val="18"/>
              </w:rPr>
              <w:t>teachers and contractors</w:t>
            </w:r>
          </w:p>
        </w:tc>
        <w:tc>
          <w:tcPr>
            <w:tcW w:w="1467" w:type="dxa"/>
          </w:tcPr>
          <w:p w14:paraId="6ACFDAD1" w14:textId="4E359104" w:rsidR="00B330FA" w:rsidRPr="00122B43" w:rsidRDefault="00862991" w:rsidP="00AB0157">
            <w:pPr>
              <w:spacing w:line="276" w:lineRule="auto"/>
              <w:jc w:val="center"/>
              <w:rPr>
                <w:rFonts w:ascii="Arial" w:hAnsi="Arial" w:cs="Arial"/>
                <w:noProof/>
                <w:sz w:val="18"/>
                <w:szCs w:val="18"/>
              </w:rPr>
            </w:pPr>
            <w:r>
              <w:rPr>
                <w:rFonts w:ascii="Arial" w:hAnsi="Arial" w:cs="Arial"/>
                <w:noProof/>
                <w:sz w:val="18"/>
                <w:szCs w:val="18"/>
              </w:rPr>
              <w:t>3</w:t>
            </w:r>
            <w:r w:rsidR="00792181">
              <w:rPr>
                <w:rFonts w:ascii="Arial" w:hAnsi="Arial" w:cs="Arial"/>
                <w:noProof/>
                <w:sz w:val="18"/>
                <w:szCs w:val="18"/>
              </w:rPr>
              <w:t>5</w:t>
            </w:r>
          </w:p>
        </w:tc>
      </w:tr>
      <w:tr w:rsidR="0081731B" w:rsidRPr="00122B43" w14:paraId="23B28084" w14:textId="77777777" w:rsidTr="00E93E33">
        <w:tc>
          <w:tcPr>
            <w:tcW w:w="8275" w:type="dxa"/>
          </w:tcPr>
          <w:p w14:paraId="0564B8C6" w14:textId="77777777" w:rsidR="0081731B" w:rsidRPr="00306A39" w:rsidRDefault="00AE0E49" w:rsidP="00075BB6">
            <w:pPr>
              <w:numPr>
                <w:ilvl w:val="0"/>
                <w:numId w:val="43"/>
              </w:numPr>
              <w:spacing w:line="276" w:lineRule="auto"/>
              <w:rPr>
                <w:rFonts w:ascii="Arial" w:hAnsi="Arial" w:cs="Arial"/>
                <w:noProof/>
                <w:sz w:val="18"/>
                <w:szCs w:val="18"/>
              </w:rPr>
            </w:pPr>
            <w:r w:rsidRPr="00306A39">
              <w:rPr>
                <w:rFonts w:ascii="Arial" w:hAnsi="Arial" w:cs="Arial"/>
                <w:noProof/>
                <w:sz w:val="18"/>
                <w:szCs w:val="18"/>
              </w:rPr>
              <w:t xml:space="preserve">Alternative </w:t>
            </w:r>
            <w:r w:rsidR="00085011">
              <w:rPr>
                <w:rFonts w:ascii="Arial" w:hAnsi="Arial" w:cs="Arial"/>
                <w:noProof/>
                <w:sz w:val="18"/>
                <w:szCs w:val="18"/>
              </w:rPr>
              <w:t>p</w:t>
            </w:r>
            <w:r w:rsidRPr="00306A39">
              <w:rPr>
                <w:rFonts w:ascii="Arial" w:hAnsi="Arial" w:cs="Arial"/>
                <w:noProof/>
                <w:sz w:val="18"/>
                <w:szCs w:val="18"/>
              </w:rPr>
              <w:t>rovision</w:t>
            </w:r>
          </w:p>
        </w:tc>
        <w:tc>
          <w:tcPr>
            <w:tcW w:w="1467" w:type="dxa"/>
          </w:tcPr>
          <w:p w14:paraId="04113889" w14:textId="63EF8849"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756406">
              <w:rPr>
                <w:rFonts w:ascii="Arial" w:hAnsi="Arial" w:cs="Arial"/>
                <w:noProof/>
                <w:sz w:val="18"/>
                <w:szCs w:val="18"/>
              </w:rPr>
              <w:t>7</w:t>
            </w:r>
          </w:p>
        </w:tc>
      </w:tr>
      <w:tr w:rsidR="0081731B" w:rsidRPr="00122B43" w14:paraId="241A0124" w14:textId="77777777" w:rsidTr="00E93E33">
        <w:tc>
          <w:tcPr>
            <w:tcW w:w="8275" w:type="dxa"/>
          </w:tcPr>
          <w:p w14:paraId="11F909E5" w14:textId="77777777" w:rsidR="0081731B" w:rsidRPr="00306A39" w:rsidRDefault="00621D5C" w:rsidP="00075BB6">
            <w:pPr>
              <w:numPr>
                <w:ilvl w:val="0"/>
                <w:numId w:val="43"/>
              </w:numPr>
              <w:spacing w:line="276" w:lineRule="auto"/>
              <w:rPr>
                <w:rFonts w:ascii="Arial" w:hAnsi="Arial" w:cs="Arial"/>
                <w:noProof/>
                <w:sz w:val="18"/>
                <w:szCs w:val="18"/>
              </w:rPr>
            </w:pPr>
            <w:r w:rsidRPr="00306A39">
              <w:rPr>
                <w:rFonts w:ascii="Arial" w:hAnsi="Arial" w:cs="Arial"/>
                <w:noProof/>
                <w:sz w:val="18"/>
                <w:szCs w:val="18"/>
              </w:rPr>
              <w:t xml:space="preserve">Adults </w:t>
            </w:r>
            <w:r w:rsidR="00085011">
              <w:rPr>
                <w:rFonts w:ascii="Arial" w:hAnsi="Arial" w:cs="Arial"/>
                <w:noProof/>
                <w:sz w:val="18"/>
                <w:szCs w:val="18"/>
              </w:rPr>
              <w:t>w</w:t>
            </w:r>
            <w:r w:rsidR="00AF047E" w:rsidRPr="00306A39">
              <w:rPr>
                <w:rFonts w:ascii="Arial" w:hAnsi="Arial" w:cs="Arial"/>
                <w:noProof/>
                <w:sz w:val="18"/>
                <w:szCs w:val="18"/>
              </w:rPr>
              <w:t xml:space="preserve">ho </w:t>
            </w:r>
            <w:r w:rsidR="00085011">
              <w:rPr>
                <w:rFonts w:ascii="Arial" w:hAnsi="Arial" w:cs="Arial"/>
                <w:noProof/>
                <w:sz w:val="18"/>
                <w:szCs w:val="18"/>
              </w:rPr>
              <w:t>s</w:t>
            </w:r>
            <w:r w:rsidR="00AF047E" w:rsidRPr="00306A39">
              <w:rPr>
                <w:rFonts w:ascii="Arial" w:hAnsi="Arial" w:cs="Arial"/>
                <w:noProof/>
                <w:sz w:val="18"/>
                <w:szCs w:val="18"/>
              </w:rPr>
              <w:t xml:space="preserve">upervise </w:t>
            </w:r>
            <w:r w:rsidR="00085011">
              <w:rPr>
                <w:rFonts w:ascii="Arial" w:hAnsi="Arial" w:cs="Arial"/>
                <w:noProof/>
                <w:sz w:val="18"/>
                <w:szCs w:val="18"/>
              </w:rPr>
              <w:t>c</w:t>
            </w:r>
            <w:r w:rsidR="00AF047E" w:rsidRPr="00306A39">
              <w:rPr>
                <w:rFonts w:ascii="Arial" w:hAnsi="Arial" w:cs="Arial"/>
                <w:noProof/>
                <w:sz w:val="18"/>
                <w:szCs w:val="18"/>
              </w:rPr>
              <w:t xml:space="preserve">hildren on </w:t>
            </w:r>
            <w:r w:rsidR="00085011">
              <w:rPr>
                <w:rFonts w:ascii="Arial" w:hAnsi="Arial" w:cs="Arial"/>
                <w:noProof/>
                <w:sz w:val="18"/>
                <w:szCs w:val="18"/>
              </w:rPr>
              <w:t>w</w:t>
            </w:r>
            <w:r w:rsidR="00AF047E" w:rsidRPr="00306A39">
              <w:rPr>
                <w:rFonts w:ascii="Arial" w:hAnsi="Arial" w:cs="Arial"/>
                <w:noProof/>
                <w:sz w:val="18"/>
                <w:szCs w:val="18"/>
              </w:rPr>
              <w:t xml:space="preserve">ork </w:t>
            </w:r>
            <w:r w:rsidR="00085011">
              <w:rPr>
                <w:rFonts w:ascii="Arial" w:hAnsi="Arial" w:cs="Arial"/>
                <w:noProof/>
                <w:sz w:val="18"/>
                <w:szCs w:val="18"/>
              </w:rPr>
              <w:t>e</w:t>
            </w:r>
            <w:r w:rsidR="00AF047E" w:rsidRPr="00306A39">
              <w:rPr>
                <w:rFonts w:ascii="Arial" w:hAnsi="Arial" w:cs="Arial"/>
                <w:noProof/>
                <w:sz w:val="18"/>
                <w:szCs w:val="18"/>
              </w:rPr>
              <w:t>xperience</w:t>
            </w:r>
          </w:p>
        </w:tc>
        <w:tc>
          <w:tcPr>
            <w:tcW w:w="1467" w:type="dxa"/>
          </w:tcPr>
          <w:p w14:paraId="19FD43AD" w14:textId="46CC44B0"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756406">
              <w:rPr>
                <w:rFonts w:ascii="Arial" w:hAnsi="Arial" w:cs="Arial"/>
                <w:noProof/>
                <w:sz w:val="18"/>
                <w:szCs w:val="18"/>
              </w:rPr>
              <w:t>7</w:t>
            </w:r>
          </w:p>
        </w:tc>
      </w:tr>
      <w:tr w:rsidR="0081731B" w:rsidRPr="00122B43" w14:paraId="415DF2C9" w14:textId="77777777" w:rsidTr="00E93E33">
        <w:tc>
          <w:tcPr>
            <w:tcW w:w="8275" w:type="dxa"/>
          </w:tcPr>
          <w:p w14:paraId="14AA8BE3" w14:textId="6F861ED9" w:rsidR="0081731B" w:rsidRPr="00306A39" w:rsidRDefault="00AF047E" w:rsidP="00075BB6">
            <w:pPr>
              <w:numPr>
                <w:ilvl w:val="0"/>
                <w:numId w:val="43"/>
              </w:numPr>
              <w:spacing w:line="276" w:lineRule="auto"/>
              <w:rPr>
                <w:rFonts w:ascii="Arial" w:hAnsi="Arial" w:cs="Arial"/>
                <w:noProof/>
                <w:sz w:val="18"/>
                <w:szCs w:val="18"/>
              </w:rPr>
            </w:pPr>
            <w:r w:rsidRPr="00306A39">
              <w:rPr>
                <w:rFonts w:ascii="Arial" w:hAnsi="Arial" w:cs="Arial"/>
                <w:noProof/>
                <w:sz w:val="18"/>
                <w:szCs w:val="18"/>
              </w:rPr>
              <w:t xml:space="preserve">Bullying, </w:t>
            </w:r>
            <w:r w:rsidR="00085011">
              <w:rPr>
                <w:rFonts w:ascii="Arial" w:hAnsi="Arial" w:cs="Arial"/>
                <w:noProof/>
                <w:sz w:val="18"/>
                <w:szCs w:val="18"/>
              </w:rPr>
              <w:t>i</w:t>
            </w:r>
            <w:r w:rsidRPr="00306A39">
              <w:rPr>
                <w:rFonts w:ascii="Arial" w:hAnsi="Arial" w:cs="Arial"/>
                <w:noProof/>
                <w:sz w:val="18"/>
                <w:szCs w:val="18"/>
              </w:rPr>
              <w:t>ncluding online experiences</w:t>
            </w:r>
          </w:p>
        </w:tc>
        <w:tc>
          <w:tcPr>
            <w:tcW w:w="1467" w:type="dxa"/>
          </w:tcPr>
          <w:p w14:paraId="6DC533B7" w14:textId="3B2F1894"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A22323">
              <w:rPr>
                <w:rFonts w:ascii="Arial" w:hAnsi="Arial" w:cs="Arial"/>
                <w:noProof/>
                <w:sz w:val="18"/>
                <w:szCs w:val="18"/>
              </w:rPr>
              <w:t>8</w:t>
            </w:r>
          </w:p>
        </w:tc>
      </w:tr>
      <w:tr w:rsidR="0081731B" w:rsidRPr="00122B43" w14:paraId="57535D79" w14:textId="77777777" w:rsidTr="00E93E33">
        <w:tc>
          <w:tcPr>
            <w:tcW w:w="8275" w:type="dxa"/>
          </w:tcPr>
          <w:p w14:paraId="4C37D3DF" w14:textId="29FEF232" w:rsidR="0081731B" w:rsidRPr="00306A39" w:rsidRDefault="006F0D46" w:rsidP="00075BB6">
            <w:pPr>
              <w:numPr>
                <w:ilvl w:val="0"/>
                <w:numId w:val="43"/>
              </w:numPr>
              <w:spacing w:line="276" w:lineRule="auto"/>
              <w:rPr>
                <w:rFonts w:ascii="Arial" w:hAnsi="Arial" w:cs="Arial"/>
                <w:noProof/>
                <w:sz w:val="18"/>
                <w:szCs w:val="18"/>
              </w:rPr>
            </w:pPr>
            <w:r>
              <w:rPr>
                <w:rFonts w:ascii="Arial" w:hAnsi="Arial" w:cs="Arial"/>
                <w:noProof/>
                <w:sz w:val="18"/>
                <w:szCs w:val="18"/>
              </w:rPr>
              <w:t>Hono</w:t>
            </w:r>
            <w:r w:rsidR="00EF6F1A">
              <w:rPr>
                <w:rFonts w:ascii="Arial" w:hAnsi="Arial" w:cs="Arial"/>
                <w:noProof/>
                <w:sz w:val="18"/>
                <w:szCs w:val="18"/>
              </w:rPr>
              <w:t>u</w:t>
            </w:r>
            <w:r>
              <w:rPr>
                <w:rFonts w:ascii="Arial" w:hAnsi="Arial" w:cs="Arial"/>
                <w:noProof/>
                <w:sz w:val="18"/>
                <w:szCs w:val="18"/>
              </w:rPr>
              <w:t xml:space="preserve">r or faith based </w:t>
            </w:r>
            <w:r w:rsidR="004939D0">
              <w:rPr>
                <w:rFonts w:ascii="Arial" w:hAnsi="Arial" w:cs="Arial"/>
                <w:noProof/>
                <w:sz w:val="18"/>
                <w:szCs w:val="18"/>
              </w:rPr>
              <w:t>(including female genital mutiliation</w:t>
            </w:r>
            <w:r w:rsidR="00BE5969">
              <w:rPr>
                <w:rFonts w:ascii="Arial" w:hAnsi="Arial" w:cs="Arial"/>
                <w:noProof/>
                <w:sz w:val="18"/>
                <w:szCs w:val="18"/>
              </w:rPr>
              <w:t xml:space="preserve"> </w:t>
            </w:r>
            <w:r w:rsidR="004939D0">
              <w:rPr>
                <w:rFonts w:ascii="Arial" w:hAnsi="Arial" w:cs="Arial"/>
                <w:noProof/>
                <w:sz w:val="18"/>
                <w:szCs w:val="18"/>
              </w:rPr>
              <w:t xml:space="preserve">and forced marriage) </w:t>
            </w:r>
          </w:p>
        </w:tc>
        <w:tc>
          <w:tcPr>
            <w:tcW w:w="1467" w:type="dxa"/>
          </w:tcPr>
          <w:p w14:paraId="14C7FD76" w14:textId="75518C57"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4939D0">
              <w:rPr>
                <w:rFonts w:ascii="Arial" w:hAnsi="Arial" w:cs="Arial"/>
                <w:noProof/>
                <w:sz w:val="18"/>
                <w:szCs w:val="18"/>
              </w:rPr>
              <w:t>8</w:t>
            </w:r>
          </w:p>
        </w:tc>
      </w:tr>
      <w:tr w:rsidR="0081731B" w:rsidRPr="00122B43" w14:paraId="75564563" w14:textId="77777777" w:rsidTr="00E93E33">
        <w:tc>
          <w:tcPr>
            <w:tcW w:w="8275" w:type="dxa"/>
          </w:tcPr>
          <w:p w14:paraId="3435E158" w14:textId="1C022B35" w:rsidR="0081731B" w:rsidRPr="00306A39" w:rsidRDefault="00AF047E" w:rsidP="00075BB6">
            <w:pPr>
              <w:numPr>
                <w:ilvl w:val="0"/>
                <w:numId w:val="43"/>
              </w:numPr>
              <w:spacing w:line="276" w:lineRule="auto"/>
              <w:rPr>
                <w:rFonts w:ascii="Arial" w:hAnsi="Arial" w:cs="Arial"/>
                <w:noProof/>
                <w:sz w:val="18"/>
                <w:szCs w:val="18"/>
              </w:rPr>
            </w:pPr>
            <w:r w:rsidRPr="00306A39">
              <w:rPr>
                <w:rFonts w:ascii="Arial" w:hAnsi="Arial" w:cs="Arial"/>
                <w:sz w:val="18"/>
                <w:szCs w:val="18"/>
              </w:rPr>
              <w:lastRenderedPageBreak/>
              <w:t xml:space="preserve">Child on </w:t>
            </w:r>
            <w:r w:rsidR="00C11019">
              <w:rPr>
                <w:rFonts w:ascii="Arial" w:hAnsi="Arial" w:cs="Arial"/>
                <w:sz w:val="18"/>
                <w:szCs w:val="18"/>
              </w:rPr>
              <w:t>C</w:t>
            </w:r>
            <w:r w:rsidRPr="00306A39">
              <w:rPr>
                <w:rFonts w:ascii="Arial" w:hAnsi="Arial" w:cs="Arial"/>
                <w:sz w:val="18"/>
                <w:szCs w:val="18"/>
              </w:rPr>
              <w:t xml:space="preserve">hild abuse, including </w:t>
            </w:r>
            <w:r w:rsidR="00C11019">
              <w:rPr>
                <w:rFonts w:ascii="Arial" w:hAnsi="Arial" w:cs="Arial"/>
                <w:sz w:val="18"/>
                <w:szCs w:val="18"/>
              </w:rPr>
              <w:t>C</w:t>
            </w:r>
            <w:r w:rsidRPr="00306A39">
              <w:rPr>
                <w:rFonts w:ascii="Arial" w:hAnsi="Arial" w:cs="Arial"/>
                <w:sz w:val="18"/>
                <w:szCs w:val="18"/>
              </w:rPr>
              <w:t>hild-on-</w:t>
            </w:r>
            <w:r w:rsidR="00C11019">
              <w:rPr>
                <w:rFonts w:ascii="Arial" w:hAnsi="Arial" w:cs="Arial"/>
                <w:sz w:val="18"/>
                <w:szCs w:val="18"/>
              </w:rPr>
              <w:t>C</w:t>
            </w:r>
            <w:r w:rsidRPr="00306A39">
              <w:rPr>
                <w:rFonts w:ascii="Arial" w:hAnsi="Arial" w:cs="Arial"/>
                <w:sz w:val="18"/>
                <w:szCs w:val="18"/>
              </w:rPr>
              <w:t xml:space="preserve">hild </w:t>
            </w:r>
            <w:r w:rsidR="00CE4DF1">
              <w:rPr>
                <w:rFonts w:ascii="Arial" w:hAnsi="Arial" w:cs="Arial"/>
                <w:sz w:val="18"/>
                <w:szCs w:val="18"/>
              </w:rPr>
              <w:t>S</w:t>
            </w:r>
            <w:r w:rsidRPr="00306A39">
              <w:rPr>
                <w:rFonts w:ascii="Arial" w:hAnsi="Arial" w:cs="Arial"/>
                <w:sz w:val="18"/>
                <w:szCs w:val="18"/>
              </w:rPr>
              <w:t xml:space="preserve">exual </w:t>
            </w:r>
            <w:r w:rsidR="00CE4DF1">
              <w:rPr>
                <w:rFonts w:ascii="Arial" w:hAnsi="Arial" w:cs="Arial"/>
                <w:sz w:val="18"/>
                <w:szCs w:val="18"/>
              </w:rPr>
              <w:t>V</w:t>
            </w:r>
            <w:r w:rsidR="00084EC3">
              <w:rPr>
                <w:rFonts w:ascii="Arial" w:hAnsi="Arial" w:cs="Arial"/>
                <w:sz w:val="18"/>
                <w:szCs w:val="18"/>
              </w:rPr>
              <w:t>i</w:t>
            </w:r>
            <w:r w:rsidRPr="00306A39">
              <w:rPr>
                <w:rFonts w:ascii="Arial" w:hAnsi="Arial" w:cs="Arial"/>
                <w:sz w:val="18"/>
                <w:szCs w:val="18"/>
              </w:rPr>
              <w:t xml:space="preserve">olence, </w:t>
            </w:r>
            <w:r w:rsidR="00CE4DF1">
              <w:rPr>
                <w:rFonts w:ascii="Arial" w:hAnsi="Arial" w:cs="Arial"/>
                <w:sz w:val="18"/>
                <w:szCs w:val="18"/>
              </w:rPr>
              <w:t>S</w:t>
            </w:r>
            <w:r w:rsidRPr="00306A39">
              <w:rPr>
                <w:rFonts w:ascii="Arial" w:hAnsi="Arial" w:cs="Arial"/>
                <w:sz w:val="18"/>
                <w:szCs w:val="18"/>
              </w:rPr>
              <w:t xml:space="preserve">exual </w:t>
            </w:r>
            <w:r w:rsidR="00CE4DF1">
              <w:rPr>
                <w:rFonts w:ascii="Arial" w:hAnsi="Arial" w:cs="Arial"/>
                <w:sz w:val="18"/>
                <w:szCs w:val="18"/>
              </w:rPr>
              <w:t>H</w:t>
            </w:r>
            <w:r w:rsidRPr="00306A39">
              <w:rPr>
                <w:rFonts w:ascii="Arial" w:hAnsi="Arial" w:cs="Arial"/>
                <w:sz w:val="18"/>
                <w:szCs w:val="18"/>
              </w:rPr>
              <w:t>arassment and Harmful Sexual Behaviour (HSB</w:t>
            </w:r>
            <w:r w:rsidR="00D11B49" w:rsidRPr="00306A39">
              <w:rPr>
                <w:rFonts w:ascii="Arial" w:hAnsi="Arial" w:cs="Arial"/>
                <w:sz w:val="18"/>
                <w:szCs w:val="18"/>
              </w:rPr>
              <w:t>)</w:t>
            </w:r>
          </w:p>
        </w:tc>
        <w:tc>
          <w:tcPr>
            <w:tcW w:w="1467" w:type="dxa"/>
          </w:tcPr>
          <w:p w14:paraId="1212C683" w14:textId="31CBC811"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687C08">
              <w:rPr>
                <w:rFonts w:ascii="Arial" w:hAnsi="Arial" w:cs="Arial"/>
                <w:noProof/>
                <w:sz w:val="18"/>
                <w:szCs w:val="18"/>
              </w:rPr>
              <w:t>8</w:t>
            </w:r>
          </w:p>
        </w:tc>
      </w:tr>
      <w:tr w:rsidR="0081731B" w:rsidRPr="00122B43" w14:paraId="7E856916" w14:textId="77777777" w:rsidTr="00E93E33">
        <w:tc>
          <w:tcPr>
            <w:tcW w:w="8275" w:type="dxa"/>
          </w:tcPr>
          <w:p w14:paraId="09B0D0D8" w14:textId="5281BA5A" w:rsidR="00145DD0" w:rsidRPr="00E844AB" w:rsidRDefault="00AF047E" w:rsidP="00E844AB">
            <w:pPr>
              <w:numPr>
                <w:ilvl w:val="0"/>
                <w:numId w:val="43"/>
              </w:numPr>
              <w:spacing w:line="276" w:lineRule="auto"/>
              <w:rPr>
                <w:rFonts w:ascii="Arial" w:hAnsi="Arial" w:cs="Arial"/>
                <w:noProof/>
                <w:sz w:val="18"/>
                <w:szCs w:val="18"/>
              </w:rPr>
            </w:pPr>
            <w:r w:rsidRPr="00B96628">
              <w:rPr>
                <w:rFonts w:ascii="Arial" w:hAnsi="Arial" w:cs="Arial"/>
                <w:sz w:val="18"/>
                <w:szCs w:val="18"/>
              </w:rPr>
              <w:t xml:space="preserve">Child Sexual Exploitation (CSE), Child Criminal Exploitation (CCE) including County Lines </w:t>
            </w:r>
            <w:r w:rsidRPr="003D0D21">
              <w:rPr>
                <w:rFonts w:ascii="Arial" w:hAnsi="Arial" w:cs="Arial"/>
                <w:sz w:val="18"/>
                <w:szCs w:val="18"/>
                <w:highlight w:val="yellow"/>
              </w:rPr>
              <w:t>and Modern Slavery</w:t>
            </w:r>
          </w:p>
        </w:tc>
        <w:tc>
          <w:tcPr>
            <w:tcW w:w="1467" w:type="dxa"/>
          </w:tcPr>
          <w:p w14:paraId="5F4894E8" w14:textId="21CF645E"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BC7311">
              <w:rPr>
                <w:rFonts w:ascii="Arial" w:hAnsi="Arial" w:cs="Arial"/>
                <w:noProof/>
                <w:sz w:val="18"/>
                <w:szCs w:val="18"/>
              </w:rPr>
              <w:t>8</w:t>
            </w:r>
          </w:p>
        </w:tc>
      </w:tr>
      <w:tr w:rsidR="0081731B" w:rsidRPr="00122B43" w14:paraId="09B960F0" w14:textId="77777777" w:rsidTr="00E93E33">
        <w:tc>
          <w:tcPr>
            <w:tcW w:w="8275" w:type="dxa"/>
          </w:tcPr>
          <w:p w14:paraId="5F1D64E8" w14:textId="77777777" w:rsidR="0081731B" w:rsidRPr="00306A39" w:rsidRDefault="00D11B49" w:rsidP="00075BB6">
            <w:pPr>
              <w:numPr>
                <w:ilvl w:val="0"/>
                <w:numId w:val="43"/>
              </w:numPr>
              <w:spacing w:line="276" w:lineRule="auto"/>
              <w:rPr>
                <w:rFonts w:ascii="Arial" w:hAnsi="Arial" w:cs="Arial"/>
                <w:noProof/>
                <w:sz w:val="18"/>
                <w:szCs w:val="18"/>
              </w:rPr>
            </w:pPr>
            <w:r w:rsidRPr="00306A39">
              <w:rPr>
                <w:rFonts w:ascii="Arial" w:hAnsi="Arial" w:cs="Arial"/>
                <w:sz w:val="18"/>
                <w:szCs w:val="18"/>
              </w:rPr>
              <w:t>Cybercrime</w:t>
            </w:r>
          </w:p>
        </w:tc>
        <w:tc>
          <w:tcPr>
            <w:tcW w:w="1467" w:type="dxa"/>
          </w:tcPr>
          <w:p w14:paraId="05B4F220" w14:textId="77A95529"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5D060F">
              <w:rPr>
                <w:rFonts w:ascii="Arial" w:hAnsi="Arial" w:cs="Arial"/>
                <w:noProof/>
                <w:sz w:val="18"/>
                <w:szCs w:val="18"/>
              </w:rPr>
              <w:t>9</w:t>
            </w:r>
          </w:p>
        </w:tc>
      </w:tr>
      <w:tr w:rsidR="0081731B" w:rsidRPr="00122B43" w14:paraId="51D87301" w14:textId="77777777" w:rsidTr="00E93E33">
        <w:tc>
          <w:tcPr>
            <w:tcW w:w="8275" w:type="dxa"/>
          </w:tcPr>
          <w:p w14:paraId="27C88A37" w14:textId="1E8DBDE0" w:rsidR="0081731B" w:rsidRPr="00306A39" w:rsidRDefault="00D11B49" w:rsidP="00075BB6">
            <w:pPr>
              <w:numPr>
                <w:ilvl w:val="0"/>
                <w:numId w:val="43"/>
              </w:numPr>
              <w:spacing w:line="276" w:lineRule="auto"/>
              <w:rPr>
                <w:rFonts w:ascii="Arial" w:hAnsi="Arial" w:cs="Arial"/>
                <w:noProof/>
                <w:sz w:val="18"/>
                <w:szCs w:val="18"/>
              </w:rPr>
            </w:pPr>
            <w:r w:rsidRPr="00306A39">
              <w:rPr>
                <w:rFonts w:ascii="Arial" w:hAnsi="Arial" w:cs="Arial"/>
                <w:noProof/>
                <w:sz w:val="18"/>
                <w:szCs w:val="18"/>
              </w:rPr>
              <w:t xml:space="preserve">Domestic </w:t>
            </w:r>
            <w:r w:rsidR="00085011">
              <w:rPr>
                <w:rFonts w:ascii="Arial" w:hAnsi="Arial" w:cs="Arial"/>
                <w:noProof/>
                <w:sz w:val="18"/>
                <w:szCs w:val="18"/>
              </w:rPr>
              <w:t>a</w:t>
            </w:r>
            <w:r w:rsidRPr="00306A39">
              <w:rPr>
                <w:rFonts w:ascii="Arial" w:hAnsi="Arial" w:cs="Arial"/>
                <w:noProof/>
                <w:sz w:val="18"/>
                <w:szCs w:val="18"/>
              </w:rPr>
              <w:t xml:space="preserve">buse </w:t>
            </w:r>
            <w:r w:rsidR="00FF0604">
              <w:rPr>
                <w:rFonts w:ascii="Arial" w:hAnsi="Arial" w:cs="Arial"/>
                <w:noProof/>
                <w:sz w:val="18"/>
                <w:szCs w:val="18"/>
              </w:rPr>
              <w:t xml:space="preserve">including </w:t>
            </w:r>
            <w:r w:rsidR="00FF0604" w:rsidRPr="00B07EB8">
              <w:rPr>
                <w:rFonts w:ascii="Arial" w:hAnsi="Arial" w:cs="Arial"/>
                <w:sz w:val="18"/>
                <w:szCs w:val="18"/>
                <w:highlight w:val="yellow"/>
              </w:rPr>
              <w:t>teenage relationship abuse</w:t>
            </w:r>
          </w:p>
        </w:tc>
        <w:tc>
          <w:tcPr>
            <w:tcW w:w="1467" w:type="dxa"/>
          </w:tcPr>
          <w:p w14:paraId="536B2E34" w14:textId="4696D3DE" w:rsidR="0081731B" w:rsidRPr="00122B43" w:rsidRDefault="00B07EB8" w:rsidP="00AB0157">
            <w:pPr>
              <w:spacing w:line="276" w:lineRule="auto"/>
              <w:jc w:val="center"/>
              <w:rPr>
                <w:rFonts w:ascii="Arial" w:hAnsi="Arial" w:cs="Arial"/>
                <w:noProof/>
                <w:sz w:val="18"/>
                <w:szCs w:val="18"/>
              </w:rPr>
            </w:pPr>
            <w:r>
              <w:rPr>
                <w:rFonts w:ascii="Arial" w:hAnsi="Arial" w:cs="Arial"/>
                <w:noProof/>
                <w:sz w:val="18"/>
                <w:szCs w:val="18"/>
              </w:rPr>
              <w:t>40</w:t>
            </w:r>
          </w:p>
        </w:tc>
      </w:tr>
      <w:tr w:rsidR="0081731B" w:rsidRPr="00122B43" w14:paraId="2EFF9B06" w14:textId="77777777" w:rsidTr="00E93E33">
        <w:tc>
          <w:tcPr>
            <w:tcW w:w="8275" w:type="dxa"/>
          </w:tcPr>
          <w:p w14:paraId="77C0DFB3" w14:textId="77777777" w:rsidR="0081731B" w:rsidRPr="00306A39" w:rsidRDefault="00D11B49" w:rsidP="00075BB6">
            <w:pPr>
              <w:numPr>
                <w:ilvl w:val="0"/>
                <w:numId w:val="43"/>
              </w:numPr>
              <w:spacing w:line="276" w:lineRule="auto"/>
              <w:rPr>
                <w:rFonts w:ascii="Arial" w:hAnsi="Arial" w:cs="Arial"/>
                <w:noProof/>
                <w:sz w:val="18"/>
                <w:szCs w:val="18"/>
              </w:rPr>
            </w:pPr>
            <w:r w:rsidRPr="00306A39">
              <w:rPr>
                <w:rFonts w:ascii="Arial" w:hAnsi="Arial" w:cs="Arial"/>
                <w:sz w:val="18"/>
                <w:szCs w:val="18"/>
              </w:rPr>
              <w:t xml:space="preserve">Early </w:t>
            </w:r>
            <w:r w:rsidR="00085011">
              <w:rPr>
                <w:rFonts w:ascii="Arial" w:hAnsi="Arial" w:cs="Arial"/>
                <w:sz w:val="18"/>
                <w:szCs w:val="18"/>
              </w:rPr>
              <w:t>y</w:t>
            </w:r>
            <w:r w:rsidRPr="00306A39">
              <w:rPr>
                <w:rFonts w:ascii="Arial" w:hAnsi="Arial" w:cs="Arial"/>
                <w:sz w:val="18"/>
                <w:szCs w:val="18"/>
              </w:rPr>
              <w:t>ears (provision for Children 0-5 years)</w:t>
            </w:r>
          </w:p>
        </w:tc>
        <w:tc>
          <w:tcPr>
            <w:tcW w:w="1467" w:type="dxa"/>
          </w:tcPr>
          <w:p w14:paraId="3D52DD46" w14:textId="59612F8A" w:rsidR="0081731B" w:rsidRPr="00122B43" w:rsidRDefault="00A65E04" w:rsidP="00AB0157">
            <w:pPr>
              <w:spacing w:line="276" w:lineRule="auto"/>
              <w:jc w:val="center"/>
              <w:rPr>
                <w:rFonts w:ascii="Arial" w:hAnsi="Arial" w:cs="Arial"/>
                <w:noProof/>
                <w:sz w:val="18"/>
                <w:szCs w:val="18"/>
              </w:rPr>
            </w:pPr>
            <w:r>
              <w:rPr>
                <w:rFonts w:ascii="Arial" w:hAnsi="Arial" w:cs="Arial"/>
                <w:noProof/>
                <w:sz w:val="18"/>
                <w:szCs w:val="18"/>
              </w:rPr>
              <w:t>40</w:t>
            </w:r>
          </w:p>
        </w:tc>
      </w:tr>
      <w:tr w:rsidR="00122816" w:rsidRPr="00122B43" w14:paraId="646256C1" w14:textId="77777777" w:rsidTr="00E93E33">
        <w:tc>
          <w:tcPr>
            <w:tcW w:w="8275" w:type="dxa"/>
          </w:tcPr>
          <w:p w14:paraId="1EEB11CB" w14:textId="565113A3" w:rsidR="00122816" w:rsidRPr="00306A39" w:rsidRDefault="00122816" w:rsidP="00075BB6">
            <w:pPr>
              <w:numPr>
                <w:ilvl w:val="0"/>
                <w:numId w:val="43"/>
              </w:numPr>
              <w:spacing w:line="276" w:lineRule="auto"/>
              <w:rPr>
                <w:rFonts w:ascii="Arial" w:hAnsi="Arial" w:cs="Arial"/>
                <w:sz w:val="18"/>
                <w:szCs w:val="18"/>
              </w:rPr>
            </w:pPr>
            <w:r>
              <w:rPr>
                <w:rFonts w:ascii="Arial" w:hAnsi="Arial" w:cs="Arial"/>
                <w:sz w:val="18"/>
                <w:szCs w:val="18"/>
              </w:rPr>
              <w:t>Elective Home Education</w:t>
            </w:r>
            <w:r w:rsidR="00A65E04">
              <w:rPr>
                <w:rFonts w:ascii="Arial" w:hAnsi="Arial" w:cs="Arial"/>
                <w:sz w:val="18"/>
                <w:szCs w:val="18"/>
              </w:rPr>
              <w:t xml:space="preserve"> (EHE)</w:t>
            </w:r>
          </w:p>
        </w:tc>
        <w:tc>
          <w:tcPr>
            <w:tcW w:w="1467" w:type="dxa"/>
          </w:tcPr>
          <w:p w14:paraId="3B165FB4" w14:textId="0DDDB01B" w:rsidR="00122816" w:rsidRDefault="00A65E04" w:rsidP="00AB0157">
            <w:pPr>
              <w:spacing w:line="276" w:lineRule="auto"/>
              <w:jc w:val="center"/>
              <w:rPr>
                <w:rFonts w:ascii="Arial" w:hAnsi="Arial" w:cs="Arial"/>
                <w:noProof/>
                <w:sz w:val="18"/>
                <w:szCs w:val="18"/>
              </w:rPr>
            </w:pPr>
            <w:r>
              <w:rPr>
                <w:rFonts w:ascii="Arial" w:hAnsi="Arial" w:cs="Arial"/>
                <w:noProof/>
                <w:sz w:val="18"/>
                <w:szCs w:val="18"/>
              </w:rPr>
              <w:t>40</w:t>
            </w:r>
          </w:p>
        </w:tc>
      </w:tr>
      <w:tr w:rsidR="00432772" w:rsidRPr="00122B43" w14:paraId="0D2E342D" w14:textId="77777777" w:rsidTr="00E93E33">
        <w:tc>
          <w:tcPr>
            <w:tcW w:w="8275" w:type="dxa"/>
          </w:tcPr>
          <w:p w14:paraId="2BA70634" w14:textId="77777777" w:rsidR="00432772" w:rsidRDefault="00432772" w:rsidP="00075BB6">
            <w:pPr>
              <w:numPr>
                <w:ilvl w:val="0"/>
                <w:numId w:val="43"/>
              </w:numPr>
              <w:spacing w:line="276" w:lineRule="auto"/>
              <w:rPr>
                <w:rFonts w:ascii="Arial" w:hAnsi="Arial" w:cs="Arial"/>
                <w:sz w:val="18"/>
                <w:szCs w:val="18"/>
              </w:rPr>
            </w:pPr>
            <w:r>
              <w:rPr>
                <w:rFonts w:ascii="Arial" w:hAnsi="Arial" w:cs="Arial"/>
                <w:sz w:val="18"/>
                <w:szCs w:val="18"/>
              </w:rPr>
              <w:t>Flexi-schooling and part-time timetables</w:t>
            </w:r>
          </w:p>
        </w:tc>
        <w:tc>
          <w:tcPr>
            <w:tcW w:w="1467" w:type="dxa"/>
          </w:tcPr>
          <w:p w14:paraId="41A5B56F" w14:textId="0CF184FB" w:rsidR="00432772" w:rsidRDefault="00277474" w:rsidP="00AB0157">
            <w:pPr>
              <w:spacing w:line="276" w:lineRule="auto"/>
              <w:jc w:val="center"/>
              <w:rPr>
                <w:rFonts w:ascii="Arial" w:hAnsi="Arial" w:cs="Arial"/>
                <w:noProof/>
                <w:sz w:val="18"/>
                <w:szCs w:val="18"/>
              </w:rPr>
            </w:pPr>
            <w:r>
              <w:rPr>
                <w:rFonts w:ascii="Arial" w:hAnsi="Arial" w:cs="Arial"/>
                <w:noProof/>
                <w:sz w:val="18"/>
                <w:szCs w:val="18"/>
              </w:rPr>
              <w:t>40</w:t>
            </w:r>
          </w:p>
        </w:tc>
      </w:tr>
      <w:tr w:rsidR="0081731B" w:rsidRPr="00122B43" w14:paraId="0DB5A518" w14:textId="77777777" w:rsidTr="00E93E33">
        <w:tc>
          <w:tcPr>
            <w:tcW w:w="8275" w:type="dxa"/>
          </w:tcPr>
          <w:p w14:paraId="40945573" w14:textId="7ED5523C" w:rsidR="0081731B" w:rsidRPr="00122B43" w:rsidRDefault="00D11B49" w:rsidP="00075BB6">
            <w:pPr>
              <w:numPr>
                <w:ilvl w:val="0"/>
                <w:numId w:val="43"/>
              </w:numPr>
              <w:spacing w:line="276" w:lineRule="auto"/>
              <w:rPr>
                <w:rFonts w:ascii="Arial" w:hAnsi="Arial" w:cs="Arial"/>
                <w:noProof/>
                <w:sz w:val="18"/>
                <w:szCs w:val="18"/>
              </w:rPr>
            </w:pPr>
            <w:r w:rsidRPr="00122B43">
              <w:rPr>
                <w:rFonts w:ascii="Arial" w:hAnsi="Arial" w:cs="Arial"/>
                <w:color w:val="000000"/>
                <w:sz w:val="18"/>
                <w:szCs w:val="18"/>
              </w:rPr>
              <w:t xml:space="preserve">Looked after </w:t>
            </w:r>
            <w:r w:rsidR="00085011">
              <w:rPr>
                <w:rFonts w:ascii="Arial" w:hAnsi="Arial" w:cs="Arial"/>
                <w:color w:val="000000"/>
                <w:sz w:val="18"/>
                <w:szCs w:val="18"/>
              </w:rPr>
              <w:t>c</w:t>
            </w:r>
            <w:r w:rsidRPr="00122B43">
              <w:rPr>
                <w:rFonts w:ascii="Arial" w:hAnsi="Arial" w:cs="Arial"/>
                <w:color w:val="000000"/>
                <w:sz w:val="18"/>
                <w:szCs w:val="18"/>
              </w:rPr>
              <w:t>hildren, including previously looked after children</w:t>
            </w:r>
            <w:r w:rsidR="005203DC">
              <w:rPr>
                <w:rFonts w:ascii="Arial" w:hAnsi="Arial" w:cs="Arial"/>
                <w:color w:val="000000"/>
                <w:sz w:val="18"/>
                <w:szCs w:val="18"/>
              </w:rPr>
              <w:t xml:space="preserve"> and children with a social worker</w:t>
            </w:r>
          </w:p>
        </w:tc>
        <w:tc>
          <w:tcPr>
            <w:tcW w:w="1467" w:type="dxa"/>
          </w:tcPr>
          <w:p w14:paraId="159EF1F9" w14:textId="504939E7" w:rsidR="0081731B" w:rsidRPr="00122B43" w:rsidRDefault="005203DC" w:rsidP="00AB0157">
            <w:pPr>
              <w:spacing w:line="276" w:lineRule="auto"/>
              <w:jc w:val="center"/>
              <w:rPr>
                <w:rFonts w:ascii="Arial" w:hAnsi="Arial" w:cs="Arial"/>
                <w:noProof/>
                <w:sz w:val="18"/>
                <w:szCs w:val="18"/>
              </w:rPr>
            </w:pPr>
            <w:r>
              <w:rPr>
                <w:rFonts w:ascii="Arial" w:hAnsi="Arial" w:cs="Arial"/>
                <w:noProof/>
                <w:sz w:val="18"/>
                <w:szCs w:val="18"/>
              </w:rPr>
              <w:t>41</w:t>
            </w:r>
          </w:p>
        </w:tc>
      </w:tr>
      <w:tr w:rsidR="00C258A8" w:rsidRPr="00122B43" w14:paraId="14210ED1" w14:textId="77777777" w:rsidTr="00E93E33">
        <w:tc>
          <w:tcPr>
            <w:tcW w:w="8275" w:type="dxa"/>
          </w:tcPr>
          <w:p w14:paraId="0C8B2FB6" w14:textId="77777777" w:rsidR="00C258A8" w:rsidRPr="00122B43" w:rsidRDefault="00C258A8" w:rsidP="00075BB6">
            <w:pPr>
              <w:numPr>
                <w:ilvl w:val="0"/>
                <w:numId w:val="43"/>
              </w:numPr>
              <w:spacing w:line="276" w:lineRule="auto"/>
              <w:rPr>
                <w:rFonts w:ascii="Arial" w:hAnsi="Arial" w:cs="Arial"/>
                <w:color w:val="000000"/>
                <w:sz w:val="18"/>
                <w:szCs w:val="18"/>
              </w:rPr>
            </w:pPr>
            <w:r>
              <w:rPr>
                <w:rFonts w:ascii="Arial" w:hAnsi="Arial" w:cs="Arial"/>
                <w:color w:val="000000"/>
                <w:sz w:val="18"/>
                <w:szCs w:val="18"/>
              </w:rPr>
              <w:t>K</w:t>
            </w:r>
            <w:r w:rsidR="0024680F">
              <w:rPr>
                <w:rFonts w:ascii="Arial" w:hAnsi="Arial" w:cs="Arial"/>
                <w:color w:val="000000"/>
                <w:sz w:val="18"/>
                <w:szCs w:val="18"/>
              </w:rPr>
              <w:t>inship</w:t>
            </w:r>
            <w:r>
              <w:rPr>
                <w:rFonts w:ascii="Arial" w:hAnsi="Arial" w:cs="Arial"/>
                <w:color w:val="000000"/>
                <w:sz w:val="18"/>
                <w:szCs w:val="18"/>
              </w:rPr>
              <w:t xml:space="preserve"> </w:t>
            </w:r>
            <w:r w:rsidR="00085011">
              <w:rPr>
                <w:rFonts w:ascii="Arial" w:hAnsi="Arial" w:cs="Arial"/>
                <w:color w:val="000000"/>
                <w:sz w:val="18"/>
                <w:szCs w:val="18"/>
              </w:rPr>
              <w:t>c</w:t>
            </w:r>
            <w:r>
              <w:rPr>
                <w:rFonts w:ascii="Arial" w:hAnsi="Arial" w:cs="Arial"/>
                <w:color w:val="000000"/>
                <w:sz w:val="18"/>
                <w:szCs w:val="18"/>
              </w:rPr>
              <w:t xml:space="preserve">are including </w:t>
            </w:r>
            <w:r w:rsidR="00085011">
              <w:rPr>
                <w:rFonts w:ascii="Arial" w:hAnsi="Arial" w:cs="Arial"/>
                <w:color w:val="000000"/>
                <w:sz w:val="18"/>
                <w:szCs w:val="18"/>
              </w:rPr>
              <w:t>p</w:t>
            </w:r>
            <w:r>
              <w:rPr>
                <w:rFonts w:ascii="Arial" w:hAnsi="Arial" w:cs="Arial"/>
                <w:color w:val="000000"/>
                <w:sz w:val="18"/>
                <w:szCs w:val="18"/>
              </w:rPr>
              <w:t xml:space="preserve">rivate </w:t>
            </w:r>
            <w:r w:rsidR="00085011">
              <w:rPr>
                <w:rFonts w:ascii="Arial" w:hAnsi="Arial" w:cs="Arial"/>
                <w:color w:val="000000"/>
                <w:sz w:val="18"/>
                <w:szCs w:val="18"/>
              </w:rPr>
              <w:t>f</w:t>
            </w:r>
            <w:r>
              <w:rPr>
                <w:rFonts w:ascii="Arial" w:hAnsi="Arial" w:cs="Arial"/>
                <w:color w:val="000000"/>
                <w:sz w:val="18"/>
                <w:szCs w:val="18"/>
              </w:rPr>
              <w:t xml:space="preserve">ostering </w:t>
            </w:r>
          </w:p>
        </w:tc>
        <w:tc>
          <w:tcPr>
            <w:tcW w:w="1467" w:type="dxa"/>
          </w:tcPr>
          <w:p w14:paraId="52B2101D" w14:textId="2615292D" w:rsidR="00C258A8" w:rsidRDefault="00972E72" w:rsidP="00AB0157">
            <w:pPr>
              <w:spacing w:line="276" w:lineRule="auto"/>
              <w:jc w:val="center"/>
              <w:rPr>
                <w:rFonts w:ascii="Arial" w:hAnsi="Arial" w:cs="Arial"/>
                <w:noProof/>
                <w:sz w:val="18"/>
                <w:szCs w:val="18"/>
              </w:rPr>
            </w:pPr>
            <w:r>
              <w:rPr>
                <w:rFonts w:ascii="Arial" w:hAnsi="Arial" w:cs="Arial"/>
                <w:noProof/>
                <w:sz w:val="18"/>
                <w:szCs w:val="18"/>
              </w:rPr>
              <w:t>41</w:t>
            </w:r>
          </w:p>
        </w:tc>
      </w:tr>
      <w:tr w:rsidR="00EF3FFB" w:rsidRPr="00122B43" w14:paraId="1D494923" w14:textId="77777777" w:rsidTr="00E93E33">
        <w:tc>
          <w:tcPr>
            <w:tcW w:w="8275" w:type="dxa"/>
          </w:tcPr>
          <w:p w14:paraId="53421914" w14:textId="570B2869" w:rsidR="00EF3FFB" w:rsidRPr="00122B43" w:rsidRDefault="00EF3FFB" w:rsidP="00075BB6">
            <w:pPr>
              <w:numPr>
                <w:ilvl w:val="0"/>
                <w:numId w:val="43"/>
              </w:numPr>
              <w:spacing w:line="276" w:lineRule="auto"/>
              <w:rPr>
                <w:rFonts w:ascii="Arial" w:hAnsi="Arial" w:cs="Arial"/>
                <w:color w:val="000000"/>
                <w:sz w:val="18"/>
                <w:szCs w:val="18"/>
              </w:rPr>
            </w:pPr>
            <w:r w:rsidRPr="009C4B9B">
              <w:rPr>
                <w:rFonts w:ascii="Arial" w:hAnsi="Arial" w:cs="Arial"/>
                <w:color w:val="000000"/>
                <w:sz w:val="18"/>
                <w:szCs w:val="18"/>
              </w:rPr>
              <w:t xml:space="preserve">Mental </w:t>
            </w:r>
            <w:r w:rsidR="00085011" w:rsidRPr="009C4B9B">
              <w:rPr>
                <w:rFonts w:ascii="Arial" w:hAnsi="Arial" w:cs="Arial"/>
                <w:color w:val="000000"/>
                <w:sz w:val="18"/>
                <w:szCs w:val="18"/>
              </w:rPr>
              <w:t>h</w:t>
            </w:r>
            <w:r w:rsidRPr="009C4B9B">
              <w:rPr>
                <w:rFonts w:ascii="Arial" w:hAnsi="Arial" w:cs="Arial"/>
                <w:color w:val="000000"/>
                <w:sz w:val="18"/>
                <w:szCs w:val="18"/>
              </w:rPr>
              <w:t xml:space="preserve">ealth </w:t>
            </w:r>
            <w:r w:rsidR="00B17AB7" w:rsidRPr="009C4B9B">
              <w:rPr>
                <w:rFonts w:ascii="Arial" w:hAnsi="Arial" w:cs="Arial"/>
                <w:color w:val="000000"/>
                <w:sz w:val="18"/>
                <w:szCs w:val="18"/>
              </w:rPr>
              <w:t>/</w:t>
            </w:r>
            <w:r w:rsidRPr="009C4B9B">
              <w:rPr>
                <w:rFonts w:ascii="Arial" w:hAnsi="Arial" w:cs="Arial"/>
                <w:color w:val="000000"/>
                <w:sz w:val="18"/>
                <w:szCs w:val="18"/>
              </w:rPr>
              <w:t xml:space="preserve"> </w:t>
            </w:r>
            <w:r w:rsidR="00085011" w:rsidRPr="009C4B9B">
              <w:rPr>
                <w:rFonts w:ascii="Arial" w:hAnsi="Arial" w:cs="Arial"/>
                <w:color w:val="000000"/>
                <w:sz w:val="18"/>
                <w:szCs w:val="18"/>
              </w:rPr>
              <w:t>s</w:t>
            </w:r>
            <w:r w:rsidRPr="009C4B9B">
              <w:rPr>
                <w:rFonts w:ascii="Arial" w:hAnsi="Arial" w:cs="Arial"/>
                <w:color w:val="000000"/>
                <w:sz w:val="18"/>
                <w:szCs w:val="18"/>
              </w:rPr>
              <w:t>elf-</w:t>
            </w:r>
            <w:r w:rsidR="00085011" w:rsidRPr="009C4B9B">
              <w:rPr>
                <w:rFonts w:ascii="Arial" w:hAnsi="Arial" w:cs="Arial"/>
                <w:color w:val="000000"/>
                <w:sz w:val="18"/>
                <w:szCs w:val="18"/>
              </w:rPr>
              <w:t>h</w:t>
            </w:r>
            <w:r w:rsidRPr="009C4B9B">
              <w:rPr>
                <w:rFonts w:ascii="Arial" w:hAnsi="Arial" w:cs="Arial"/>
                <w:color w:val="000000"/>
                <w:sz w:val="18"/>
                <w:szCs w:val="18"/>
              </w:rPr>
              <w:t xml:space="preserve">arm and </w:t>
            </w:r>
            <w:r w:rsidR="00085011" w:rsidRPr="009C4B9B">
              <w:rPr>
                <w:rFonts w:ascii="Arial" w:hAnsi="Arial" w:cs="Arial"/>
                <w:color w:val="000000"/>
                <w:sz w:val="18"/>
                <w:szCs w:val="18"/>
              </w:rPr>
              <w:t>s</w:t>
            </w:r>
            <w:r w:rsidRPr="009C4B9B">
              <w:rPr>
                <w:rFonts w:ascii="Arial" w:hAnsi="Arial" w:cs="Arial"/>
                <w:color w:val="000000"/>
                <w:sz w:val="18"/>
                <w:szCs w:val="18"/>
              </w:rPr>
              <w:t xml:space="preserve">uicidal </w:t>
            </w:r>
            <w:r w:rsidR="00085011" w:rsidRPr="009C4B9B">
              <w:rPr>
                <w:rFonts w:ascii="Arial" w:hAnsi="Arial" w:cs="Arial"/>
                <w:color w:val="000000"/>
                <w:sz w:val="18"/>
                <w:szCs w:val="18"/>
              </w:rPr>
              <w:t>i</w:t>
            </w:r>
            <w:r w:rsidRPr="009C4B9B">
              <w:rPr>
                <w:rFonts w:ascii="Arial" w:hAnsi="Arial" w:cs="Arial"/>
                <w:color w:val="000000"/>
                <w:sz w:val="18"/>
                <w:szCs w:val="18"/>
              </w:rPr>
              <w:t>deation</w:t>
            </w:r>
          </w:p>
        </w:tc>
        <w:tc>
          <w:tcPr>
            <w:tcW w:w="1467" w:type="dxa"/>
          </w:tcPr>
          <w:p w14:paraId="29C8F41A" w14:textId="0F036AB8" w:rsidR="00EF3FFB" w:rsidRPr="00122B43" w:rsidRDefault="00B17AB7" w:rsidP="00AB0157">
            <w:pPr>
              <w:spacing w:line="276" w:lineRule="auto"/>
              <w:jc w:val="center"/>
              <w:rPr>
                <w:rFonts w:ascii="Arial" w:hAnsi="Arial" w:cs="Arial"/>
                <w:noProof/>
                <w:sz w:val="18"/>
                <w:szCs w:val="18"/>
              </w:rPr>
            </w:pPr>
            <w:r>
              <w:rPr>
                <w:rFonts w:ascii="Arial" w:hAnsi="Arial" w:cs="Arial"/>
                <w:noProof/>
                <w:sz w:val="18"/>
                <w:szCs w:val="18"/>
              </w:rPr>
              <w:t>41</w:t>
            </w:r>
          </w:p>
        </w:tc>
      </w:tr>
      <w:tr w:rsidR="0081731B" w:rsidRPr="00122B43" w14:paraId="004EDD44" w14:textId="77777777" w:rsidTr="00E93E33">
        <w:tc>
          <w:tcPr>
            <w:tcW w:w="8275" w:type="dxa"/>
          </w:tcPr>
          <w:p w14:paraId="1F878654" w14:textId="77777777" w:rsidR="0081731B" w:rsidRPr="00122B43" w:rsidRDefault="00D11B49" w:rsidP="00075BB6">
            <w:pPr>
              <w:numPr>
                <w:ilvl w:val="0"/>
                <w:numId w:val="43"/>
              </w:numPr>
              <w:spacing w:line="276" w:lineRule="auto"/>
              <w:rPr>
                <w:rFonts w:ascii="Arial" w:hAnsi="Arial" w:cs="Arial"/>
                <w:noProof/>
                <w:sz w:val="18"/>
                <w:szCs w:val="18"/>
              </w:rPr>
            </w:pPr>
            <w:r w:rsidRPr="00122B43">
              <w:rPr>
                <w:rFonts w:ascii="Arial" w:hAnsi="Arial" w:cs="Arial"/>
                <w:noProof/>
                <w:sz w:val="18"/>
                <w:szCs w:val="18"/>
              </w:rPr>
              <w:t xml:space="preserve">Neglect </w:t>
            </w:r>
          </w:p>
        </w:tc>
        <w:tc>
          <w:tcPr>
            <w:tcW w:w="1467" w:type="dxa"/>
          </w:tcPr>
          <w:p w14:paraId="2D390A5A" w14:textId="6BAD755F" w:rsidR="0081731B" w:rsidRPr="00122B43" w:rsidRDefault="00107534" w:rsidP="00AB0157">
            <w:pPr>
              <w:spacing w:line="276" w:lineRule="auto"/>
              <w:jc w:val="center"/>
              <w:rPr>
                <w:rFonts w:ascii="Arial" w:hAnsi="Arial" w:cs="Arial"/>
                <w:noProof/>
                <w:sz w:val="18"/>
                <w:szCs w:val="18"/>
              </w:rPr>
            </w:pPr>
            <w:r>
              <w:rPr>
                <w:rFonts w:ascii="Arial" w:hAnsi="Arial" w:cs="Arial"/>
                <w:noProof/>
                <w:sz w:val="18"/>
                <w:szCs w:val="18"/>
              </w:rPr>
              <w:t>42</w:t>
            </w:r>
          </w:p>
        </w:tc>
      </w:tr>
      <w:tr w:rsidR="0081731B" w:rsidRPr="00122B43" w14:paraId="1E4C22EF" w14:textId="77777777" w:rsidTr="00E93E33">
        <w:tc>
          <w:tcPr>
            <w:tcW w:w="8275" w:type="dxa"/>
          </w:tcPr>
          <w:p w14:paraId="6C8B2083" w14:textId="77777777" w:rsidR="0081731B" w:rsidRPr="00122B43" w:rsidRDefault="00D11B49" w:rsidP="00075BB6">
            <w:pPr>
              <w:numPr>
                <w:ilvl w:val="0"/>
                <w:numId w:val="43"/>
              </w:numPr>
              <w:spacing w:line="276" w:lineRule="auto"/>
              <w:rPr>
                <w:rFonts w:ascii="Arial" w:hAnsi="Arial" w:cs="Arial"/>
                <w:noProof/>
                <w:sz w:val="18"/>
                <w:szCs w:val="18"/>
              </w:rPr>
            </w:pPr>
            <w:r w:rsidRPr="00122B43">
              <w:rPr>
                <w:rFonts w:ascii="Arial" w:hAnsi="Arial" w:cs="Arial"/>
                <w:noProof/>
                <w:sz w:val="18"/>
                <w:szCs w:val="18"/>
              </w:rPr>
              <w:t>Online safety</w:t>
            </w:r>
          </w:p>
        </w:tc>
        <w:tc>
          <w:tcPr>
            <w:tcW w:w="1467" w:type="dxa"/>
          </w:tcPr>
          <w:p w14:paraId="306B453E" w14:textId="7B4E8733" w:rsidR="0081731B" w:rsidRPr="00122B43" w:rsidRDefault="00900362" w:rsidP="00AB0157">
            <w:pPr>
              <w:spacing w:line="276" w:lineRule="auto"/>
              <w:jc w:val="center"/>
              <w:rPr>
                <w:rFonts w:ascii="Arial" w:hAnsi="Arial" w:cs="Arial"/>
                <w:noProof/>
                <w:sz w:val="18"/>
                <w:szCs w:val="18"/>
              </w:rPr>
            </w:pPr>
            <w:r>
              <w:rPr>
                <w:rFonts w:ascii="Arial" w:hAnsi="Arial" w:cs="Arial"/>
                <w:noProof/>
                <w:sz w:val="18"/>
                <w:szCs w:val="18"/>
              </w:rPr>
              <w:t>42</w:t>
            </w:r>
          </w:p>
        </w:tc>
      </w:tr>
      <w:tr w:rsidR="0081731B" w:rsidRPr="00122B43" w14:paraId="23ACDC8A" w14:textId="77777777" w:rsidTr="00E93E33">
        <w:tc>
          <w:tcPr>
            <w:tcW w:w="8275" w:type="dxa"/>
          </w:tcPr>
          <w:p w14:paraId="69E4E245" w14:textId="77777777" w:rsidR="0081731B" w:rsidRPr="00122B43" w:rsidRDefault="00D11B49" w:rsidP="00075BB6">
            <w:pPr>
              <w:numPr>
                <w:ilvl w:val="0"/>
                <w:numId w:val="43"/>
              </w:numPr>
              <w:spacing w:line="276" w:lineRule="auto"/>
              <w:rPr>
                <w:rFonts w:ascii="Arial" w:hAnsi="Arial" w:cs="Arial"/>
                <w:noProof/>
                <w:sz w:val="18"/>
                <w:szCs w:val="18"/>
              </w:rPr>
            </w:pPr>
            <w:r w:rsidRPr="00122B43">
              <w:rPr>
                <w:rFonts w:ascii="Arial" w:hAnsi="Arial" w:cs="Arial"/>
                <w:color w:val="000000"/>
                <w:sz w:val="18"/>
                <w:szCs w:val="18"/>
              </w:rPr>
              <w:t xml:space="preserve">Partnership with </w:t>
            </w:r>
            <w:r w:rsidR="00085011">
              <w:rPr>
                <w:rFonts w:ascii="Arial" w:hAnsi="Arial" w:cs="Arial"/>
                <w:color w:val="000000"/>
                <w:sz w:val="18"/>
                <w:szCs w:val="18"/>
              </w:rPr>
              <w:t>p</w:t>
            </w:r>
            <w:r w:rsidRPr="00122B43">
              <w:rPr>
                <w:rFonts w:ascii="Arial" w:hAnsi="Arial" w:cs="Arial"/>
                <w:color w:val="000000"/>
                <w:sz w:val="18"/>
                <w:szCs w:val="18"/>
              </w:rPr>
              <w:t xml:space="preserve">arents and </w:t>
            </w:r>
            <w:r w:rsidR="00085011">
              <w:rPr>
                <w:rFonts w:ascii="Arial" w:hAnsi="Arial" w:cs="Arial"/>
                <w:color w:val="000000"/>
                <w:sz w:val="18"/>
                <w:szCs w:val="18"/>
              </w:rPr>
              <w:t>c</w:t>
            </w:r>
            <w:r w:rsidRPr="00122B43">
              <w:rPr>
                <w:rFonts w:ascii="Arial" w:hAnsi="Arial" w:cs="Arial"/>
                <w:color w:val="000000"/>
                <w:sz w:val="18"/>
                <w:szCs w:val="18"/>
              </w:rPr>
              <w:t>arers and with other agencies</w:t>
            </w:r>
          </w:p>
        </w:tc>
        <w:tc>
          <w:tcPr>
            <w:tcW w:w="1467" w:type="dxa"/>
          </w:tcPr>
          <w:p w14:paraId="0CC95ACB" w14:textId="3EED78F0" w:rsidR="0081731B" w:rsidRPr="00122B43" w:rsidRDefault="00900362" w:rsidP="00AB0157">
            <w:pPr>
              <w:spacing w:line="276" w:lineRule="auto"/>
              <w:jc w:val="center"/>
              <w:rPr>
                <w:rFonts w:ascii="Arial" w:hAnsi="Arial" w:cs="Arial"/>
                <w:noProof/>
                <w:sz w:val="18"/>
                <w:szCs w:val="18"/>
              </w:rPr>
            </w:pPr>
            <w:r>
              <w:rPr>
                <w:rFonts w:ascii="Arial" w:hAnsi="Arial" w:cs="Arial"/>
                <w:noProof/>
                <w:sz w:val="18"/>
                <w:szCs w:val="18"/>
              </w:rPr>
              <w:t>42</w:t>
            </w:r>
          </w:p>
        </w:tc>
      </w:tr>
      <w:tr w:rsidR="0081731B" w:rsidRPr="00122B43" w14:paraId="1C002855" w14:textId="77777777" w:rsidTr="00E93E33">
        <w:tc>
          <w:tcPr>
            <w:tcW w:w="8275" w:type="dxa"/>
          </w:tcPr>
          <w:p w14:paraId="399555DA" w14:textId="30809ACB" w:rsidR="0081731B" w:rsidRPr="00122B43" w:rsidRDefault="00D11B49" w:rsidP="00075BB6">
            <w:pPr>
              <w:numPr>
                <w:ilvl w:val="0"/>
                <w:numId w:val="43"/>
              </w:numPr>
              <w:spacing w:line="276" w:lineRule="auto"/>
              <w:rPr>
                <w:rFonts w:ascii="Arial" w:hAnsi="Arial" w:cs="Arial"/>
                <w:noProof/>
                <w:sz w:val="18"/>
                <w:szCs w:val="18"/>
              </w:rPr>
            </w:pPr>
            <w:r w:rsidRPr="00122B43">
              <w:rPr>
                <w:rFonts w:ascii="Arial" w:hAnsi="Arial" w:cs="Arial"/>
                <w:color w:val="000000"/>
                <w:sz w:val="18"/>
                <w:szCs w:val="18"/>
              </w:rPr>
              <w:t xml:space="preserve">Preventing radicalisation, Prevent duty, </w:t>
            </w:r>
            <w:r w:rsidR="00085011">
              <w:rPr>
                <w:rFonts w:ascii="Arial" w:hAnsi="Arial" w:cs="Arial"/>
                <w:color w:val="000000"/>
                <w:sz w:val="18"/>
                <w:szCs w:val="18"/>
              </w:rPr>
              <w:t>E</w:t>
            </w:r>
            <w:r w:rsidRPr="00122B43">
              <w:rPr>
                <w:rFonts w:ascii="Arial" w:hAnsi="Arial" w:cs="Arial"/>
                <w:color w:val="000000"/>
                <w:sz w:val="18"/>
                <w:szCs w:val="18"/>
              </w:rPr>
              <w:t>xtremism</w:t>
            </w:r>
            <w:r w:rsidR="00570AF7">
              <w:rPr>
                <w:rFonts w:ascii="Arial" w:hAnsi="Arial" w:cs="Arial"/>
                <w:color w:val="000000"/>
                <w:sz w:val="18"/>
                <w:szCs w:val="18"/>
              </w:rPr>
              <w:t xml:space="preserve">, </w:t>
            </w:r>
            <w:r w:rsidRPr="00122B43">
              <w:rPr>
                <w:rFonts w:ascii="Arial" w:hAnsi="Arial" w:cs="Arial"/>
                <w:color w:val="000000"/>
                <w:sz w:val="18"/>
                <w:szCs w:val="18"/>
              </w:rPr>
              <w:t>Channel</w:t>
            </w:r>
            <w:r w:rsidR="00570AF7">
              <w:rPr>
                <w:rFonts w:ascii="Arial" w:hAnsi="Arial" w:cs="Arial"/>
                <w:color w:val="000000"/>
                <w:sz w:val="18"/>
                <w:szCs w:val="18"/>
              </w:rPr>
              <w:t xml:space="preserve"> and Martyn’s Law</w:t>
            </w:r>
          </w:p>
        </w:tc>
        <w:tc>
          <w:tcPr>
            <w:tcW w:w="1467" w:type="dxa"/>
          </w:tcPr>
          <w:p w14:paraId="310B5D1E" w14:textId="48BF7F6A" w:rsidR="0081731B" w:rsidRPr="00122B43" w:rsidRDefault="005C5109" w:rsidP="00AB0157">
            <w:pPr>
              <w:spacing w:line="276" w:lineRule="auto"/>
              <w:jc w:val="center"/>
              <w:rPr>
                <w:rFonts w:ascii="Arial" w:hAnsi="Arial" w:cs="Arial"/>
                <w:noProof/>
                <w:sz w:val="18"/>
                <w:szCs w:val="18"/>
              </w:rPr>
            </w:pPr>
            <w:r>
              <w:rPr>
                <w:rFonts w:ascii="Arial" w:hAnsi="Arial" w:cs="Arial"/>
                <w:noProof/>
                <w:sz w:val="18"/>
                <w:szCs w:val="18"/>
              </w:rPr>
              <w:t>4</w:t>
            </w:r>
            <w:r w:rsidR="00891E22">
              <w:rPr>
                <w:rFonts w:ascii="Arial" w:hAnsi="Arial" w:cs="Arial"/>
                <w:noProof/>
                <w:sz w:val="18"/>
                <w:szCs w:val="18"/>
              </w:rPr>
              <w:t>3</w:t>
            </w:r>
          </w:p>
        </w:tc>
      </w:tr>
      <w:tr w:rsidR="0081731B" w:rsidRPr="00122B43" w14:paraId="498C1E22" w14:textId="77777777" w:rsidTr="00E93E33">
        <w:tc>
          <w:tcPr>
            <w:tcW w:w="8275" w:type="dxa"/>
          </w:tcPr>
          <w:p w14:paraId="4D1815F3" w14:textId="77777777" w:rsidR="0081731B" w:rsidRPr="00122B43" w:rsidRDefault="00D11B49" w:rsidP="00075BB6">
            <w:pPr>
              <w:numPr>
                <w:ilvl w:val="0"/>
                <w:numId w:val="43"/>
              </w:numPr>
              <w:spacing w:line="276" w:lineRule="auto"/>
              <w:rPr>
                <w:rFonts w:ascii="Arial" w:hAnsi="Arial" w:cs="Arial"/>
                <w:noProof/>
                <w:sz w:val="18"/>
                <w:szCs w:val="18"/>
              </w:rPr>
            </w:pPr>
            <w:r w:rsidRPr="00122B43">
              <w:rPr>
                <w:rFonts w:ascii="Arial" w:hAnsi="Arial" w:cs="Arial"/>
                <w:color w:val="000000"/>
                <w:sz w:val="18"/>
                <w:szCs w:val="18"/>
              </w:rPr>
              <w:t xml:space="preserve">Professional </w:t>
            </w:r>
            <w:r w:rsidR="00085011">
              <w:rPr>
                <w:rFonts w:ascii="Arial" w:hAnsi="Arial" w:cs="Arial"/>
                <w:color w:val="000000"/>
                <w:sz w:val="18"/>
                <w:szCs w:val="18"/>
              </w:rPr>
              <w:t>c</w:t>
            </w:r>
            <w:r w:rsidRPr="00122B43">
              <w:rPr>
                <w:rFonts w:ascii="Arial" w:hAnsi="Arial" w:cs="Arial"/>
                <w:color w:val="000000"/>
                <w:sz w:val="18"/>
                <w:szCs w:val="18"/>
              </w:rPr>
              <w:t>uriosity</w:t>
            </w:r>
          </w:p>
        </w:tc>
        <w:tc>
          <w:tcPr>
            <w:tcW w:w="1467" w:type="dxa"/>
          </w:tcPr>
          <w:p w14:paraId="300EF9A6" w14:textId="4FCEBA2F" w:rsidR="0081731B" w:rsidRPr="00122B43" w:rsidRDefault="00891E22" w:rsidP="00AB0157">
            <w:pPr>
              <w:spacing w:line="276" w:lineRule="auto"/>
              <w:jc w:val="center"/>
              <w:rPr>
                <w:rFonts w:ascii="Arial" w:hAnsi="Arial" w:cs="Arial"/>
                <w:noProof/>
                <w:sz w:val="18"/>
                <w:szCs w:val="18"/>
              </w:rPr>
            </w:pPr>
            <w:r>
              <w:rPr>
                <w:rFonts w:ascii="Arial" w:hAnsi="Arial" w:cs="Arial"/>
                <w:noProof/>
                <w:sz w:val="18"/>
                <w:szCs w:val="18"/>
              </w:rPr>
              <w:t>44</w:t>
            </w:r>
          </w:p>
        </w:tc>
      </w:tr>
      <w:tr w:rsidR="0081731B" w:rsidRPr="00122B43" w14:paraId="7592F14B" w14:textId="77777777" w:rsidTr="00E93E33">
        <w:tc>
          <w:tcPr>
            <w:tcW w:w="8275" w:type="dxa"/>
          </w:tcPr>
          <w:p w14:paraId="1F6CED79" w14:textId="77777777" w:rsidR="0081731B" w:rsidRPr="00122B43" w:rsidRDefault="00D11B49" w:rsidP="00075BB6">
            <w:pPr>
              <w:numPr>
                <w:ilvl w:val="0"/>
                <w:numId w:val="43"/>
              </w:numPr>
              <w:spacing w:line="276" w:lineRule="auto"/>
              <w:rPr>
                <w:rFonts w:ascii="Arial" w:hAnsi="Arial" w:cs="Arial"/>
                <w:noProof/>
                <w:sz w:val="18"/>
                <w:szCs w:val="18"/>
              </w:rPr>
            </w:pPr>
            <w:r w:rsidRPr="00122B43">
              <w:rPr>
                <w:rFonts w:ascii="Arial" w:hAnsi="Arial" w:cs="Arial"/>
                <w:color w:val="000000"/>
                <w:sz w:val="18"/>
                <w:szCs w:val="18"/>
              </w:rPr>
              <w:t xml:space="preserve">Pupil </w:t>
            </w:r>
            <w:r w:rsidR="00085011">
              <w:rPr>
                <w:rFonts w:ascii="Arial" w:hAnsi="Arial" w:cs="Arial"/>
                <w:color w:val="000000"/>
                <w:sz w:val="18"/>
                <w:szCs w:val="18"/>
              </w:rPr>
              <w:t>i</w:t>
            </w:r>
            <w:r w:rsidRPr="00122B43">
              <w:rPr>
                <w:rFonts w:ascii="Arial" w:hAnsi="Arial" w:cs="Arial"/>
                <w:color w:val="000000"/>
                <w:sz w:val="18"/>
                <w:szCs w:val="18"/>
              </w:rPr>
              <w:t>nformation</w:t>
            </w:r>
            <w:r w:rsidR="00107AE3">
              <w:rPr>
                <w:rFonts w:ascii="Arial" w:hAnsi="Arial" w:cs="Arial"/>
                <w:color w:val="000000"/>
                <w:sz w:val="18"/>
                <w:szCs w:val="18"/>
              </w:rPr>
              <w:t xml:space="preserve"> </w:t>
            </w:r>
            <w:r w:rsidR="00085011">
              <w:rPr>
                <w:rFonts w:ascii="Arial" w:hAnsi="Arial" w:cs="Arial"/>
                <w:color w:val="000000"/>
                <w:sz w:val="18"/>
                <w:szCs w:val="18"/>
              </w:rPr>
              <w:t>s</w:t>
            </w:r>
            <w:r w:rsidR="00107AE3">
              <w:rPr>
                <w:rFonts w:ascii="Arial" w:hAnsi="Arial" w:cs="Arial"/>
                <w:color w:val="000000"/>
                <w:sz w:val="18"/>
                <w:szCs w:val="18"/>
              </w:rPr>
              <w:t>haring</w:t>
            </w:r>
          </w:p>
        </w:tc>
        <w:tc>
          <w:tcPr>
            <w:tcW w:w="1467" w:type="dxa"/>
          </w:tcPr>
          <w:p w14:paraId="30DEFCBF" w14:textId="298F35CE" w:rsidR="0081731B" w:rsidRPr="00122B43" w:rsidRDefault="00891E22" w:rsidP="00AB0157">
            <w:pPr>
              <w:spacing w:line="276" w:lineRule="auto"/>
              <w:jc w:val="center"/>
              <w:rPr>
                <w:rFonts w:ascii="Arial" w:hAnsi="Arial" w:cs="Arial"/>
                <w:noProof/>
                <w:sz w:val="18"/>
                <w:szCs w:val="18"/>
              </w:rPr>
            </w:pPr>
            <w:r>
              <w:rPr>
                <w:rFonts w:ascii="Arial" w:hAnsi="Arial" w:cs="Arial"/>
                <w:noProof/>
                <w:sz w:val="18"/>
                <w:szCs w:val="18"/>
              </w:rPr>
              <w:t>44</w:t>
            </w:r>
          </w:p>
        </w:tc>
      </w:tr>
      <w:tr w:rsidR="0081731B" w:rsidRPr="00122B43" w14:paraId="17A44FCD" w14:textId="77777777" w:rsidTr="00E93E33">
        <w:tc>
          <w:tcPr>
            <w:tcW w:w="8275" w:type="dxa"/>
          </w:tcPr>
          <w:p w14:paraId="213FB625" w14:textId="77777777" w:rsidR="0081731B" w:rsidRPr="00122B43" w:rsidRDefault="00D11B49" w:rsidP="00075BB6">
            <w:pPr>
              <w:numPr>
                <w:ilvl w:val="0"/>
                <w:numId w:val="43"/>
              </w:numPr>
              <w:spacing w:line="276" w:lineRule="auto"/>
              <w:rPr>
                <w:rFonts w:ascii="Arial" w:hAnsi="Arial" w:cs="Arial"/>
                <w:noProof/>
                <w:sz w:val="18"/>
                <w:szCs w:val="18"/>
              </w:rPr>
            </w:pPr>
            <w:r w:rsidRPr="00122B43">
              <w:rPr>
                <w:rFonts w:ascii="Arial" w:hAnsi="Arial" w:cs="Arial"/>
                <w:color w:val="000000"/>
                <w:sz w:val="18"/>
                <w:szCs w:val="18"/>
              </w:rPr>
              <w:t xml:space="preserve">Related </w:t>
            </w:r>
            <w:r w:rsidR="00085011">
              <w:rPr>
                <w:rFonts w:ascii="Arial" w:hAnsi="Arial" w:cs="Arial"/>
                <w:color w:val="000000"/>
                <w:sz w:val="18"/>
                <w:szCs w:val="18"/>
              </w:rPr>
              <w:t>s</w:t>
            </w:r>
            <w:r w:rsidRPr="00122B43">
              <w:rPr>
                <w:rFonts w:ascii="Arial" w:hAnsi="Arial" w:cs="Arial"/>
                <w:color w:val="000000"/>
                <w:sz w:val="18"/>
                <w:szCs w:val="18"/>
              </w:rPr>
              <w:t xml:space="preserve">chool </w:t>
            </w:r>
            <w:r w:rsidR="00085011">
              <w:rPr>
                <w:rFonts w:ascii="Arial" w:hAnsi="Arial" w:cs="Arial"/>
                <w:color w:val="000000"/>
                <w:sz w:val="18"/>
                <w:szCs w:val="18"/>
              </w:rPr>
              <w:t>s</w:t>
            </w:r>
            <w:r w:rsidRPr="00122B43">
              <w:rPr>
                <w:rFonts w:ascii="Arial" w:hAnsi="Arial" w:cs="Arial"/>
                <w:color w:val="000000"/>
                <w:sz w:val="18"/>
                <w:szCs w:val="18"/>
              </w:rPr>
              <w:t xml:space="preserve">afeguarding </w:t>
            </w:r>
            <w:r w:rsidR="00085011">
              <w:rPr>
                <w:rFonts w:ascii="Arial" w:hAnsi="Arial" w:cs="Arial"/>
                <w:color w:val="000000"/>
                <w:sz w:val="18"/>
                <w:szCs w:val="18"/>
              </w:rPr>
              <w:t>p</w:t>
            </w:r>
            <w:r w:rsidRPr="00122B43">
              <w:rPr>
                <w:rFonts w:ascii="Arial" w:hAnsi="Arial" w:cs="Arial"/>
                <w:color w:val="000000"/>
                <w:sz w:val="18"/>
                <w:szCs w:val="18"/>
              </w:rPr>
              <w:t>olicies</w:t>
            </w:r>
          </w:p>
        </w:tc>
        <w:tc>
          <w:tcPr>
            <w:tcW w:w="1467" w:type="dxa"/>
          </w:tcPr>
          <w:p w14:paraId="243B7280" w14:textId="6237E0A8" w:rsidR="0081731B" w:rsidRPr="00122B43" w:rsidRDefault="000E3032" w:rsidP="00AB0157">
            <w:pPr>
              <w:spacing w:line="276" w:lineRule="auto"/>
              <w:jc w:val="center"/>
              <w:rPr>
                <w:rFonts w:ascii="Arial" w:hAnsi="Arial" w:cs="Arial"/>
                <w:noProof/>
                <w:sz w:val="18"/>
                <w:szCs w:val="18"/>
              </w:rPr>
            </w:pPr>
            <w:r>
              <w:rPr>
                <w:rFonts w:ascii="Arial" w:hAnsi="Arial" w:cs="Arial"/>
                <w:noProof/>
                <w:sz w:val="18"/>
                <w:szCs w:val="18"/>
              </w:rPr>
              <w:t>44</w:t>
            </w:r>
          </w:p>
        </w:tc>
      </w:tr>
      <w:tr w:rsidR="0081731B" w:rsidRPr="00122B43" w14:paraId="270001D3" w14:textId="77777777" w:rsidTr="00E93E33">
        <w:tc>
          <w:tcPr>
            <w:tcW w:w="8275" w:type="dxa"/>
          </w:tcPr>
          <w:p w14:paraId="159620E6" w14:textId="77777777" w:rsidR="0081731B" w:rsidRPr="00122B43" w:rsidRDefault="00D11B49" w:rsidP="00075BB6">
            <w:pPr>
              <w:numPr>
                <w:ilvl w:val="0"/>
                <w:numId w:val="43"/>
              </w:numPr>
              <w:spacing w:line="276" w:lineRule="auto"/>
              <w:rPr>
                <w:rFonts w:ascii="Arial" w:hAnsi="Arial" w:cs="Arial"/>
                <w:noProof/>
                <w:sz w:val="18"/>
                <w:szCs w:val="18"/>
              </w:rPr>
            </w:pPr>
            <w:r w:rsidRPr="00122B43">
              <w:rPr>
                <w:rFonts w:ascii="Arial" w:hAnsi="Arial" w:cs="Arial"/>
                <w:color w:val="000000"/>
                <w:sz w:val="18"/>
                <w:szCs w:val="18"/>
              </w:rPr>
              <w:t xml:space="preserve">Safer </w:t>
            </w:r>
            <w:r w:rsidR="00085011">
              <w:rPr>
                <w:rFonts w:ascii="Arial" w:hAnsi="Arial" w:cs="Arial"/>
                <w:color w:val="000000"/>
                <w:sz w:val="18"/>
                <w:szCs w:val="18"/>
              </w:rPr>
              <w:t>r</w:t>
            </w:r>
            <w:r w:rsidRPr="00122B43">
              <w:rPr>
                <w:rFonts w:ascii="Arial" w:hAnsi="Arial" w:cs="Arial"/>
                <w:color w:val="000000"/>
                <w:sz w:val="18"/>
                <w:szCs w:val="18"/>
              </w:rPr>
              <w:t xml:space="preserve">ecruitment and </w:t>
            </w:r>
            <w:r w:rsidR="00085011">
              <w:rPr>
                <w:rFonts w:ascii="Arial" w:hAnsi="Arial" w:cs="Arial"/>
                <w:color w:val="000000"/>
                <w:sz w:val="18"/>
                <w:szCs w:val="18"/>
              </w:rPr>
              <w:t>s</w:t>
            </w:r>
            <w:r w:rsidRPr="00122B43">
              <w:rPr>
                <w:rFonts w:ascii="Arial" w:hAnsi="Arial" w:cs="Arial"/>
                <w:color w:val="000000"/>
                <w:sz w:val="18"/>
                <w:szCs w:val="18"/>
              </w:rPr>
              <w:t>election</w:t>
            </w:r>
          </w:p>
        </w:tc>
        <w:tc>
          <w:tcPr>
            <w:tcW w:w="1467" w:type="dxa"/>
          </w:tcPr>
          <w:p w14:paraId="3B78DE96" w14:textId="0AF15FF1" w:rsidR="0081731B" w:rsidRPr="00122B43" w:rsidRDefault="000E3032" w:rsidP="00AB0157">
            <w:pPr>
              <w:spacing w:line="276" w:lineRule="auto"/>
              <w:jc w:val="center"/>
              <w:rPr>
                <w:rFonts w:ascii="Arial" w:hAnsi="Arial" w:cs="Arial"/>
                <w:noProof/>
                <w:sz w:val="18"/>
                <w:szCs w:val="18"/>
              </w:rPr>
            </w:pPr>
            <w:r>
              <w:rPr>
                <w:rFonts w:ascii="Arial" w:hAnsi="Arial" w:cs="Arial"/>
                <w:noProof/>
                <w:sz w:val="18"/>
                <w:szCs w:val="18"/>
              </w:rPr>
              <w:t>44</w:t>
            </w:r>
          </w:p>
        </w:tc>
      </w:tr>
      <w:tr w:rsidR="0081731B" w:rsidRPr="00122B43" w14:paraId="2E9DDB8A" w14:textId="77777777" w:rsidTr="00E93E33">
        <w:tc>
          <w:tcPr>
            <w:tcW w:w="8275" w:type="dxa"/>
          </w:tcPr>
          <w:p w14:paraId="4652D39E" w14:textId="77777777" w:rsidR="0081731B" w:rsidRPr="00122B43" w:rsidRDefault="00EF3FFB" w:rsidP="00075BB6">
            <w:pPr>
              <w:numPr>
                <w:ilvl w:val="0"/>
                <w:numId w:val="43"/>
              </w:numPr>
              <w:spacing w:line="276" w:lineRule="auto"/>
              <w:rPr>
                <w:rFonts w:ascii="Arial" w:hAnsi="Arial" w:cs="Arial"/>
                <w:noProof/>
                <w:sz w:val="18"/>
                <w:szCs w:val="18"/>
              </w:rPr>
            </w:pPr>
            <w:r w:rsidRPr="00122B43">
              <w:rPr>
                <w:rFonts w:ascii="Arial" w:hAnsi="Arial" w:cs="Arial"/>
                <w:color w:val="000000"/>
                <w:sz w:val="18"/>
                <w:szCs w:val="18"/>
              </w:rPr>
              <w:t xml:space="preserve">Safeguarding </w:t>
            </w:r>
            <w:r w:rsidR="00085011">
              <w:rPr>
                <w:rFonts w:ascii="Arial" w:hAnsi="Arial" w:cs="Arial"/>
                <w:color w:val="000000"/>
                <w:sz w:val="18"/>
                <w:szCs w:val="18"/>
              </w:rPr>
              <w:t>c</w:t>
            </w:r>
            <w:r w:rsidRPr="00122B43">
              <w:rPr>
                <w:rFonts w:ascii="Arial" w:hAnsi="Arial" w:cs="Arial"/>
                <w:color w:val="000000"/>
                <w:sz w:val="18"/>
                <w:szCs w:val="18"/>
              </w:rPr>
              <w:t>urriculum</w:t>
            </w:r>
          </w:p>
        </w:tc>
        <w:tc>
          <w:tcPr>
            <w:tcW w:w="1467" w:type="dxa"/>
          </w:tcPr>
          <w:p w14:paraId="728D37AD" w14:textId="55B6547E" w:rsidR="0081731B" w:rsidRPr="00122B43" w:rsidRDefault="000E3032" w:rsidP="00AB0157">
            <w:pPr>
              <w:spacing w:line="276" w:lineRule="auto"/>
              <w:jc w:val="center"/>
              <w:rPr>
                <w:rFonts w:ascii="Arial" w:hAnsi="Arial" w:cs="Arial"/>
                <w:noProof/>
                <w:sz w:val="18"/>
                <w:szCs w:val="18"/>
              </w:rPr>
            </w:pPr>
            <w:r>
              <w:rPr>
                <w:rFonts w:ascii="Arial" w:hAnsi="Arial" w:cs="Arial"/>
                <w:noProof/>
                <w:sz w:val="18"/>
                <w:szCs w:val="18"/>
              </w:rPr>
              <w:t>45</w:t>
            </w:r>
          </w:p>
        </w:tc>
      </w:tr>
      <w:tr w:rsidR="0081731B" w:rsidRPr="00122B43" w14:paraId="547B9A24" w14:textId="77777777" w:rsidTr="00E93E33">
        <w:tc>
          <w:tcPr>
            <w:tcW w:w="8275" w:type="dxa"/>
          </w:tcPr>
          <w:p w14:paraId="78FC01FD" w14:textId="77777777" w:rsidR="0081731B" w:rsidRPr="00122B43" w:rsidRDefault="00EF3FFB" w:rsidP="00075BB6">
            <w:pPr>
              <w:numPr>
                <w:ilvl w:val="0"/>
                <w:numId w:val="43"/>
              </w:numPr>
              <w:spacing w:line="276" w:lineRule="auto"/>
              <w:rPr>
                <w:rFonts w:ascii="Arial" w:hAnsi="Arial" w:cs="Arial"/>
                <w:noProof/>
                <w:sz w:val="18"/>
                <w:szCs w:val="18"/>
              </w:rPr>
            </w:pPr>
            <w:r w:rsidRPr="00122B43">
              <w:rPr>
                <w:rFonts w:ascii="Arial" w:hAnsi="Arial" w:cs="Arial"/>
                <w:color w:val="000000"/>
                <w:sz w:val="18"/>
                <w:szCs w:val="18"/>
              </w:rPr>
              <w:t>School/college arranged homestay – suitability of adults in UK and abroad host families</w:t>
            </w:r>
          </w:p>
        </w:tc>
        <w:tc>
          <w:tcPr>
            <w:tcW w:w="1467" w:type="dxa"/>
          </w:tcPr>
          <w:p w14:paraId="76E54456" w14:textId="59F9F1A2" w:rsidR="0081731B" w:rsidRPr="00122B43" w:rsidRDefault="00862991" w:rsidP="00AB0157">
            <w:pPr>
              <w:spacing w:line="276" w:lineRule="auto"/>
              <w:jc w:val="center"/>
              <w:rPr>
                <w:rFonts w:ascii="Arial" w:hAnsi="Arial" w:cs="Arial"/>
                <w:noProof/>
                <w:sz w:val="18"/>
                <w:szCs w:val="18"/>
              </w:rPr>
            </w:pPr>
            <w:r>
              <w:rPr>
                <w:rFonts w:ascii="Arial" w:hAnsi="Arial" w:cs="Arial"/>
                <w:noProof/>
                <w:sz w:val="18"/>
                <w:szCs w:val="18"/>
              </w:rPr>
              <w:t>4</w:t>
            </w:r>
            <w:r w:rsidR="0080064C">
              <w:rPr>
                <w:rFonts w:ascii="Arial" w:hAnsi="Arial" w:cs="Arial"/>
                <w:noProof/>
                <w:sz w:val="18"/>
                <w:szCs w:val="18"/>
              </w:rPr>
              <w:t>5</w:t>
            </w:r>
          </w:p>
        </w:tc>
      </w:tr>
      <w:tr w:rsidR="00242D3D" w:rsidRPr="00122B43" w14:paraId="79396413" w14:textId="77777777" w:rsidTr="00E93E33">
        <w:tc>
          <w:tcPr>
            <w:tcW w:w="8275" w:type="dxa"/>
          </w:tcPr>
          <w:p w14:paraId="06F13173" w14:textId="7AD695D9" w:rsidR="00242D3D" w:rsidRPr="00122B43" w:rsidRDefault="00242D3D" w:rsidP="00075BB6">
            <w:pPr>
              <w:numPr>
                <w:ilvl w:val="0"/>
                <w:numId w:val="43"/>
              </w:numPr>
              <w:spacing w:line="276" w:lineRule="auto"/>
              <w:rPr>
                <w:rFonts w:ascii="Arial" w:hAnsi="Arial" w:cs="Arial"/>
                <w:color w:val="000000"/>
                <w:sz w:val="18"/>
                <w:szCs w:val="18"/>
              </w:rPr>
            </w:pPr>
            <w:r>
              <w:rPr>
                <w:rFonts w:ascii="Arial" w:hAnsi="Arial" w:cs="Arial"/>
                <w:color w:val="000000"/>
                <w:sz w:val="18"/>
                <w:szCs w:val="18"/>
              </w:rPr>
              <w:t xml:space="preserve">Serious violence </w:t>
            </w:r>
          </w:p>
        </w:tc>
        <w:tc>
          <w:tcPr>
            <w:tcW w:w="1467" w:type="dxa"/>
          </w:tcPr>
          <w:p w14:paraId="6E02B728" w14:textId="429E3DF3" w:rsidR="00242D3D" w:rsidRDefault="00242D3D" w:rsidP="00AB0157">
            <w:pPr>
              <w:spacing w:line="276" w:lineRule="auto"/>
              <w:jc w:val="center"/>
              <w:rPr>
                <w:rFonts w:ascii="Arial" w:hAnsi="Arial" w:cs="Arial"/>
                <w:noProof/>
                <w:sz w:val="18"/>
                <w:szCs w:val="18"/>
              </w:rPr>
            </w:pPr>
            <w:r>
              <w:rPr>
                <w:rFonts w:ascii="Arial" w:hAnsi="Arial" w:cs="Arial"/>
                <w:noProof/>
                <w:sz w:val="18"/>
                <w:szCs w:val="18"/>
              </w:rPr>
              <w:t>45</w:t>
            </w:r>
          </w:p>
        </w:tc>
      </w:tr>
      <w:tr w:rsidR="0081731B" w:rsidRPr="00122B43" w14:paraId="1ADFF205" w14:textId="77777777" w:rsidTr="00E93E33">
        <w:tc>
          <w:tcPr>
            <w:tcW w:w="8275" w:type="dxa"/>
          </w:tcPr>
          <w:p w14:paraId="24D53D82" w14:textId="77777777" w:rsidR="0081731B" w:rsidRPr="00463A01" w:rsidRDefault="00EF3FFB" w:rsidP="00075BB6">
            <w:pPr>
              <w:numPr>
                <w:ilvl w:val="0"/>
                <w:numId w:val="43"/>
              </w:numPr>
              <w:spacing w:line="276" w:lineRule="auto"/>
              <w:rPr>
                <w:rFonts w:ascii="Arial" w:hAnsi="Arial" w:cs="Arial"/>
                <w:noProof/>
                <w:sz w:val="18"/>
                <w:szCs w:val="18"/>
              </w:rPr>
            </w:pPr>
            <w:r w:rsidRPr="00463A01">
              <w:rPr>
                <w:rFonts w:ascii="Arial" w:hAnsi="Arial" w:cs="Arial"/>
                <w:color w:val="000000"/>
                <w:sz w:val="18"/>
                <w:szCs w:val="18"/>
              </w:rPr>
              <w:t xml:space="preserve">Staff </w:t>
            </w:r>
            <w:r w:rsidR="00085011" w:rsidRPr="00463A01">
              <w:rPr>
                <w:rFonts w:ascii="Arial" w:hAnsi="Arial" w:cs="Arial"/>
                <w:color w:val="000000"/>
                <w:sz w:val="18"/>
                <w:szCs w:val="18"/>
              </w:rPr>
              <w:t>t</w:t>
            </w:r>
            <w:r w:rsidRPr="00463A01">
              <w:rPr>
                <w:rFonts w:ascii="Arial" w:hAnsi="Arial" w:cs="Arial"/>
                <w:color w:val="000000"/>
                <w:sz w:val="18"/>
                <w:szCs w:val="18"/>
              </w:rPr>
              <w:t>raining, including Induction</w:t>
            </w:r>
          </w:p>
        </w:tc>
        <w:tc>
          <w:tcPr>
            <w:tcW w:w="1467" w:type="dxa"/>
          </w:tcPr>
          <w:p w14:paraId="23A56351" w14:textId="5A196DC6" w:rsidR="0081731B" w:rsidRPr="00122B43" w:rsidRDefault="00862991" w:rsidP="00AB0157">
            <w:pPr>
              <w:spacing w:line="276" w:lineRule="auto"/>
              <w:jc w:val="center"/>
              <w:rPr>
                <w:rFonts w:ascii="Arial" w:hAnsi="Arial" w:cs="Arial"/>
                <w:noProof/>
                <w:sz w:val="18"/>
                <w:szCs w:val="18"/>
              </w:rPr>
            </w:pPr>
            <w:r>
              <w:rPr>
                <w:rFonts w:ascii="Arial" w:hAnsi="Arial" w:cs="Arial"/>
                <w:noProof/>
                <w:sz w:val="18"/>
                <w:szCs w:val="18"/>
              </w:rPr>
              <w:t>4</w:t>
            </w:r>
            <w:r w:rsidR="00BE1FBD">
              <w:rPr>
                <w:rFonts w:ascii="Arial" w:hAnsi="Arial" w:cs="Arial"/>
                <w:noProof/>
                <w:sz w:val="18"/>
                <w:szCs w:val="18"/>
              </w:rPr>
              <w:t>6</w:t>
            </w:r>
          </w:p>
        </w:tc>
      </w:tr>
      <w:tr w:rsidR="00A93D1D" w:rsidRPr="00122B43" w14:paraId="747CBAD8" w14:textId="77777777" w:rsidTr="00E93E33">
        <w:tc>
          <w:tcPr>
            <w:tcW w:w="8275" w:type="dxa"/>
          </w:tcPr>
          <w:p w14:paraId="1C546A42" w14:textId="4F760335" w:rsidR="00A93D1D" w:rsidRPr="00463A01" w:rsidRDefault="00A93D1D" w:rsidP="00075BB6">
            <w:pPr>
              <w:numPr>
                <w:ilvl w:val="0"/>
                <w:numId w:val="43"/>
              </w:numPr>
              <w:spacing w:line="276" w:lineRule="auto"/>
              <w:rPr>
                <w:rFonts w:ascii="Arial" w:hAnsi="Arial" w:cs="Arial"/>
                <w:color w:val="000000"/>
                <w:sz w:val="18"/>
                <w:szCs w:val="18"/>
              </w:rPr>
            </w:pPr>
            <w:r w:rsidRPr="00463A01">
              <w:rPr>
                <w:rFonts w:ascii="Arial" w:hAnsi="Arial" w:cs="Arial"/>
                <w:color w:val="000000"/>
                <w:sz w:val="18"/>
                <w:szCs w:val="18"/>
              </w:rPr>
              <w:t xml:space="preserve">Transferring records – </w:t>
            </w:r>
            <w:r w:rsidR="00BE1FBD">
              <w:rPr>
                <w:rFonts w:ascii="Arial" w:hAnsi="Arial" w:cs="Arial"/>
                <w:color w:val="000000"/>
                <w:sz w:val="18"/>
                <w:szCs w:val="18"/>
              </w:rPr>
              <w:t>c</w:t>
            </w:r>
            <w:r>
              <w:rPr>
                <w:rFonts w:ascii="Arial" w:hAnsi="Arial" w:cs="Arial"/>
                <w:color w:val="000000"/>
                <w:sz w:val="18"/>
                <w:szCs w:val="18"/>
              </w:rPr>
              <w:t>hild</w:t>
            </w:r>
            <w:r w:rsidRPr="00463A01">
              <w:rPr>
                <w:rFonts w:ascii="Arial" w:hAnsi="Arial" w:cs="Arial"/>
                <w:color w:val="000000"/>
                <w:sz w:val="18"/>
                <w:szCs w:val="18"/>
              </w:rPr>
              <w:t xml:space="preserve"> abuse records</w:t>
            </w:r>
          </w:p>
        </w:tc>
        <w:tc>
          <w:tcPr>
            <w:tcW w:w="1467" w:type="dxa"/>
          </w:tcPr>
          <w:p w14:paraId="6D7D218B" w14:textId="49894355" w:rsidR="00A93D1D" w:rsidRDefault="00862991" w:rsidP="00AB0157">
            <w:pPr>
              <w:spacing w:line="276" w:lineRule="auto"/>
              <w:jc w:val="center"/>
              <w:rPr>
                <w:rFonts w:ascii="Arial" w:hAnsi="Arial" w:cs="Arial"/>
                <w:noProof/>
                <w:sz w:val="18"/>
                <w:szCs w:val="18"/>
              </w:rPr>
            </w:pPr>
            <w:r>
              <w:rPr>
                <w:rFonts w:ascii="Arial" w:hAnsi="Arial" w:cs="Arial"/>
                <w:noProof/>
                <w:sz w:val="18"/>
                <w:szCs w:val="18"/>
              </w:rPr>
              <w:t>4</w:t>
            </w:r>
            <w:r w:rsidR="00BE1FBD">
              <w:rPr>
                <w:rFonts w:ascii="Arial" w:hAnsi="Arial" w:cs="Arial"/>
                <w:noProof/>
                <w:sz w:val="18"/>
                <w:szCs w:val="18"/>
              </w:rPr>
              <w:t>6</w:t>
            </w:r>
          </w:p>
        </w:tc>
      </w:tr>
      <w:tr w:rsidR="005F0899" w:rsidRPr="00122B43" w14:paraId="16923E17" w14:textId="77777777" w:rsidTr="00E93E33">
        <w:tc>
          <w:tcPr>
            <w:tcW w:w="8275" w:type="dxa"/>
          </w:tcPr>
          <w:p w14:paraId="7018D94A" w14:textId="77777777" w:rsidR="005F0899" w:rsidRPr="00463A01" w:rsidRDefault="005F0899" w:rsidP="00075BB6">
            <w:pPr>
              <w:numPr>
                <w:ilvl w:val="0"/>
                <w:numId w:val="43"/>
              </w:numPr>
              <w:spacing w:line="276" w:lineRule="auto"/>
              <w:rPr>
                <w:rFonts w:ascii="Arial" w:hAnsi="Arial" w:cs="Arial"/>
                <w:color w:val="000000"/>
                <w:sz w:val="18"/>
                <w:szCs w:val="18"/>
              </w:rPr>
            </w:pPr>
            <w:r w:rsidRPr="00463A01">
              <w:rPr>
                <w:rFonts w:ascii="Arial" w:hAnsi="Arial" w:cs="Arial"/>
                <w:color w:val="000000"/>
                <w:sz w:val="18"/>
                <w:szCs w:val="18"/>
              </w:rPr>
              <w:t>NYSCP Further Information</w:t>
            </w:r>
          </w:p>
          <w:p w14:paraId="0454F096" w14:textId="77777777" w:rsidR="005F0899" w:rsidRPr="00463A01" w:rsidRDefault="005F0899" w:rsidP="00075BB6">
            <w:pPr>
              <w:numPr>
                <w:ilvl w:val="0"/>
                <w:numId w:val="59"/>
              </w:numPr>
              <w:spacing w:line="276" w:lineRule="auto"/>
              <w:rPr>
                <w:rFonts w:ascii="Arial" w:hAnsi="Arial" w:cs="Arial"/>
                <w:color w:val="000000"/>
                <w:sz w:val="18"/>
                <w:szCs w:val="18"/>
              </w:rPr>
            </w:pPr>
            <w:r w:rsidRPr="00463A01">
              <w:rPr>
                <w:rFonts w:ascii="Arial" w:hAnsi="Arial" w:cs="Arial"/>
                <w:color w:val="000000"/>
                <w:sz w:val="18"/>
                <w:szCs w:val="18"/>
              </w:rPr>
              <w:t>Safeguarding Practice Review Group (SPRG)</w:t>
            </w:r>
          </w:p>
          <w:p w14:paraId="499E51FB" w14:textId="77777777" w:rsidR="005F0899" w:rsidRPr="00463A01" w:rsidRDefault="005F0899" w:rsidP="00075BB6">
            <w:pPr>
              <w:numPr>
                <w:ilvl w:val="0"/>
                <w:numId w:val="59"/>
              </w:numPr>
              <w:spacing w:line="276" w:lineRule="auto"/>
              <w:rPr>
                <w:rFonts w:ascii="Arial" w:hAnsi="Arial" w:cs="Arial"/>
                <w:color w:val="000000"/>
                <w:sz w:val="18"/>
                <w:szCs w:val="18"/>
              </w:rPr>
            </w:pPr>
            <w:r w:rsidRPr="00463A01">
              <w:rPr>
                <w:rFonts w:ascii="Arial" w:hAnsi="Arial" w:cs="Arial"/>
                <w:color w:val="000000"/>
                <w:sz w:val="18"/>
                <w:szCs w:val="18"/>
              </w:rPr>
              <w:t xml:space="preserve">Child Death </w:t>
            </w:r>
            <w:r w:rsidR="00085011" w:rsidRPr="00463A01">
              <w:rPr>
                <w:rFonts w:ascii="Arial" w:hAnsi="Arial" w:cs="Arial"/>
                <w:color w:val="000000"/>
                <w:sz w:val="18"/>
                <w:szCs w:val="18"/>
              </w:rPr>
              <w:t>Overview</w:t>
            </w:r>
            <w:r w:rsidRPr="00463A01">
              <w:rPr>
                <w:rFonts w:ascii="Arial" w:hAnsi="Arial" w:cs="Arial"/>
                <w:color w:val="000000"/>
                <w:sz w:val="18"/>
                <w:szCs w:val="18"/>
              </w:rPr>
              <w:t xml:space="preserve"> Panel (CDOP)</w:t>
            </w:r>
          </w:p>
        </w:tc>
        <w:tc>
          <w:tcPr>
            <w:tcW w:w="1467" w:type="dxa"/>
          </w:tcPr>
          <w:p w14:paraId="59BBD975" w14:textId="09A7586E" w:rsidR="005F0899" w:rsidRPr="00122B43" w:rsidRDefault="00862991" w:rsidP="00AB0157">
            <w:pPr>
              <w:spacing w:line="276" w:lineRule="auto"/>
              <w:jc w:val="center"/>
              <w:rPr>
                <w:rFonts w:ascii="Arial" w:hAnsi="Arial" w:cs="Arial"/>
                <w:noProof/>
                <w:sz w:val="18"/>
                <w:szCs w:val="18"/>
              </w:rPr>
            </w:pPr>
            <w:r>
              <w:rPr>
                <w:rFonts w:ascii="Arial" w:hAnsi="Arial" w:cs="Arial"/>
                <w:noProof/>
                <w:sz w:val="18"/>
                <w:szCs w:val="18"/>
              </w:rPr>
              <w:t>4</w:t>
            </w:r>
            <w:r w:rsidR="00E161AD">
              <w:rPr>
                <w:rFonts w:ascii="Arial" w:hAnsi="Arial" w:cs="Arial"/>
                <w:noProof/>
                <w:sz w:val="18"/>
                <w:szCs w:val="18"/>
              </w:rPr>
              <w:t>7</w:t>
            </w:r>
          </w:p>
        </w:tc>
      </w:tr>
    </w:tbl>
    <w:p w14:paraId="0364B101" w14:textId="77777777" w:rsidR="00B330FA" w:rsidRDefault="00B330FA" w:rsidP="00C0518F">
      <w:pPr>
        <w:spacing w:line="276" w:lineRule="auto"/>
        <w:rPr>
          <w:rFonts w:ascii="Arial" w:hAnsi="Arial" w:cs="Arial"/>
          <w:noProof/>
        </w:rPr>
      </w:pPr>
    </w:p>
    <w:p w14:paraId="48E73321" w14:textId="77777777" w:rsidR="001767D0" w:rsidRDefault="00B330FA" w:rsidP="00C0518F">
      <w:pPr>
        <w:spacing w:line="276" w:lineRule="auto"/>
        <w:rPr>
          <w:rFonts w:ascii="Arial" w:hAnsi="Arial" w:cs="Arial"/>
          <w:b/>
          <w:sz w:val="28"/>
        </w:rPr>
      </w:pPr>
      <w:r>
        <w:rPr>
          <w:rFonts w:ascii="Arial" w:hAnsi="Arial" w:cs="Arial"/>
          <w:noProof/>
        </w:rPr>
        <w:br w:type="page"/>
      </w:r>
      <w:r w:rsidR="00576630">
        <w:rPr>
          <w:rFonts w:ascii="Arial" w:hAnsi="Arial" w:cs="Arial"/>
          <w:b/>
          <w:sz w:val="28"/>
        </w:rPr>
        <w:lastRenderedPageBreak/>
        <w:t xml:space="preserve">1. </w:t>
      </w:r>
      <w:r w:rsidR="001767D0" w:rsidRPr="00517A70">
        <w:rPr>
          <w:rFonts w:ascii="Arial" w:hAnsi="Arial" w:cs="Arial"/>
          <w:b/>
          <w:sz w:val="28"/>
        </w:rPr>
        <w:t xml:space="preserve">Named </w:t>
      </w:r>
      <w:r w:rsidR="00192B82">
        <w:rPr>
          <w:rFonts w:ascii="Arial" w:hAnsi="Arial" w:cs="Arial"/>
          <w:b/>
          <w:sz w:val="28"/>
        </w:rPr>
        <w:t xml:space="preserve">school </w:t>
      </w:r>
      <w:r w:rsidR="001767D0" w:rsidRPr="00517A70">
        <w:rPr>
          <w:rFonts w:ascii="Arial" w:hAnsi="Arial" w:cs="Arial"/>
          <w:b/>
          <w:sz w:val="28"/>
        </w:rPr>
        <w:t>personnel with designated responsibility for Child Protection</w:t>
      </w:r>
      <w:r w:rsidR="00491ED9">
        <w:rPr>
          <w:rFonts w:ascii="Arial" w:hAnsi="Arial" w:cs="Arial"/>
          <w:b/>
          <w:sz w:val="28"/>
        </w:rPr>
        <w:t xml:space="preserve"> and Safeguarding</w:t>
      </w:r>
    </w:p>
    <w:p w14:paraId="68A14291" w14:textId="77777777" w:rsidR="00576630" w:rsidRDefault="00576630" w:rsidP="00D53D1C">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4631"/>
      </w:tblGrid>
      <w:tr w:rsidR="00576630" w:rsidRPr="00517A70" w14:paraId="0D21570E" w14:textId="77777777" w:rsidTr="00EF3759">
        <w:tc>
          <w:tcPr>
            <w:tcW w:w="9742" w:type="dxa"/>
            <w:gridSpan w:val="2"/>
            <w:shd w:val="clear" w:color="auto" w:fill="D9D9D9"/>
          </w:tcPr>
          <w:p w14:paraId="0D839CC1" w14:textId="77777777" w:rsidR="00576630" w:rsidRPr="00122B43" w:rsidRDefault="00576630" w:rsidP="00AB0157">
            <w:pPr>
              <w:rPr>
                <w:rFonts w:ascii="Arial" w:hAnsi="Arial" w:cs="Arial"/>
                <w:b/>
              </w:rPr>
            </w:pPr>
            <w:r w:rsidRPr="00122B43">
              <w:rPr>
                <w:rFonts w:ascii="Arial" w:hAnsi="Arial" w:cs="Arial"/>
                <w:b/>
              </w:rPr>
              <w:t>Key Contacts</w:t>
            </w:r>
          </w:p>
        </w:tc>
      </w:tr>
      <w:tr w:rsidR="00576630" w:rsidRPr="00517A70" w14:paraId="7A85AAB3" w14:textId="77777777" w:rsidTr="00EF3759">
        <w:tc>
          <w:tcPr>
            <w:tcW w:w="9742" w:type="dxa"/>
            <w:gridSpan w:val="2"/>
            <w:shd w:val="clear" w:color="auto" w:fill="D9D9D9"/>
          </w:tcPr>
          <w:p w14:paraId="53157DBD" w14:textId="77777777" w:rsidR="00576630" w:rsidRPr="00517A70" w:rsidRDefault="00576630" w:rsidP="00AB0157">
            <w:pPr>
              <w:rPr>
                <w:rFonts w:ascii="Arial" w:hAnsi="Arial" w:cs="Arial"/>
                <w:b/>
              </w:rPr>
            </w:pPr>
            <w:r w:rsidRPr="00517A70">
              <w:rPr>
                <w:rFonts w:ascii="Arial" w:hAnsi="Arial" w:cs="Arial"/>
                <w:b/>
              </w:rPr>
              <w:t>School Key Contacts</w:t>
            </w:r>
          </w:p>
        </w:tc>
      </w:tr>
      <w:tr w:rsidR="00576630" w:rsidRPr="00517A70" w14:paraId="18A13B63" w14:textId="77777777" w:rsidTr="00EF3759">
        <w:tc>
          <w:tcPr>
            <w:tcW w:w="5111" w:type="dxa"/>
          </w:tcPr>
          <w:p w14:paraId="74F29C92" w14:textId="77777777" w:rsidR="00576630" w:rsidRPr="00517A70" w:rsidRDefault="00576630" w:rsidP="00AB0157">
            <w:pPr>
              <w:rPr>
                <w:rFonts w:ascii="Arial" w:hAnsi="Arial" w:cs="Arial"/>
              </w:rPr>
            </w:pPr>
            <w:r w:rsidRPr="00517A70">
              <w:rPr>
                <w:rFonts w:ascii="Arial" w:hAnsi="Arial" w:cs="Arial"/>
              </w:rPr>
              <w:t>Headteacher</w:t>
            </w:r>
          </w:p>
        </w:tc>
        <w:tc>
          <w:tcPr>
            <w:tcW w:w="4631" w:type="dxa"/>
          </w:tcPr>
          <w:p w14:paraId="1A6D7D82" w14:textId="77777777" w:rsidR="00576630" w:rsidRPr="00F12A3F" w:rsidRDefault="00576630" w:rsidP="00AB0157">
            <w:pPr>
              <w:rPr>
                <w:rFonts w:ascii="Arial" w:hAnsi="Arial" w:cs="Arial"/>
                <w:b/>
                <w:highlight w:val="green"/>
              </w:rPr>
            </w:pPr>
            <w:r w:rsidRPr="00F12A3F">
              <w:rPr>
                <w:rFonts w:ascii="Wingdings 2" w:eastAsia="Wingdings 2" w:hAnsi="Wingdings 2" w:cs="Wingdings 2"/>
                <w:b/>
                <w:highlight w:val="green"/>
              </w:rPr>
              <w:t>'</w:t>
            </w:r>
          </w:p>
          <w:p w14:paraId="7574B06D" w14:textId="38674954" w:rsidR="00576630" w:rsidRPr="00F12A3F" w:rsidRDefault="00576630" w:rsidP="00AB0157">
            <w:pPr>
              <w:rPr>
                <w:rFonts w:ascii="Arial" w:hAnsi="Arial" w:cs="Arial"/>
                <w:b/>
                <w:highlight w:val="green"/>
              </w:rPr>
            </w:pPr>
            <w:r w:rsidRPr="00F12A3F">
              <w:rPr>
                <w:rFonts w:ascii="Wingdings" w:eastAsia="Wingdings" w:hAnsi="Wingdings" w:cs="Wingdings"/>
                <w:b/>
                <w:highlight w:val="green"/>
              </w:rPr>
              <w:t>*</w:t>
            </w:r>
          </w:p>
        </w:tc>
      </w:tr>
      <w:tr w:rsidR="00576630" w:rsidRPr="00517A70" w14:paraId="29633492" w14:textId="77777777" w:rsidTr="00EF3759">
        <w:tc>
          <w:tcPr>
            <w:tcW w:w="5111" w:type="dxa"/>
          </w:tcPr>
          <w:p w14:paraId="7C700D1E" w14:textId="77777777" w:rsidR="00576630" w:rsidRPr="00517A70" w:rsidRDefault="00576630" w:rsidP="00AB0157">
            <w:pPr>
              <w:rPr>
                <w:rFonts w:ascii="Arial" w:hAnsi="Arial" w:cs="Arial"/>
              </w:rPr>
            </w:pPr>
            <w:r w:rsidRPr="00517A70">
              <w:rPr>
                <w:rFonts w:ascii="Arial" w:hAnsi="Arial" w:cs="Arial"/>
              </w:rPr>
              <w:t>Chair of Governors</w:t>
            </w:r>
          </w:p>
        </w:tc>
        <w:tc>
          <w:tcPr>
            <w:tcW w:w="4631" w:type="dxa"/>
          </w:tcPr>
          <w:p w14:paraId="71B43507" w14:textId="6D74DFC6" w:rsidR="00576630" w:rsidRPr="00F12A3F" w:rsidRDefault="00576630" w:rsidP="00AB0157">
            <w:pPr>
              <w:rPr>
                <w:rFonts w:ascii="Arial" w:hAnsi="Arial" w:cs="Arial"/>
                <w:b/>
                <w:highlight w:val="green"/>
              </w:rPr>
            </w:pPr>
            <w:r w:rsidRPr="00F12A3F">
              <w:rPr>
                <w:rFonts w:ascii="Wingdings" w:eastAsia="Wingdings" w:hAnsi="Wingdings" w:cs="Wingdings"/>
                <w:b/>
                <w:highlight w:val="green"/>
              </w:rPr>
              <w:t>*</w:t>
            </w:r>
          </w:p>
        </w:tc>
      </w:tr>
      <w:tr w:rsidR="00576630" w:rsidRPr="00517A70" w14:paraId="5C651E17" w14:textId="77777777" w:rsidTr="00EF3759">
        <w:tc>
          <w:tcPr>
            <w:tcW w:w="5111" w:type="dxa"/>
          </w:tcPr>
          <w:p w14:paraId="5DE49596" w14:textId="77777777" w:rsidR="00576630" w:rsidRPr="00517A70" w:rsidRDefault="00576630" w:rsidP="00AB0157">
            <w:pPr>
              <w:rPr>
                <w:rFonts w:ascii="Arial" w:hAnsi="Arial" w:cs="Arial"/>
              </w:rPr>
            </w:pPr>
            <w:r w:rsidRPr="00517A70">
              <w:rPr>
                <w:rFonts w:ascii="Arial" w:hAnsi="Arial" w:cs="Arial"/>
              </w:rPr>
              <w:t>Safeguarding Governor</w:t>
            </w:r>
          </w:p>
        </w:tc>
        <w:tc>
          <w:tcPr>
            <w:tcW w:w="4631" w:type="dxa"/>
          </w:tcPr>
          <w:p w14:paraId="254B7F73" w14:textId="37B99AFA" w:rsidR="00576630" w:rsidRPr="00F12A3F" w:rsidRDefault="00576630" w:rsidP="00AB0157">
            <w:pPr>
              <w:rPr>
                <w:rFonts w:ascii="Arial" w:hAnsi="Arial" w:cs="Arial"/>
                <w:b/>
                <w:highlight w:val="green"/>
              </w:rPr>
            </w:pPr>
            <w:r w:rsidRPr="00F12A3F">
              <w:rPr>
                <w:rFonts w:ascii="Wingdings" w:eastAsia="Wingdings" w:hAnsi="Wingdings" w:cs="Wingdings"/>
                <w:b/>
                <w:highlight w:val="green"/>
              </w:rPr>
              <w:t>*</w:t>
            </w:r>
          </w:p>
        </w:tc>
      </w:tr>
      <w:tr w:rsidR="00576630" w:rsidRPr="00517A70" w14:paraId="51154937" w14:textId="77777777" w:rsidTr="00EF3759">
        <w:tc>
          <w:tcPr>
            <w:tcW w:w="5111" w:type="dxa"/>
          </w:tcPr>
          <w:p w14:paraId="2E4044DA" w14:textId="77777777" w:rsidR="00576630" w:rsidRPr="00517A70" w:rsidRDefault="00576630" w:rsidP="00AB0157">
            <w:pPr>
              <w:rPr>
                <w:rFonts w:ascii="Arial" w:hAnsi="Arial" w:cs="Arial"/>
              </w:rPr>
            </w:pPr>
            <w:r w:rsidRPr="00517A70">
              <w:rPr>
                <w:rFonts w:ascii="Arial" w:hAnsi="Arial" w:cs="Arial"/>
              </w:rPr>
              <w:t>Designated Safeguarding Lead</w:t>
            </w:r>
          </w:p>
        </w:tc>
        <w:tc>
          <w:tcPr>
            <w:tcW w:w="4631" w:type="dxa"/>
          </w:tcPr>
          <w:p w14:paraId="729E39A2" w14:textId="77777777" w:rsidR="00576630" w:rsidRPr="00F12A3F" w:rsidRDefault="00576630" w:rsidP="00AB0157">
            <w:pPr>
              <w:rPr>
                <w:rFonts w:ascii="Arial" w:hAnsi="Arial" w:cs="Arial"/>
                <w:b/>
                <w:highlight w:val="green"/>
              </w:rPr>
            </w:pPr>
            <w:r w:rsidRPr="00F12A3F">
              <w:rPr>
                <w:rFonts w:ascii="Wingdings 2" w:eastAsia="Wingdings 2" w:hAnsi="Wingdings 2" w:cs="Wingdings 2"/>
                <w:b/>
                <w:highlight w:val="green"/>
              </w:rPr>
              <w:t>'</w:t>
            </w:r>
          </w:p>
          <w:p w14:paraId="3B15DEE8" w14:textId="667B3FF6" w:rsidR="00576630" w:rsidRPr="00F12A3F" w:rsidRDefault="00576630" w:rsidP="00AB0157">
            <w:pPr>
              <w:rPr>
                <w:rFonts w:ascii="Arial" w:hAnsi="Arial" w:cs="Arial"/>
                <w:b/>
                <w:highlight w:val="green"/>
              </w:rPr>
            </w:pPr>
            <w:r w:rsidRPr="00F12A3F">
              <w:rPr>
                <w:rFonts w:ascii="Wingdings" w:eastAsia="Wingdings" w:hAnsi="Wingdings" w:cs="Wingdings"/>
                <w:b/>
                <w:highlight w:val="green"/>
              </w:rPr>
              <w:t>*</w:t>
            </w:r>
          </w:p>
        </w:tc>
      </w:tr>
      <w:tr w:rsidR="00576630" w:rsidRPr="00517A70" w14:paraId="1F329A1A" w14:textId="77777777" w:rsidTr="00EF3759">
        <w:tc>
          <w:tcPr>
            <w:tcW w:w="5111" w:type="dxa"/>
          </w:tcPr>
          <w:p w14:paraId="38A6A224" w14:textId="77777777" w:rsidR="00576630" w:rsidRPr="00517A70" w:rsidRDefault="00576630" w:rsidP="00AB0157">
            <w:pPr>
              <w:rPr>
                <w:rFonts w:ascii="Arial" w:hAnsi="Arial" w:cs="Arial"/>
              </w:rPr>
            </w:pPr>
            <w:r w:rsidRPr="00517A70">
              <w:rPr>
                <w:rFonts w:ascii="Arial" w:hAnsi="Arial" w:cs="Arial"/>
              </w:rPr>
              <w:t xml:space="preserve">Deputy </w:t>
            </w:r>
            <w:r>
              <w:rPr>
                <w:rFonts w:ascii="Arial" w:hAnsi="Arial" w:cs="Arial"/>
              </w:rPr>
              <w:t xml:space="preserve">Designated </w:t>
            </w:r>
            <w:r w:rsidRPr="00517A70">
              <w:rPr>
                <w:rFonts w:ascii="Arial" w:hAnsi="Arial" w:cs="Arial"/>
              </w:rPr>
              <w:t>Safeguarding Lead</w:t>
            </w:r>
            <w:r w:rsidRPr="00576630">
              <w:rPr>
                <w:rFonts w:ascii="Arial" w:hAnsi="Arial" w:cs="Arial"/>
                <w:highlight w:val="green"/>
              </w:rPr>
              <w:t>(s)</w:t>
            </w:r>
          </w:p>
        </w:tc>
        <w:tc>
          <w:tcPr>
            <w:tcW w:w="4631" w:type="dxa"/>
          </w:tcPr>
          <w:p w14:paraId="6BA70CC7" w14:textId="77777777" w:rsidR="00576630" w:rsidRPr="00F12A3F" w:rsidRDefault="00576630" w:rsidP="00AB0157">
            <w:pPr>
              <w:rPr>
                <w:rFonts w:ascii="Arial" w:hAnsi="Arial" w:cs="Arial"/>
                <w:b/>
                <w:highlight w:val="green"/>
              </w:rPr>
            </w:pPr>
            <w:r w:rsidRPr="00F12A3F">
              <w:rPr>
                <w:rFonts w:ascii="Wingdings 2" w:eastAsia="Wingdings 2" w:hAnsi="Wingdings 2" w:cs="Wingdings 2"/>
                <w:b/>
                <w:highlight w:val="green"/>
              </w:rPr>
              <w:t>'</w:t>
            </w:r>
          </w:p>
          <w:p w14:paraId="02A215FF" w14:textId="2151A3B9" w:rsidR="00576630" w:rsidRPr="00F12A3F" w:rsidRDefault="00576630" w:rsidP="00AB0157">
            <w:pPr>
              <w:rPr>
                <w:rFonts w:ascii="Arial" w:hAnsi="Arial" w:cs="Arial"/>
                <w:b/>
                <w:highlight w:val="green"/>
              </w:rPr>
            </w:pPr>
            <w:r w:rsidRPr="00F12A3F">
              <w:rPr>
                <w:rFonts w:ascii="Wingdings" w:eastAsia="Wingdings" w:hAnsi="Wingdings" w:cs="Wingdings"/>
                <w:b/>
                <w:highlight w:val="green"/>
              </w:rPr>
              <w:t>*</w:t>
            </w:r>
          </w:p>
        </w:tc>
      </w:tr>
      <w:tr w:rsidR="00576630" w:rsidRPr="00517A70" w14:paraId="04C9CA9C" w14:textId="77777777" w:rsidTr="00EF3759">
        <w:tc>
          <w:tcPr>
            <w:tcW w:w="5111" w:type="dxa"/>
          </w:tcPr>
          <w:p w14:paraId="734E8F57" w14:textId="77777777" w:rsidR="00576630" w:rsidRPr="00517A70" w:rsidRDefault="00576630" w:rsidP="00AB0157">
            <w:pPr>
              <w:rPr>
                <w:rFonts w:ascii="Arial" w:hAnsi="Arial" w:cs="Arial"/>
              </w:rPr>
            </w:pPr>
            <w:r>
              <w:rPr>
                <w:rFonts w:ascii="Arial" w:hAnsi="Arial" w:cs="Arial"/>
              </w:rPr>
              <w:t>Designated Teacher</w:t>
            </w:r>
          </w:p>
        </w:tc>
        <w:tc>
          <w:tcPr>
            <w:tcW w:w="4631" w:type="dxa"/>
          </w:tcPr>
          <w:p w14:paraId="27DE00C8" w14:textId="77777777" w:rsidR="00576630" w:rsidRPr="00F12A3F" w:rsidRDefault="00576630" w:rsidP="00AB0157">
            <w:pPr>
              <w:rPr>
                <w:rFonts w:ascii="Arial" w:hAnsi="Arial" w:cs="Arial"/>
                <w:b/>
                <w:highlight w:val="green"/>
              </w:rPr>
            </w:pPr>
            <w:r w:rsidRPr="00F12A3F">
              <w:rPr>
                <w:rFonts w:ascii="Wingdings 2" w:eastAsia="Wingdings 2" w:hAnsi="Wingdings 2" w:cs="Wingdings 2"/>
                <w:b/>
                <w:highlight w:val="green"/>
              </w:rPr>
              <w:t>'</w:t>
            </w:r>
          </w:p>
          <w:p w14:paraId="0AD0BC05" w14:textId="5402C480" w:rsidR="00576630" w:rsidRPr="00F12A3F" w:rsidRDefault="00576630" w:rsidP="00AB0157">
            <w:pPr>
              <w:rPr>
                <w:rFonts w:ascii="Arial" w:hAnsi="Arial" w:cs="Arial"/>
                <w:b/>
                <w:highlight w:val="green"/>
              </w:rPr>
            </w:pPr>
            <w:r w:rsidRPr="00F12A3F">
              <w:rPr>
                <w:rFonts w:ascii="Wingdings" w:eastAsia="Wingdings" w:hAnsi="Wingdings" w:cs="Wingdings"/>
                <w:b/>
                <w:highlight w:val="green"/>
              </w:rPr>
              <w:t>*</w:t>
            </w:r>
          </w:p>
        </w:tc>
      </w:tr>
      <w:tr w:rsidR="00576630" w:rsidRPr="00517A70" w14:paraId="34BFB0A6" w14:textId="77777777" w:rsidTr="00EF3759">
        <w:tc>
          <w:tcPr>
            <w:tcW w:w="5111" w:type="dxa"/>
          </w:tcPr>
          <w:p w14:paraId="4C6E7E64" w14:textId="77777777" w:rsidR="00576630" w:rsidRPr="00517A70" w:rsidRDefault="00576630" w:rsidP="00AB0157">
            <w:pPr>
              <w:rPr>
                <w:rFonts w:ascii="Arial" w:hAnsi="Arial" w:cs="Arial"/>
              </w:rPr>
            </w:pPr>
            <w:r w:rsidRPr="00517A70">
              <w:rPr>
                <w:rFonts w:ascii="Arial" w:hAnsi="Arial" w:cs="Arial"/>
              </w:rPr>
              <w:t>Mental Health Lead</w:t>
            </w:r>
          </w:p>
        </w:tc>
        <w:tc>
          <w:tcPr>
            <w:tcW w:w="4631" w:type="dxa"/>
          </w:tcPr>
          <w:p w14:paraId="45F39340" w14:textId="77777777" w:rsidR="00576630" w:rsidRPr="00F12A3F" w:rsidRDefault="00576630" w:rsidP="00AB0157">
            <w:pPr>
              <w:rPr>
                <w:rFonts w:ascii="Arial" w:hAnsi="Arial" w:cs="Arial"/>
                <w:b/>
                <w:highlight w:val="green"/>
              </w:rPr>
            </w:pPr>
            <w:r w:rsidRPr="00F12A3F">
              <w:rPr>
                <w:rFonts w:ascii="Wingdings 2" w:eastAsia="Wingdings 2" w:hAnsi="Wingdings 2" w:cs="Wingdings 2"/>
                <w:b/>
                <w:highlight w:val="green"/>
              </w:rPr>
              <w:t>'</w:t>
            </w:r>
          </w:p>
          <w:p w14:paraId="2C64DEAF" w14:textId="0939499B" w:rsidR="00576630" w:rsidRPr="00F12A3F" w:rsidRDefault="00576630" w:rsidP="00AB0157">
            <w:pPr>
              <w:rPr>
                <w:rFonts w:ascii="Arial" w:hAnsi="Arial" w:cs="Arial"/>
                <w:b/>
                <w:highlight w:val="green"/>
              </w:rPr>
            </w:pPr>
            <w:r w:rsidRPr="00F12A3F">
              <w:rPr>
                <w:rFonts w:ascii="Wingdings" w:eastAsia="Wingdings" w:hAnsi="Wingdings" w:cs="Wingdings"/>
                <w:b/>
                <w:highlight w:val="green"/>
              </w:rPr>
              <w:t>*</w:t>
            </w:r>
          </w:p>
        </w:tc>
      </w:tr>
      <w:tr w:rsidR="00576630" w:rsidRPr="00517A70" w14:paraId="1F31E611" w14:textId="77777777" w:rsidTr="00EF3759">
        <w:tc>
          <w:tcPr>
            <w:tcW w:w="5111" w:type="dxa"/>
          </w:tcPr>
          <w:p w14:paraId="38E89850" w14:textId="77777777" w:rsidR="00576630" w:rsidRPr="006272AA" w:rsidRDefault="00576630" w:rsidP="00AB0157">
            <w:pPr>
              <w:rPr>
                <w:rFonts w:ascii="Arial" w:hAnsi="Arial" w:cs="Arial"/>
                <w:highlight w:val="green"/>
              </w:rPr>
            </w:pPr>
            <w:r w:rsidRPr="006272AA">
              <w:rPr>
                <w:rFonts w:ascii="Arial" w:hAnsi="Arial" w:cs="Arial"/>
                <w:highlight w:val="green"/>
              </w:rPr>
              <w:t>Key Person(s) (EYFS)</w:t>
            </w:r>
          </w:p>
        </w:tc>
        <w:tc>
          <w:tcPr>
            <w:tcW w:w="4631" w:type="dxa"/>
          </w:tcPr>
          <w:p w14:paraId="4E27FDE4" w14:textId="77777777" w:rsidR="00576630" w:rsidRPr="00F12A3F" w:rsidRDefault="00576630" w:rsidP="00AB0157">
            <w:pPr>
              <w:rPr>
                <w:rFonts w:ascii="Arial" w:hAnsi="Arial" w:cs="Arial"/>
                <w:b/>
                <w:highlight w:val="green"/>
              </w:rPr>
            </w:pPr>
            <w:r w:rsidRPr="00F12A3F">
              <w:rPr>
                <w:rFonts w:ascii="Wingdings 2" w:eastAsia="Wingdings 2" w:hAnsi="Wingdings 2" w:cs="Wingdings 2"/>
                <w:b/>
                <w:highlight w:val="green"/>
              </w:rPr>
              <w:t>'</w:t>
            </w:r>
          </w:p>
          <w:p w14:paraId="6F4402F2" w14:textId="75C97062" w:rsidR="00576630" w:rsidRPr="00F12A3F" w:rsidRDefault="00576630" w:rsidP="00AB0157">
            <w:pPr>
              <w:rPr>
                <w:rFonts w:ascii="Arial" w:hAnsi="Arial" w:cs="Arial"/>
                <w:b/>
                <w:highlight w:val="green"/>
              </w:rPr>
            </w:pPr>
            <w:r w:rsidRPr="00F12A3F">
              <w:rPr>
                <w:rFonts w:ascii="Wingdings" w:eastAsia="Wingdings" w:hAnsi="Wingdings" w:cs="Wingdings"/>
                <w:b/>
                <w:highlight w:val="green"/>
              </w:rPr>
              <w:t>*</w:t>
            </w:r>
          </w:p>
        </w:tc>
      </w:tr>
      <w:tr w:rsidR="00EF3759" w:rsidRPr="00517A70" w14:paraId="511BDF8F" w14:textId="77777777" w:rsidTr="00EF3759">
        <w:tc>
          <w:tcPr>
            <w:tcW w:w="5111" w:type="dxa"/>
          </w:tcPr>
          <w:p w14:paraId="00A6E798" w14:textId="106CBE00" w:rsidR="00EF3759" w:rsidRPr="00284C30" w:rsidRDefault="00EF3759" w:rsidP="00AB0157">
            <w:pPr>
              <w:rPr>
                <w:rFonts w:ascii="Arial" w:hAnsi="Arial" w:cs="Arial"/>
              </w:rPr>
            </w:pPr>
            <w:r w:rsidRPr="00284C30">
              <w:rPr>
                <w:rFonts w:ascii="Arial" w:hAnsi="Arial" w:cs="Arial"/>
              </w:rPr>
              <w:t xml:space="preserve">Prevent Lead </w:t>
            </w:r>
          </w:p>
        </w:tc>
        <w:tc>
          <w:tcPr>
            <w:tcW w:w="4631" w:type="dxa"/>
          </w:tcPr>
          <w:p w14:paraId="1625B434" w14:textId="77777777" w:rsidR="00EF3759" w:rsidRPr="00F12A3F" w:rsidRDefault="00EF3759" w:rsidP="00EF3759">
            <w:pPr>
              <w:rPr>
                <w:rFonts w:ascii="Arial" w:hAnsi="Arial" w:cs="Arial"/>
                <w:b/>
                <w:highlight w:val="green"/>
              </w:rPr>
            </w:pPr>
            <w:r w:rsidRPr="00F12A3F">
              <w:rPr>
                <w:rFonts w:ascii="Wingdings 2" w:eastAsia="Wingdings 2" w:hAnsi="Wingdings 2" w:cs="Wingdings 2"/>
                <w:b/>
                <w:highlight w:val="green"/>
              </w:rPr>
              <w:t>'</w:t>
            </w:r>
          </w:p>
          <w:p w14:paraId="1E0F6ED7" w14:textId="3F7EEECE" w:rsidR="00EF3759" w:rsidRPr="00F12A3F" w:rsidRDefault="00EF3759" w:rsidP="00EF3759">
            <w:pPr>
              <w:rPr>
                <w:rFonts w:ascii="Arial" w:hAnsi="Arial" w:cs="Arial"/>
                <w:b/>
                <w:highlight w:val="green"/>
              </w:rPr>
            </w:pPr>
            <w:r w:rsidRPr="00F12A3F">
              <w:rPr>
                <w:rFonts w:ascii="Wingdings" w:eastAsia="Wingdings" w:hAnsi="Wingdings" w:cs="Wingdings"/>
                <w:b/>
                <w:highlight w:val="green"/>
              </w:rPr>
              <w:t>*</w:t>
            </w:r>
          </w:p>
        </w:tc>
      </w:tr>
      <w:tr w:rsidR="00EF3759" w:rsidRPr="00517A70" w14:paraId="2E6974B7" w14:textId="77777777" w:rsidTr="00EF3759">
        <w:tc>
          <w:tcPr>
            <w:tcW w:w="5111" w:type="dxa"/>
          </w:tcPr>
          <w:p w14:paraId="63F18430" w14:textId="73676997" w:rsidR="00EF3759" w:rsidRPr="00284C30" w:rsidRDefault="003F1668" w:rsidP="00AB0157">
            <w:pPr>
              <w:rPr>
                <w:rFonts w:ascii="Arial" w:hAnsi="Arial" w:cs="Arial"/>
              </w:rPr>
            </w:pPr>
            <w:r w:rsidRPr="00284C30">
              <w:rPr>
                <w:rFonts w:ascii="Arial" w:hAnsi="Arial" w:cs="Arial"/>
              </w:rPr>
              <w:t xml:space="preserve">Medical / </w:t>
            </w:r>
            <w:r w:rsidR="00EF3759" w:rsidRPr="00284C30">
              <w:rPr>
                <w:rFonts w:ascii="Arial" w:hAnsi="Arial" w:cs="Arial"/>
              </w:rPr>
              <w:t>Allergy Lead</w:t>
            </w:r>
          </w:p>
        </w:tc>
        <w:tc>
          <w:tcPr>
            <w:tcW w:w="4631" w:type="dxa"/>
          </w:tcPr>
          <w:p w14:paraId="53771918" w14:textId="77777777" w:rsidR="00EF3759" w:rsidRPr="00F12A3F" w:rsidRDefault="00EF3759" w:rsidP="00EF3759">
            <w:pPr>
              <w:rPr>
                <w:rFonts w:ascii="Arial" w:hAnsi="Arial" w:cs="Arial"/>
                <w:b/>
                <w:highlight w:val="green"/>
              </w:rPr>
            </w:pPr>
            <w:r w:rsidRPr="00F12A3F">
              <w:rPr>
                <w:rFonts w:ascii="Wingdings 2" w:eastAsia="Wingdings 2" w:hAnsi="Wingdings 2" w:cs="Wingdings 2"/>
                <w:b/>
                <w:highlight w:val="green"/>
              </w:rPr>
              <w:t>'</w:t>
            </w:r>
          </w:p>
          <w:p w14:paraId="43690173" w14:textId="1B0A96B2" w:rsidR="00EF3759" w:rsidRPr="00F12A3F" w:rsidRDefault="00EF3759" w:rsidP="00EF3759">
            <w:pPr>
              <w:rPr>
                <w:rFonts w:ascii="Arial" w:hAnsi="Arial" w:cs="Arial"/>
                <w:b/>
                <w:highlight w:val="green"/>
              </w:rPr>
            </w:pPr>
            <w:r w:rsidRPr="00F12A3F">
              <w:rPr>
                <w:rFonts w:ascii="Wingdings" w:eastAsia="Wingdings" w:hAnsi="Wingdings" w:cs="Wingdings"/>
                <w:b/>
                <w:highlight w:val="green"/>
              </w:rPr>
              <w:t>*</w:t>
            </w:r>
          </w:p>
        </w:tc>
      </w:tr>
    </w:tbl>
    <w:p w14:paraId="5853E03C" w14:textId="77777777" w:rsidR="00576630" w:rsidRDefault="00576630" w:rsidP="00D53D1C">
      <w:pPr>
        <w:rPr>
          <w:rFonts w:ascii="Arial" w:hAnsi="Arial" w:cs="Arial"/>
          <w:b/>
          <w:sz w:val="28"/>
        </w:rPr>
      </w:pPr>
    </w:p>
    <w:p w14:paraId="24CE3145" w14:textId="77777777" w:rsidR="001767D0" w:rsidRPr="006570BD" w:rsidRDefault="00576630" w:rsidP="00D53D1C">
      <w:pPr>
        <w:rPr>
          <w:rFonts w:ascii="Arial" w:hAnsi="Arial" w:cs="Arial"/>
          <w:b/>
          <w:color w:val="000000"/>
          <w:sz w:val="28"/>
        </w:rPr>
      </w:pPr>
      <w:r w:rsidRPr="006570BD">
        <w:rPr>
          <w:rFonts w:ascii="Arial" w:hAnsi="Arial" w:cs="Arial"/>
          <w:b/>
          <w:color w:val="000000"/>
          <w:sz w:val="28"/>
        </w:rPr>
        <w:t>2.</w:t>
      </w:r>
      <w:r w:rsidR="00D81B04" w:rsidRPr="006570BD">
        <w:rPr>
          <w:rFonts w:ascii="Arial" w:hAnsi="Arial" w:cs="Arial"/>
          <w:b/>
          <w:color w:val="000000"/>
          <w:sz w:val="28"/>
        </w:rPr>
        <w:t xml:space="preserve"> </w:t>
      </w:r>
      <w:r w:rsidR="001767D0" w:rsidRPr="006570BD">
        <w:rPr>
          <w:rFonts w:ascii="Arial" w:hAnsi="Arial" w:cs="Arial"/>
          <w:b/>
          <w:color w:val="000000"/>
          <w:sz w:val="28"/>
        </w:rPr>
        <w:t xml:space="preserve">Policy </w:t>
      </w:r>
      <w:r w:rsidR="00491ED9" w:rsidRPr="006570BD">
        <w:rPr>
          <w:rFonts w:ascii="Arial" w:hAnsi="Arial" w:cs="Arial"/>
          <w:b/>
          <w:color w:val="000000"/>
          <w:sz w:val="28"/>
        </w:rPr>
        <w:t xml:space="preserve">review dates, </w:t>
      </w:r>
      <w:r w:rsidR="00287DE5" w:rsidRPr="006570BD">
        <w:rPr>
          <w:rFonts w:ascii="Arial" w:hAnsi="Arial" w:cs="Arial"/>
          <w:b/>
          <w:color w:val="000000"/>
          <w:sz w:val="28"/>
        </w:rPr>
        <w:t>approval,</w:t>
      </w:r>
      <w:r w:rsidR="00491ED9" w:rsidRPr="006570BD">
        <w:rPr>
          <w:rFonts w:ascii="Arial" w:hAnsi="Arial" w:cs="Arial"/>
          <w:b/>
          <w:color w:val="000000"/>
          <w:sz w:val="28"/>
        </w:rPr>
        <w:t xml:space="preserve"> and dissemination processes</w:t>
      </w:r>
    </w:p>
    <w:p w14:paraId="1544E4E2" w14:textId="77777777" w:rsidR="00C0518F" w:rsidRPr="00517A70" w:rsidRDefault="00C0518F" w:rsidP="00D53D1C">
      <w:pPr>
        <w:rPr>
          <w:rFonts w:ascii="Arial" w:hAnsi="Arial" w:cs="Arial"/>
          <w:b/>
          <w:sz w:val="28"/>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5"/>
        <w:gridCol w:w="1984"/>
        <w:gridCol w:w="5670"/>
      </w:tblGrid>
      <w:tr w:rsidR="003823E9" w:rsidRPr="00517A70" w14:paraId="0AF6F3DD" w14:textId="77777777" w:rsidTr="00060AEE">
        <w:trPr>
          <w:trHeight w:val="282"/>
        </w:trPr>
        <w:tc>
          <w:tcPr>
            <w:tcW w:w="2235" w:type="dxa"/>
            <w:tcBorders>
              <w:bottom w:val="single" w:sz="4" w:space="0" w:color="auto"/>
            </w:tcBorders>
            <w:shd w:val="clear" w:color="auto" w:fill="D9D9D9"/>
          </w:tcPr>
          <w:p w14:paraId="0F0D6A27" w14:textId="77777777" w:rsidR="003823E9" w:rsidRPr="00517A70" w:rsidRDefault="00734FFD" w:rsidP="00734FFD">
            <w:pPr>
              <w:spacing w:line="276" w:lineRule="auto"/>
              <w:rPr>
                <w:rFonts w:ascii="Arial" w:hAnsi="Arial" w:cs="Arial"/>
              </w:rPr>
            </w:pPr>
            <w:r>
              <w:rPr>
                <w:rFonts w:ascii="Arial" w:hAnsi="Arial" w:cs="Arial"/>
              </w:rPr>
              <w:t xml:space="preserve">Most recent </w:t>
            </w:r>
            <w:r w:rsidR="003823E9">
              <w:rPr>
                <w:rFonts w:ascii="Arial" w:hAnsi="Arial" w:cs="Arial"/>
              </w:rPr>
              <w:t>ratification</w:t>
            </w:r>
            <w:r>
              <w:rPr>
                <w:rFonts w:ascii="Arial" w:hAnsi="Arial" w:cs="Arial"/>
              </w:rPr>
              <w:t xml:space="preserve"> date</w:t>
            </w:r>
          </w:p>
        </w:tc>
        <w:tc>
          <w:tcPr>
            <w:tcW w:w="1984" w:type="dxa"/>
            <w:tcBorders>
              <w:bottom w:val="single" w:sz="4" w:space="0" w:color="auto"/>
            </w:tcBorders>
            <w:shd w:val="clear" w:color="auto" w:fill="D9D9D9"/>
          </w:tcPr>
          <w:p w14:paraId="10AE088D" w14:textId="77777777" w:rsidR="003823E9" w:rsidRPr="00517A70" w:rsidRDefault="003823E9" w:rsidP="00734FFD">
            <w:pPr>
              <w:spacing w:line="276" w:lineRule="auto"/>
              <w:rPr>
                <w:rFonts w:ascii="Arial" w:hAnsi="Arial" w:cs="Arial"/>
              </w:rPr>
            </w:pPr>
            <w:r w:rsidRPr="00517A70">
              <w:rPr>
                <w:rFonts w:ascii="Arial" w:hAnsi="Arial" w:cs="Arial"/>
              </w:rPr>
              <w:t xml:space="preserve">Date </w:t>
            </w:r>
            <w:r w:rsidR="00734FFD">
              <w:rPr>
                <w:rFonts w:ascii="Arial" w:hAnsi="Arial" w:cs="Arial"/>
              </w:rPr>
              <w:t xml:space="preserve">policy </w:t>
            </w:r>
            <w:r>
              <w:rPr>
                <w:rFonts w:ascii="Arial" w:hAnsi="Arial" w:cs="Arial"/>
              </w:rPr>
              <w:t>s</w:t>
            </w:r>
            <w:r w:rsidRPr="00517A70">
              <w:rPr>
                <w:rFonts w:ascii="Arial" w:hAnsi="Arial" w:cs="Arial"/>
              </w:rPr>
              <w:t>hared with staff</w:t>
            </w:r>
          </w:p>
        </w:tc>
        <w:tc>
          <w:tcPr>
            <w:tcW w:w="5670" w:type="dxa"/>
            <w:tcBorders>
              <w:bottom w:val="single" w:sz="4" w:space="0" w:color="auto"/>
            </w:tcBorders>
            <w:shd w:val="clear" w:color="auto" w:fill="D9D9D9"/>
          </w:tcPr>
          <w:p w14:paraId="7F8ACD67" w14:textId="77777777" w:rsidR="003823E9" w:rsidRPr="00517A70" w:rsidRDefault="003823E9" w:rsidP="00A43EAB">
            <w:pPr>
              <w:spacing w:line="276" w:lineRule="auto"/>
              <w:jc w:val="both"/>
              <w:rPr>
                <w:rFonts w:ascii="Arial" w:hAnsi="Arial" w:cs="Arial"/>
              </w:rPr>
            </w:pPr>
            <w:r>
              <w:rPr>
                <w:rFonts w:ascii="Arial" w:hAnsi="Arial" w:cs="Arial"/>
              </w:rPr>
              <w:t>Process for confirming that staff have read and understood</w:t>
            </w:r>
            <w:r w:rsidR="00734FFD">
              <w:rPr>
                <w:rFonts w:ascii="Arial" w:hAnsi="Arial" w:cs="Arial"/>
              </w:rPr>
              <w:t xml:space="preserve"> this policy</w:t>
            </w:r>
          </w:p>
        </w:tc>
      </w:tr>
      <w:tr w:rsidR="003823E9" w:rsidRPr="00517A70" w14:paraId="148B2513" w14:textId="77777777" w:rsidTr="00060AEE">
        <w:trPr>
          <w:trHeight w:val="282"/>
        </w:trPr>
        <w:tc>
          <w:tcPr>
            <w:tcW w:w="2235" w:type="dxa"/>
            <w:tcBorders>
              <w:top w:val="single" w:sz="4" w:space="0" w:color="auto"/>
              <w:left w:val="single" w:sz="4" w:space="0" w:color="auto"/>
              <w:bottom w:val="single" w:sz="4" w:space="0" w:color="auto"/>
              <w:right w:val="single" w:sz="4" w:space="0" w:color="auto"/>
            </w:tcBorders>
          </w:tcPr>
          <w:p w14:paraId="3EF61A1C" w14:textId="77777777" w:rsidR="003823E9" w:rsidRPr="003823E9" w:rsidRDefault="003823E9" w:rsidP="00A43EAB">
            <w:pPr>
              <w:spacing w:line="276" w:lineRule="auto"/>
              <w:jc w:val="both"/>
              <w:rPr>
                <w:rFonts w:ascii="Arial" w:hAnsi="Arial" w:cs="Arial"/>
                <w:i/>
                <w:iCs/>
                <w:highlight w:val="green"/>
              </w:rPr>
            </w:pPr>
            <w:r w:rsidRPr="003823E9">
              <w:rPr>
                <w:rFonts w:ascii="Arial" w:hAnsi="Arial" w:cs="Arial"/>
                <w:i/>
                <w:iCs/>
                <w:highlight w:val="green"/>
              </w:rPr>
              <w:t>Insert information</w:t>
            </w:r>
          </w:p>
        </w:tc>
        <w:tc>
          <w:tcPr>
            <w:tcW w:w="1984" w:type="dxa"/>
            <w:tcBorders>
              <w:top w:val="single" w:sz="4" w:space="0" w:color="auto"/>
              <w:left w:val="single" w:sz="4" w:space="0" w:color="auto"/>
              <w:bottom w:val="single" w:sz="4" w:space="0" w:color="auto"/>
              <w:right w:val="single" w:sz="4" w:space="0" w:color="auto"/>
            </w:tcBorders>
          </w:tcPr>
          <w:p w14:paraId="02548030" w14:textId="77777777" w:rsidR="003823E9" w:rsidRPr="003823E9" w:rsidRDefault="003823E9" w:rsidP="00A43EAB">
            <w:pPr>
              <w:spacing w:line="276" w:lineRule="auto"/>
              <w:jc w:val="both"/>
              <w:rPr>
                <w:rFonts w:ascii="Arial" w:hAnsi="Arial" w:cs="Arial"/>
                <w:i/>
                <w:iCs/>
                <w:highlight w:val="green"/>
              </w:rPr>
            </w:pPr>
          </w:p>
        </w:tc>
        <w:tc>
          <w:tcPr>
            <w:tcW w:w="5670" w:type="dxa"/>
            <w:tcBorders>
              <w:top w:val="single" w:sz="4" w:space="0" w:color="auto"/>
              <w:left w:val="single" w:sz="4" w:space="0" w:color="auto"/>
              <w:bottom w:val="single" w:sz="4" w:space="0" w:color="auto"/>
              <w:right w:val="single" w:sz="4" w:space="0" w:color="auto"/>
            </w:tcBorders>
          </w:tcPr>
          <w:p w14:paraId="7EC66702" w14:textId="77777777" w:rsidR="00D81B04" w:rsidRDefault="00957B08" w:rsidP="00A43EAB">
            <w:pPr>
              <w:spacing w:line="276" w:lineRule="auto"/>
              <w:jc w:val="both"/>
              <w:rPr>
                <w:rFonts w:ascii="Arial" w:hAnsi="Arial" w:cs="Arial"/>
                <w:i/>
                <w:iCs/>
                <w:highlight w:val="green"/>
              </w:rPr>
            </w:pPr>
            <w:r>
              <w:rPr>
                <w:rFonts w:ascii="Arial" w:hAnsi="Arial" w:cs="Arial"/>
                <w:i/>
                <w:iCs/>
                <w:highlight w:val="green"/>
              </w:rPr>
              <w:t>List below the</w:t>
            </w:r>
            <w:r w:rsidR="00D81B04">
              <w:rPr>
                <w:rFonts w:ascii="Arial" w:hAnsi="Arial" w:cs="Arial"/>
                <w:i/>
                <w:iCs/>
                <w:highlight w:val="green"/>
              </w:rPr>
              <w:t xml:space="preserve"> procedures that you have in place to ensure that all staff have read and understood this document </w:t>
            </w:r>
          </w:p>
          <w:p w14:paraId="1C6AB310" w14:textId="77777777" w:rsidR="00060AEE" w:rsidRDefault="00060AEE" w:rsidP="00A43EAB">
            <w:pPr>
              <w:spacing w:line="276" w:lineRule="auto"/>
              <w:jc w:val="both"/>
              <w:rPr>
                <w:rFonts w:ascii="Arial" w:hAnsi="Arial" w:cs="Arial"/>
                <w:i/>
                <w:iCs/>
                <w:highlight w:val="green"/>
              </w:rPr>
            </w:pPr>
          </w:p>
          <w:p w14:paraId="4464369E" w14:textId="77777777" w:rsidR="00D81B04" w:rsidRDefault="00287DE5" w:rsidP="00A43EAB">
            <w:pPr>
              <w:spacing w:line="276" w:lineRule="auto"/>
              <w:jc w:val="both"/>
              <w:rPr>
                <w:rFonts w:ascii="Arial" w:hAnsi="Arial" w:cs="Arial"/>
                <w:i/>
                <w:iCs/>
                <w:highlight w:val="green"/>
              </w:rPr>
            </w:pPr>
            <w:r w:rsidRPr="003823E9">
              <w:rPr>
                <w:rFonts w:ascii="Arial" w:hAnsi="Arial" w:cs="Arial"/>
                <w:i/>
                <w:iCs/>
                <w:highlight w:val="green"/>
              </w:rPr>
              <w:t>e.g.</w:t>
            </w:r>
            <w:r w:rsidR="003823E9" w:rsidRPr="003823E9">
              <w:rPr>
                <w:rFonts w:ascii="Arial" w:hAnsi="Arial" w:cs="Arial"/>
                <w:i/>
                <w:iCs/>
                <w:highlight w:val="green"/>
              </w:rPr>
              <w:t xml:space="preserve">, </w:t>
            </w:r>
          </w:p>
          <w:p w14:paraId="53902204" w14:textId="77777777" w:rsidR="003823E9" w:rsidRDefault="003823E9" w:rsidP="00075BB6">
            <w:pPr>
              <w:numPr>
                <w:ilvl w:val="0"/>
                <w:numId w:val="44"/>
              </w:numPr>
              <w:spacing w:line="276" w:lineRule="auto"/>
              <w:ind w:left="175" w:hanging="175"/>
              <w:jc w:val="both"/>
              <w:rPr>
                <w:rFonts w:ascii="Arial" w:hAnsi="Arial" w:cs="Arial"/>
                <w:i/>
                <w:iCs/>
                <w:highlight w:val="green"/>
              </w:rPr>
            </w:pPr>
            <w:r w:rsidRPr="003823E9">
              <w:rPr>
                <w:rFonts w:ascii="Arial" w:hAnsi="Arial" w:cs="Arial"/>
                <w:i/>
                <w:iCs/>
                <w:highlight w:val="green"/>
              </w:rPr>
              <w:t xml:space="preserve">Staff signatures collected – stored in safeguarding training </w:t>
            </w:r>
            <w:r w:rsidR="00AE3CCD" w:rsidRPr="003823E9">
              <w:rPr>
                <w:rFonts w:ascii="Arial" w:hAnsi="Arial" w:cs="Arial"/>
                <w:i/>
                <w:iCs/>
                <w:highlight w:val="green"/>
              </w:rPr>
              <w:t>folder.</w:t>
            </w:r>
          </w:p>
          <w:p w14:paraId="5B75CC64" w14:textId="2EDB378E" w:rsidR="00D81B04" w:rsidRDefault="00D81B04" w:rsidP="00075BB6">
            <w:pPr>
              <w:numPr>
                <w:ilvl w:val="0"/>
                <w:numId w:val="44"/>
              </w:numPr>
              <w:spacing w:line="276" w:lineRule="auto"/>
              <w:ind w:left="175" w:hanging="175"/>
              <w:jc w:val="both"/>
              <w:rPr>
                <w:rFonts w:ascii="Arial" w:hAnsi="Arial" w:cs="Arial"/>
                <w:i/>
                <w:iCs/>
                <w:highlight w:val="green"/>
              </w:rPr>
            </w:pPr>
            <w:r>
              <w:rPr>
                <w:rFonts w:ascii="Arial" w:hAnsi="Arial" w:cs="Arial"/>
                <w:i/>
                <w:iCs/>
                <w:highlight w:val="green"/>
              </w:rPr>
              <w:t>Staff training delivered on</w:t>
            </w:r>
            <w:r w:rsidR="00A4175E">
              <w:rPr>
                <w:rFonts w:ascii="Arial" w:hAnsi="Arial" w:cs="Arial"/>
                <w:i/>
                <w:iCs/>
                <w:highlight w:val="green"/>
              </w:rPr>
              <w:t xml:space="preserve"> the</w:t>
            </w:r>
            <w:r>
              <w:rPr>
                <w:rFonts w:ascii="Arial" w:hAnsi="Arial" w:cs="Arial"/>
                <w:i/>
                <w:iCs/>
                <w:highlight w:val="green"/>
              </w:rPr>
              <w:t xml:space="preserve"> September </w:t>
            </w:r>
            <w:r w:rsidR="00EF3759">
              <w:rPr>
                <w:rFonts w:ascii="Arial" w:hAnsi="Arial" w:cs="Arial"/>
                <w:i/>
                <w:iCs/>
                <w:highlight w:val="green"/>
              </w:rPr>
              <w:t>2026</w:t>
            </w:r>
            <w:r>
              <w:rPr>
                <w:rFonts w:ascii="Arial" w:hAnsi="Arial" w:cs="Arial"/>
                <w:i/>
                <w:iCs/>
                <w:highlight w:val="green"/>
              </w:rPr>
              <w:t xml:space="preserve"> training day – attendance register stored in safeguarding training </w:t>
            </w:r>
            <w:r w:rsidR="00AE3CCD">
              <w:rPr>
                <w:rFonts w:ascii="Arial" w:hAnsi="Arial" w:cs="Arial"/>
                <w:i/>
                <w:iCs/>
                <w:highlight w:val="green"/>
              </w:rPr>
              <w:t>folder.</w:t>
            </w:r>
          </w:p>
          <w:p w14:paraId="512F0978" w14:textId="29E75780" w:rsidR="00D81B04" w:rsidRPr="003823E9" w:rsidRDefault="00D81B04" w:rsidP="00075BB6">
            <w:pPr>
              <w:numPr>
                <w:ilvl w:val="0"/>
                <w:numId w:val="44"/>
              </w:numPr>
              <w:spacing w:line="276" w:lineRule="auto"/>
              <w:ind w:left="175" w:hanging="175"/>
              <w:jc w:val="both"/>
              <w:rPr>
                <w:rFonts w:ascii="Arial" w:hAnsi="Arial" w:cs="Arial"/>
                <w:i/>
                <w:iCs/>
                <w:highlight w:val="green"/>
              </w:rPr>
            </w:pPr>
            <w:r>
              <w:rPr>
                <w:rFonts w:ascii="Arial" w:hAnsi="Arial" w:cs="Arial"/>
                <w:i/>
                <w:iCs/>
                <w:highlight w:val="green"/>
              </w:rPr>
              <w:t>Policy included with induction checklist for new staff – checklist stored in safeguarding training folder</w:t>
            </w:r>
            <w:r w:rsidR="003D52D7">
              <w:rPr>
                <w:rFonts w:ascii="Arial" w:hAnsi="Arial" w:cs="Arial"/>
                <w:i/>
                <w:iCs/>
                <w:highlight w:val="green"/>
              </w:rPr>
              <w:t>.</w:t>
            </w:r>
          </w:p>
        </w:tc>
      </w:tr>
      <w:tr w:rsidR="00734FFD" w:rsidRPr="00517A70" w14:paraId="386FFD80" w14:textId="77777777" w:rsidTr="00CF78AA">
        <w:trPr>
          <w:trHeight w:val="265"/>
        </w:trPr>
        <w:tc>
          <w:tcPr>
            <w:tcW w:w="9889" w:type="dxa"/>
            <w:gridSpan w:val="3"/>
            <w:tcBorders>
              <w:top w:val="single" w:sz="4" w:space="0" w:color="auto"/>
              <w:left w:val="single" w:sz="4" w:space="0" w:color="auto"/>
              <w:bottom w:val="single" w:sz="4" w:space="0" w:color="auto"/>
              <w:right w:val="single" w:sz="4" w:space="0" w:color="auto"/>
            </w:tcBorders>
          </w:tcPr>
          <w:p w14:paraId="391A13A2" w14:textId="05C2DB78" w:rsidR="00734FFD" w:rsidRPr="00517A70" w:rsidRDefault="00734FFD" w:rsidP="00A43EAB">
            <w:pPr>
              <w:spacing w:line="276" w:lineRule="auto"/>
              <w:jc w:val="both"/>
              <w:rPr>
                <w:rFonts w:ascii="Arial" w:hAnsi="Arial" w:cs="Arial"/>
                <w:b/>
                <w:bCs/>
              </w:rPr>
            </w:pPr>
            <w:r>
              <w:rPr>
                <w:rFonts w:ascii="Arial" w:hAnsi="Arial" w:cs="Arial"/>
                <w:b/>
                <w:bCs/>
              </w:rPr>
              <w:t>This policy will be due for review in Sept</w:t>
            </w:r>
            <w:r w:rsidR="00491ED9">
              <w:rPr>
                <w:rFonts w:ascii="Arial" w:hAnsi="Arial" w:cs="Arial"/>
                <w:b/>
                <w:bCs/>
              </w:rPr>
              <w:t>ember 202</w:t>
            </w:r>
            <w:r w:rsidR="00E47592">
              <w:rPr>
                <w:rFonts w:ascii="Arial" w:hAnsi="Arial" w:cs="Arial"/>
                <w:b/>
                <w:bCs/>
              </w:rPr>
              <w:t>7</w:t>
            </w:r>
            <w:r w:rsidR="00491ED9">
              <w:rPr>
                <w:rFonts w:ascii="Arial" w:hAnsi="Arial" w:cs="Arial"/>
                <w:b/>
                <w:bCs/>
              </w:rPr>
              <w:t xml:space="preserve"> but may be reviewed sooner if there are changes to government legislation or school practice and procedures</w:t>
            </w:r>
            <w:r w:rsidR="003D52D7">
              <w:rPr>
                <w:rFonts w:ascii="Arial" w:hAnsi="Arial" w:cs="Arial"/>
                <w:b/>
                <w:bCs/>
              </w:rPr>
              <w:t>.</w:t>
            </w:r>
          </w:p>
        </w:tc>
      </w:tr>
    </w:tbl>
    <w:p w14:paraId="3B5CF490" w14:textId="77777777" w:rsidR="00B330FA" w:rsidRDefault="00B330FA" w:rsidP="008C13CD">
      <w:pPr>
        <w:tabs>
          <w:tab w:val="left" w:pos="1980"/>
        </w:tabs>
        <w:spacing w:line="276" w:lineRule="auto"/>
        <w:rPr>
          <w:rFonts w:ascii="Arial" w:hAnsi="Arial" w:cs="Arial"/>
          <w:b/>
          <w:bCs/>
          <w:color w:val="000000"/>
          <w:sz w:val="28"/>
          <w:szCs w:val="28"/>
        </w:rPr>
      </w:pPr>
    </w:p>
    <w:p w14:paraId="0E00C0DB" w14:textId="77777777" w:rsidR="008C0F80" w:rsidRDefault="008C0F80" w:rsidP="008C13CD">
      <w:pPr>
        <w:tabs>
          <w:tab w:val="left" w:pos="1980"/>
        </w:tabs>
        <w:spacing w:line="276" w:lineRule="auto"/>
        <w:rPr>
          <w:rFonts w:ascii="Arial" w:hAnsi="Arial" w:cs="Arial"/>
          <w:b/>
          <w:bCs/>
          <w:color w:val="000000"/>
          <w:sz w:val="28"/>
          <w:szCs w:val="28"/>
        </w:rPr>
      </w:pPr>
    </w:p>
    <w:p w14:paraId="079B33BC" w14:textId="77777777" w:rsidR="008C0F80" w:rsidRDefault="008C0F80" w:rsidP="008C13CD">
      <w:pPr>
        <w:tabs>
          <w:tab w:val="left" w:pos="1980"/>
        </w:tabs>
        <w:spacing w:line="276" w:lineRule="auto"/>
        <w:rPr>
          <w:rFonts w:ascii="Arial" w:hAnsi="Arial" w:cs="Arial"/>
          <w:b/>
          <w:bCs/>
          <w:color w:val="000000"/>
          <w:sz w:val="28"/>
          <w:szCs w:val="28"/>
        </w:rPr>
      </w:pPr>
    </w:p>
    <w:p w14:paraId="35A7C8E0" w14:textId="77777777" w:rsidR="00B17C70" w:rsidRDefault="00B17C70" w:rsidP="008C13CD">
      <w:pPr>
        <w:tabs>
          <w:tab w:val="left" w:pos="1980"/>
        </w:tabs>
        <w:spacing w:line="276" w:lineRule="auto"/>
        <w:rPr>
          <w:rFonts w:ascii="Arial" w:hAnsi="Arial" w:cs="Arial"/>
          <w:b/>
          <w:bCs/>
          <w:color w:val="000000"/>
          <w:sz w:val="28"/>
          <w:szCs w:val="28"/>
        </w:rPr>
      </w:pPr>
    </w:p>
    <w:p w14:paraId="781F02B7" w14:textId="65BD991D" w:rsidR="000B4706" w:rsidRPr="006570BD" w:rsidRDefault="00505381" w:rsidP="008C13CD">
      <w:pPr>
        <w:tabs>
          <w:tab w:val="left" w:pos="1980"/>
        </w:tabs>
        <w:spacing w:line="276" w:lineRule="auto"/>
        <w:rPr>
          <w:rFonts w:ascii="Arial" w:hAnsi="Arial" w:cs="Arial"/>
          <w:b/>
          <w:bCs/>
          <w:color w:val="000000"/>
          <w:sz w:val="28"/>
          <w:szCs w:val="28"/>
        </w:rPr>
      </w:pPr>
      <w:r w:rsidRPr="006570BD">
        <w:rPr>
          <w:rFonts w:ascii="Arial" w:hAnsi="Arial" w:cs="Arial"/>
          <w:b/>
          <w:bCs/>
          <w:color w:val="000000"/>
          <w:sz w:val="28"/>
          <w:szCs w:val="28"/>
        </w:rPr>
        <w:lastRenderedPageBreak/>
        <w:t>3</w:t>
      </w:r>
      <w:r w:rsidR="000B4706" w:rsidRPr="006570BD">
        <w:rPr>
          <w:rFonts w:ascii="Arial" w:hAnsi="Arial" w:cs="Arial"/>
          <w:b/>
          <w:bCs/>
          <w:color w:val="000000"/>
          <w:sz w:val="28"/>
          <w:szCs w:val="28"/>
        </w:rPr>
        <w:t>. North Yorkshire Local Authority Key Safeguarding Contacts</w:t>
      </w:r>
      <w:r w:rsidR="00C926E1" w:rsidRPr="006570BD">
        <w:rPr>
          <w:rFonts w:ascii="Arial" w:hAnsi="Arial" w:cs="Arial"/>
          <w:b/>
          <w:bCs/>
          <w:color w:val="000000"/>
          <w:sz w:val="28"/>
          <w:szCs w:val="28"/>
        </w:rPr>
        <w:t xml:space="preserve"> </w:t>
      </w:r>
    </w:p>
    <w:p w14:paraId="58B80E7B" w14:textId="77777777" w:rsidR="00576630" w:rsidRPr="009D52C4" w:rsidRDefault="00576630">
      <w:pPr>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52"/>
      </w:tblGrid>
      <w:tr w:rsidR="005919EC" w:rsidRPr="00517A70" w14:paraId="17B38498" w14:textId="77777777" w:rsidTr="0046404D">
        <w:tc>
          <w:tcPr>
            <w:tcW w:w="9742" w:type="dxa"/>
            <w:gridSpan w:val="2"/>
            <w:shd w:val="clear" w:color="auto" w:fill="D9D9D9"/>
          </w:tcPr>
          <w:p w14:paraId="28106305" w14:textId="53B3842D" w:rsidR="005919EC" w:rsidRPr="00D61ADF" w:rsidRDefault="000B4706" w:rsidP="005919EC">
            <w:pPr>
              <w:rPr>
                <w:rFonts w:ascii="Arial" w:hAnsi="Arial" w:cs="Arial"/>
                <w:b/>
              </w:rPr>
            </w:pPr>
            <w:r w:rsidRPr="004C3520">
              <w:rPr>
                <w:rFonts w:ascii="Arial" w:hAnsi="Arial" w:cs="Arial"/>
                <w:b/>
              </w:rPr>
              <w:t>Early Help Contacts</w:t>
            </w:r>
            <w:r w:rsidR="00D61ADF" w:rsidRPr="004C3520">
              <w:rPr>
                <w:rFonts w:ascii="Arial" w:hAnsi="Arial" w:cs="Arial"/>
                <w:b/>
              </w:rPr>
              <w:t xml:space="preserve"> - Family Help</w:t>
            </w:r>
          </w:p>
        </w:tc>
      </w:tr>
      <w:tr w:rsidR="005919EC" w:rsidRPr="00517A70" w14:paraId="1D2BDE3D" w14:textId="77777777" w:rsidTr="0046404D">
        <w:tc>
          <w:tcPr>
            <w:tcW w:w="9742" w:type="dxa"/>
            <w:gridSpan w:val="2"/>
          </w:tcPr>
          <w:p w14:paraId="5CF28386" w14:textId="77777777" w:rsidR="005919EC" w:rsidRPr="00517A70" w:rsidRDefault="005919EC" w:rsidP="005919EC">
            <w:pPr>
              <w:rPr>
                <w:rFonts w:ascii="Arial" w:hAnsi="Arial" w:cs="Arial"/>
                <w:b/>
                <w:bCs/>
              </w:rPr>
            </w:pPr>
            <w:r w:rsidRPr="00517A70">
              <w:rPr>
                <w:rFonts w:ascii="Arial" w:hAnsi="Arial" w:cs="Arial"/>
                <w:b/>
                <w:bCs/>
              </w:rPr>
              <w:t>North Yorkshire Council Children &amp; Families Service: Early Help</w:t>
            </w:r>
          </w:p>
          <w:p w14:paraId="5EAC9062" w14:textId="77777777" w:rsidR="005919EC" w:rsidRPr="00517A70" w:rsidRDefault="005919EC" w:rsidP="005919EC">
            <w:pPr>
              <w:rPr>
                <w:rFonts w:ascii="Arial" w:hAnsi="Arial" w:cs="Arial"/>
                <w:b/>
                <w:bCs/>
              </w:rPr>
            </w:pPr>
            <w:r w:rsidRPr="00517A70">
              <w:rPr>
                <w:rFonts w:ascii="Arial" w:hAnsi="Arial" w:cs="Arial"/>
                <w:bCs/>
              </w:rPr>
              <w:t>Locality Telephone Numbers</w:t>
            </w:r>
          </w:p>
        </w:tc>
      </w:tr>
      <w:tr w:rsidR="005919EC" w:rsidRPr="00517A70" w14:paraId="3C732291" w14:textId="77777777" w:rsidTr="0046404D">
        <w:tc>
          <w:tcPr>
            <w:tcW w:w="4390" w:type="dxa"/>
          </w:tcPr>
          <w:p w14:paraId="36F98D72" w14:textId="77777777" w:rsidR="005919EC" w:rsidRPr="00517A70" w:rsidRDefault="005919EC" w:rsidP="005919EC">
            <w:pPr>
              <w:rPr>
                <w:rFonts w:ascii="Arial" w:hAnsi="Arial" w:cs="Arial"/>
                <w:b/>
                <w:bCs/>
              </w:rPr>
            </w:pPr>
            <w:r w:rsidRPr="00517A70">
              <w:rPr>
                <w:rFonts w:ascii="Arial" w:hAnsi="Arial" w:cs="Arial"/>
                <w:b/>
                <w:bCs/>
              </w:rPr>
              <w:t>Early Help East</w:t>
            </w:r>
          </w:p>
          <w:p w14:paraId="1EB42C9A" w14:textId="77777777" w:rsidR="005919EC" w:rsidRPr="00517A70" w:rsidRDefault="005919EC" w:rsidP="005919EC">
            <w:pPr>
              <w:rPr>
                <w:rFonts w:ascii="Arial" w:hAnsi="Arial" w:cs="Arial"/>
                <w:b/>
                <w:bCs/>
              </w:rPr>
            </w:pPr>
            <w:r w:rsidRPr="00517A70">
              <w:rPr>
                <w:rFonts w:ascii="Arial" w:hAnsi="Arial" w:cs="Arial"/>
              </w:rPr>
              <w:t xml:space="preserve">Scarborough, Whitby, Ryedale                                            </w:t>
            </w:r>
          </w:p>
        </w:tc>
        <w:tc>
          <w:tcPr>
            <w:tcW w:w="5352" w:type="dxa"/>
          </w:tcPr>
          <w:p w14:paraId="011FCFCA" w14:textId="77777777" w:rsidR="005919EC" w:rsidRPr="00517A70" w:rsidRDefault="005919EC" w:rsidP="005919EC">
            <w:pPr>
              <w:rPr>
                <w:rFonts w:ascii="Arial" w:hAnsi="Arial" w:cs="Arial"/>
                <w:b/>
              </w:rPr>
            </w:pPr>
            <w:r w:rsidRPr="00517A70">
              <w:rPr>
                <w:rFonts w:ascii="Arial" w:hAnsi="Arial" w:cs="Arial"/>
              </w:rPr>
              <w:t>01609 534852</w:t>
            </w:r>
          </w:p>
        </w:tc>
      </w:tr>
      <w:tr w:rsidR="005919EC" w:rsidRPr="00517A70" w14:paraId="0CAD98E7" w14:textId="77777777" w:rsidTr="0046404D">
        <w:tc>
          <w:tcPr>
            <w:tcW w:w="4390" w:type="dxa"/>
          </w:tcPr>
          <w:p w14:paraId="2801F8A2" w14:textId="77777777" w:rsidR="005919EC" w:rsidRPr="00517A70" w:rsidRDefault="005919EC" w:rsidP="005919EC">
            <w:pPr>
              <w:rPr>
                <w:rFonts w:ascii="Arial" w:hAnsi="Arial" w:cs="Arial"/>
                <w:b/>
              </w:rPr>
            </w:pPr>
            <w:r w:rsidRPr="00517A70">
              <w:rPr>
                <w:rFonts w:ascii="Arial" w:hAnsi="Arial" w:cs="Arial"/>
                <w:b/>
              </w:rPr>
              <w:t>Early Help West</w:t>
            </w:r>
          </w:p>
          <w:p w14:paraId="6EAC29A1" w14:textId="77777777" w:rsidR="005919EC" w:rsidRPr="00517A70" w:rsidRDefault="005919EC" w:rsidP="005919EC">
            <w:pPr>
              <w:rPr>
                <w:rFonts w:ascii="Arial" w:hAnsi="Arial" w:cs="Arial"/>
                <w:b/>
                <w:bCs/>
              </w:rPr>
            </w:pPr>
            <w:r w:rsidRPr="00517A70">
              <w:rPr>
                <w:rFonts w:ascii="Arial" w:hAnsi="Arial" w:cs="Arial"/>
              </w:rPr>
              <w:t xml:space="preserve">Harrogate, Craven, Knaresborough, Ripon                            </w:t>
            </w:r>
          </w:p>
        </w:tc>
        <w:tc>
          <w:tcPr>
            <w:tcW w:w="5352" w:type="dxa"/>
          </w:tcPr>
          <w:p w14:paraId="5DC5E9F7" w14:textId="77777777" w:rsidR="005919EC" w:rsidRPr="00517A70" w:rsidRDefault="005919EC" w:rsidP="005919EC">
            <w:pPr>
              <w:rPr>
                <w:rFonts w:ascii="Arial" w:hAnsi="Arial" w:cs="Arial"/>
                <w:b/>
              </w:rPr>
            </w:pPr>
            <w:r w:rsidRPr="00517A70">
              <w:rPr>
                <w:rFonts w:ascii="Arial" w:hAnsi="Arial" w:cs="Arial"/>
              </w:rPr>
              <w:t>01609 534842</w:t>
            </w:r>
          </w:p>
        </w:tc>
      </w:tr>
      <w:tr w:rsidR="005919EC" w:rsidRPr="00517A70" w14:paraId="4C0239B9" w14:textId="77777777" w:rsidTr="0046404D">
        <w:tc>
          <w:tcPr>
            <w:tcW w:w="4390" w:type="dxa"/>
          </w:tcPr>
          <w:p w14:paraId="7ACF862B" w14:textId="77777777" w:rsidR="005919EC" w:rsidRPr="00517A70" w:rsidRDefault="005919EC" w:rsidP="005919EC">
            <w:pPr>
              <w:rPr>
                <w:rFonts w:ascii="Arial" w:hAnsi="Arial" w:cs="Arial"/>
                <w:b/>
              </w:rPr>
            </w:pPr>
            <w:r w:rsidRPr="00517A70">
              <w:rPr>
                <w:rFonts w:ascii="Arial" w:hAnsi="Arial" w:cs="Arial"/>
                <w:b/>
              </w:rPr>
              <w:t>Early Help Central</w:t>
            </w:r>
          </w:p>
          <w:p w14:paraId="065B1EEE" w14:textId="77777777" w:rsidR="005919EC" w:rsidRPr="00517A70" w:rsidRDefault="005919EC" w:rsidP="005919EC">
            <w:pPr>
              <w:rPr>
                <w:rFonts w:ascii="Arial" w:hAnsi="Arial" w:cs="Arial"/>
                <w:b/>
                <w:bCs/>
              </w:rPr>
            </w:pPr>
            <w:r w:rsidRPr="00517A70">
              <w:rPr>
                <w:rFonts w:ascii="Arial" w:hAnsi="Arial" w:cs="Arial"/>
              </w:rPr>
              <w:t xml:space="preserve">Hambleton, Richmondshire, Selby                    </w:t>
            </w:r>
          </w:p>
        </w:tc>
        <w:tc>
          <w:tcPr>
            <w:tcW w:w="5352" w:type="dxa"/>
          </w:tcPr>
          <w:p w14:paraId="70BE34F3" w14:textId="77777777" w:rsidR="005919EC" w:rsidRPr="00517A70" w:rsidRDefault="005919EC" w:rsidP="005919EC">
            <w:pPr>
              <w:rPr>
                <w:rFonts w:ascii="Arial" w:hAnsi="Arial" w:cs="Arial"/>
                <w:b/>
              </w:rPr>
            </w:pPr>
            <w:r w:rsidRPr="00517A70">
              <w:rPr>
                <w:rFonts w:ascii="Arial" w:hAnsi="Arial" w:cs="Arial"/>
              </w:rPr>
              <w:t>01609 534829</w:t>
            </w:r>
          </w:p>
        </w:tc>
      </w:tr>
      <w:tr w:rsidR="005919EC" w:rsidRPr="00517A70" w14:paraId="5A2F2679" w14:textId="77777777" w:rsidTr="0046404D">
        <w:tc>
          <w:tcPr>
            <w:tcW w:w="9742" w:type="dxa"/>
            <w:gridSpan w:val="2"/>
            <w:shd w:val="clear" w:color="auto" w:fill="D9D9D9"/>
          </w:tcPr>
          <w:p w14:paraId="0C6D5A55" w14:textId="77777777" w:rsidR="005919EC" w:rsidRPr="000B4706" w:rsidRDefault="004D0371" w:rsidP="005919EC">
            <w:pPr>
              <w:rPr>
                <w:rFonts w:ascii="Arial" w:hAnsi="Arial" w:cs="Arial"/>
                <w:b/>
                <w:bCs/>
              </w:rPr>
            </w:pPr>
            <w:r>
              <w:rPr>
                <w:rFonts w:ascii="Arial" w:hAnsi="Arial" w:cs="Arial"/>
                <w:b/>
                <w:bCs/>
              </w:rPr>
              <w:t xml:space="preserve">Making a referral to the </w:t>
            </w:r>
            <w:r w:rsidR="000B4706" w:rsidRPr="000B4706">
              <w:rPr>
                <w:rFonts w:ascii="Arial" w:hAnsi="Arial" w:cs="Arial"/>
                <w:b/>
                <w:bCs/>
              </w:rPr>
              <w:t xml:space="preserve">Multi-Agency Screening </w:t>
            </w:r>
            <w:r w:rsidR="000B4706" w:rsidRPr="004C3520">
              <w:rPr>
                <w:rFonts w:ascii="Arial" w:hAnsi="Arial" w:cs="Arial"/>
                <w:b/>
                <w:bCs/>
              </w:rPr>
              <w:t>Team (MAST)</w:t>
            </w:r>
            <w:r w:rsidR="000B4706" w:rsidRPr="000B4706">
              <w:rPr>
                <w:rFonts w:ascii="Arial" w:hAnsi="Arial" w:cs="Arial"/>
                <w:b/>
                <w:bCs/>
              </w:rPr>
              <w:t xml:space="preserve"> </w:t>
            </w:r>
          </w:p>
        </w:tc>
      </w:tr>
      <w:tr w:rsidR="005919EC" w:rsidRPr="00517A70" w14:paraId="76A4E27F" w14:textId="77777777" w:rsidTr="0046404D">
        <w:tc>
          <w:tcPr>
            <w:tcW w:w="9742" w:type="dxa"/>
            <w:gridSpan w:val="2"/>
          </w:tcPr>
          <w:p w14:paraId="5DE3E79E" w14:textId="77777777" w:rsidR="00505381" w:rsidRPr="006570BD" w:rsidRDefault="00505381" w:rsidP="00505381">
            <w:pPr>
              <w:rPr>
                <w:rFonts w:ascii="Arial" w:eastAsia="Calibri" w:hAnsi="Arial" w:cs="Arial"/>
                <w:color w:val="000000"/>
              </w:rPr>
            </w:pPr>
            <w:r w:rsidRPr="006570BD">
              <w:rPr>
                <w:rFonts w:ascii="Arial" w:eastAsia="Calibri" w:hAnsi="Arial" w:cs="Arial"/>
                <w:color w:val="000000"/>
              </w:rPr>
              <w:t>Where there are </w:t>
            </w:r>
            <w:r w:rsidRPr="006570BD">
              <w:rPr>
                <w:rFonts w:ascii="Arial" w:eastAsia="Calibri" w:hAnsi="Arial" w:cs="Arial"/>
                <w:b/>
                <w:bCs/>
                <w:color w:val="000000"/>
              </w:rPr>
              <w:t>significant immediate concerns</w:t>
            </w:r>
            <w:r w:rsidRPr="006570BD">
              <w:rPr>
                <w:rFonts w:ascii="Arial" w:eastAsia="Calibri" w:hAnsi="Arial" w:cs="Arial"/>
                <w:color w:val="000000"/>
              </w:rPr>
              <w:t xml:space="preserve"> about the safety of a child, contact the police on </w:t>
            </w:r>
            <w:r w:rsidRPr="006570BD">
              <w:rPr>
                <w:rFonts w:ascii="Arial" w:eastAsia="Calibri" w:hAnsi="Arial" w:cs="Arial"/>
                <w:b/>
                <w:bCs/>
                <w:color w:val="000000"/>
              </w:rPr>
              <w:t>999.</w:t>
            </w:r>
          </w:p>
          <w:p w14:paraId="0B397550" w14:textId="77777777" w:rsidR="00505381" w:rsidRPr="0082572B" w:rsidRDefault="00505381" w:rsidP="00505381">
            <w:pPr>
              <w:rPr>
                <w:rFonts w:ascii="Arial" w:eastAsia="Calibri" w:hAnsi="Arial" w:cs="Arial"/>
                <w:b/>
                <w:bCs/>
                <w:color w:val="000000"/>
                <w:sz w:val="4"/>
                <w:szCs w:val="4"/>
              </w:rPr>
            </w:pPr>
          </w:p>
          <w:p w14:paraId="36563A88" w14:textId="77777777" w:rsidR="00505381" w:rsidRPr="006570BD" w:rsidRDefault="00505381" w:rsidP="00505381">
            <w:pPr>
              <w:pStyle w:val="NormalWeb"/>
              <w:shd w:val="clear" w:color="auto" w:fill="FFFFFF"/>
              <w:spacing w:before="0" w:beforeAutospacing="0" w:after="0" w:afterAutospacing="0"/>
              <w:rPr>
                <w:rFonts w:eastAsia="Calibri"/>
                <w:b/>
                <w:bCs/>
                <w:color w:val="000000"/>
              </w:rPr>
            </w:pPr>
            <w:r w:rsidRPr="006570BD">
              <w:rPr>
                <w:rFonts w:eastAsia="Calibri"/>
                <w:b/>
                <w:bCs/>
                <w:color w:val="000000"/>
              </w:rPr>
              <w:t xml:space="preserve">If you believe the situation is urgent but does not require the police, </w:t>
            </w:r>
          </w:p>
          <w:p w14:paraId="25103D4A" w14:textId="77777777" w:rsidR="00505381" w:rsidRPr="006570BD" w:rsidRDefault="00505381" w:rsidP="00505381">
            <w:pPr>
              <w:pStyle w:val="NormalWeb"/>
              <w:shd w:val="clear" w:color="auto" w:fill="FFFFFF"/>
              <w:spacing w:before="0" w:beforeAutospacing="0" w:after="0" w:afterAutospacing="0"/>
              <w:rPr>
                <w:color w:val="000000"/>
              </w:rPr>
            </w:pPr>
            <w:r w:rsidRPr="006570BD">
              <w:rPr>
                <w:rFonts w:eastAsia="Calibri"/>
                <w:color w:val="000000"/>
              </w:rPr>
              <w:t>call </w:t>
            </w:r>
            <w:r w:rsidRPr="006570BD">
              <w:rPr>
                <w:rFonts w:eastAsia="Calibri"/>
                <w:b/>
                <w:bCs/>
                <w:color w:val="000000"/>
              </w:rPr>
              <w:t xml:space="preserve">0300 131 2 131 </w:t>
            </w:r>
            <w:r w:rsidRPr="006570BD">
              <w:rPr>
                <w:color w:val="000000"/>
              </w:rPr>
              <w:t>to make a telephone contact.</w:t>
            </w:r>
          </w:p>
          <w:p w14:paraId="7B0BF71A" w14:textId="77777777" w:rsidR="00505381" w:rsidRPr="0082572B" w:rsidRDefault="00505381" w:rsidP="00505381">
            <w:pPr>
              <w:rPr>
                <w:rFonts w:ascii="Arial" w:eastAsia="Calibri" w:hAnsi="Arial" w:cs="Arial"/>
                <w:color w:val="000000"/>
                <w:sz w:val="4"/>
                <w:szCs w:val="4"/>
              </w:rPr>
            </w:pPr>
          </w:p>
          <w:p w14:paraId="15139BA1" w14:textId="77777777" w:rsidR="00505381" w:rsidRPr="006570BD" w:rsidRDefault="00505381" w:rsidP="00505381">
            <w:pPr>
              <w:pStyle w:val="NormalWeb"/>
              <w:shd w:val="clear" w:color="auto" w:fill="FFFFFF"/>
              <w:spacing w:before="0" w:beforeAutospacing="0" w:after="0" w:afterAutospacing="0"/>
              <w:rPr>
                <w:color w:val="000000"/>
              </w:rPr>
            </w:pPr>
            <w:r w:rsidRPr="006570BD">
              <w:rPr>
                <w:color w:val="000000"/>
              </w:rPr>
              <w:t>Outside of business hours (Monday – Friday / 9am-5pm) please still call </w:t>
            </w:r>
            <w:r w:rsidRPr="006570BD">
              <w:rPr>
                <w:rStyle w:val="Strong"/>
                <w:color w:val="000000"/>
              </w:rPr>
              <w:t>0300 131 2 131</w:t>
            </w:r>
            <w:r w:rsidRPr="006570BD">
              <w:rPr>
                <w:color w:val="000000"/>
              </w:rPr>
              <w:t> to speak to the Emergency Duty Team.</w:t>
            </w:r>
          </w:p>
          <w:p w14:paraId="2C463AA5" w14:textId="77777777" w:rsidR="00505381" w:rsidRPr="0082572B" w:rsidRDefault="00505381" w:rsidP="00505381">
            <w:pPr>
              <w:rPr>
                <w:rFonts w:ascii="Arial" w:eastAsia="Calibri" w:hAnsi="Arial" w:cs="Arial"/>
                <w:color w:val="000000"/>
                <w:sz w:val="4"/>
                <w:szCs w:val="4"/>
              </w:rPr>
            </w:pPr>
          </w:p>
          <w:p w14:paraId="1D44868A" w14:textId="77777777" w:rsidR="004D0371" w:rsidRDefault="00505381" w:rsidP="001A0D9A">
            <w:pPr>
              <w:jc w:val="both"/>
              <w:rPr>
                <w:rFonts w:ascii="Arial" w:eastAsia="Calibri" w:hAnsi="Arial" w:cs="Arial"/>
                <w:color w:val="000000"/>
                <w:shd w:val="clear" w:color="auto" w:fill="FFFFFF"/>
              </w:rPr>
            </w:pPr>
            <w:r w:rsidRPr="006570BD">
              <w:rPr>
                <w:rFonts w:ascii="Arial" w:eastAsia="Calibri" w:hAnsi="Arial" w:cs="Arial"/>
                <w:b/>
                <w:bCs/>
                <w:color w:val="000000"/>
                <w:shd w:val="clear" w:color="auto" w:fill="FFFFFF"/>
              </w:rPr>
              <w:t>Professional’s Consultation Line</w:t>
            </w:r>
            <w:r w:rsidRPr="006570BD">
              <w:rPr>
                <w:rFonts w:ascii="Arial" w:eastAsia="Calibri" w:hAnsi="Arial" w:cs="Arial"/>
                <w:color w:val="000000"/>
                <w:shd w:val="clear" w:color="auto" w:fill="FFFFFF"/>
              </w:rPr>
              <w:t xml:space="preserve"> </w:t>
            </w:r>
            <w:r w:rsidRPr="006570BD">
              <w:rPr>
                <w:rFonts w:ascii="Arial" w:hAnsi="Arial" w:cs="Arial"/>
                <w:color w:val="000000"/>
              </w:rPr>
              <w:t>01609 535070 is</w:t>
            </w:r>
            <w:r w:rsidRPr="006570BD">
              <w:rPr>
                <w:rFonts w:ascii="Arial" w:eastAsia="Calibri" w:hAnsi="Arial" w:cs="Arial"/>
                <w:color w:val="000000"/>
                <w:shd w:val="clear" w:color="auto" w:fill="FFFFFF"/>
              </w:rPr>
              <w:t xml:space="preserve"> available between 10am and 4pm.</w:t>
            </w:r>
            <w:r w:rsidR="00DD6292">
              <w:rPr>
                <w:rFonts w:ascii="Arial" w:eastAsia="Calibri" w:hAnsi="Arial" w:cs="Arial"/>
                <w:color w:val="000000"/>
                <w:shd w:val="clear" w:color="auto" w:fill="FFFFFF"/>
              </w:rPr>
              <w:t xml:space="preserve"> Leave a voicemail if there is no response and you will be contacted as soon as possible.</w:t>
            </w:r>
          </w:p>
          <w:p w14:paraId="68EA1141" w14:textId="77777777" w:rsidR="00022FD9" w:rsidRPr="006C008C" w:rsidRDefault="00022FD9" w:rsidP="001A0D9A">
            <w:pPr>
              <w:jc w:val="both"/>
              <w:rPr>
                <w:rFonts w:ascii="Arial" w:eastAsia="Calibri" w:hAnsi="Arial" w:cs="Arial"/>
                <w:color w:val="000000"/>
                <w:shd w:val="clear" w:color="auto" w:fill="FFFFFF"/>
              </w:rPr>
            </w:pPr>
            <w:r w:rsidRPr="00A660B0">
              <w:rPr>
                <w:rFonts w:ascii="Arial" w:eastAsia="Calibri" w:hAnsi="Arial" w:cs="Arial"/>
                <w:color w:val="000000"/>
                <w:shd w:val="clear" w:color="auto" w:fill="FFFFFF"/>
              </w:rPr>
              <w:t xml:space="preserve">Link to online referral form - </w:t>
            </w:r>
            <w:hyperlink r:id="rId11" w:history="1">
              <w:r w:rsidRPr="00A660B0">
                <w:rPr>
                  <w:rStyle w:val="Hyperlink"/>
                  <w:rFonts w:ascii="Arial" w:hAnsi="Arial" w:cs="Arial"/>
                </w:rPr>
                <w:t>NYSCP</w:t>
              </w:r>
            </w:hyperlink>
          </w:p>
        </w:tc>
      </w:tr>
      <w:tr w:rsidR="004D0371" w:rsidRPr="00517A70" w14:paraId="35144E2F" w14:textId="77777777" w:rsidTr="0046404D">
        <w:tc>
          <w:tcPr>
            <w:tcW w:w="9742" w:type="dxa"/>
            <w:gridSpan w:val="2"/>
          </w:tcPr>
          <w:p w14:paraId="2E9213F4" w14:textId="77777777" w:rsidR="004D0371" w:rsidRPr="006C008C" w:rsidRDefault="004D0371" w:rsidP="00505381">
            <w:pPr>
              <w:rPr>
                <w:rFonts w:ascii="Arial" w:hAnsi="Arial" w:cs="Arial"/>
              </w:rPr>
            </w:pPr>
            <w:r w:rsidRPr="00B6133C">
              <w:rPr>
                <w:rFonts w:ascii="Arial" w:hAnsi="Arial" w:cs="Arial"/>
              </w:rPr>
              <w:t xml:space="preserve">For making a referral outside of North Yorkshire this </w:t>
            </w:r>
            <w:hyperlink r:id="rId12" w:history="1">
              <w:r w:rsidRPr="00B6133C">
                <w:rPr>
                  <w:rStyle w:val="Hyperlink"/>
                  <w:rFonts w:ascii="Arial" w:hAnsi="Arial" w:cs="Arial"/>
                </w:rPr>
                <w:t>online tool</w:t>
              </w:r>
            </w:hyperlink>
            <w:r w:rsidRPr="00B6133C">
              <w:rPr>
                <w:rFonts w:ascii="Arial" w:hAnsi="Arial" w:cs="Arial"/>
              </w:rPr>
              <w:t xml:space="preserve"> directs you to the relevant local children’s social care contact number.</w:t>
            </w:r>
          </w:p>
        </w:tc>
      </w:tr>
      <w:tr w:rsidR="00CC6224" w:rsidRPr="00517A70" w14:paraId="409B2242" w14:textId="77777777" w:rsidTr="0046404D">
        <w:tc>
          <w:tcPr>
            <w:tcW w:w="9742" w:type="dxa"/>
            <w:gridSpan w:val="2"/>
            <w:shd w:val="clear" w:color="auto" w:fill="D9D9D9"/>
          </w:tcPr>
          <w:p w14:paraId="6708330B" w14:textId="77777777" w:rsidR="00CC6224" w:rsidRPr="00B6133C" w:rsidRDefault="00CC6224" w:rsidP="00CE66A5">
            <w:pPr>
              <w:rPr>
                <w:rFonts w:ascii="Arial" w:hAnsi="Arial" w:cs="Arial"/>
                <w:bCs/>
              </w:rPr>
            </w:pPr>
            <w:r w:rsidRPr="00B6133C">
              <w:rPr>
                <w:rFonts w:ascii="Arial" w:hAnsi="Arial" w:cs="Arial"/>
                <w:b/>
                <w:bCs/>
              </w:rPr>
              <w:t>North Yorkshire Police</w:t>
            </w:r>
          </w:p>
        </w:tc>
      </w:tr>
      <w:tr w:rsidR="00CC6224" w:rsidRPr="00517A70" w14:paraId="180837FF" w14:textId="77777777" w:rsidTr="0046404D">
        <w:tc>
          <w:tcPr>
            <w:tcW w:w="9742" w:type="dxa"/>
            <w:gridSpan w:val="2"/>
          </w:tcPr>
          <w:p w14:paraId="1D3F9DAE" w14:textId="77777777" w:rsidR="0046404D" w:rsidRDefault="00CC6224" w:rsidP="00CE66A5">
            <w:pPr>
              <w:rPr>
                <w:rFonts w:ascii="Arial" w:hAnsi="Arial" w:cs="Arial"/>
                <w:bCs/>
              </w:rPr>
            </w:pPr>
            <w:r w:rsidRPr="00B6133C">
              <w:rPr>
                <w:rFonts w:ascii="Arial" w:hAnsi="Arial" w:cs="Arial"/>
                <w:bCs/>
              </w:rPr>
              <w:t>In an emergency call 999</w:t>
            </w:r>
            <w:r w:rsidR="006C008C">
              <w:rPr>
                <w:rFonts w:ascii="Arial" w:hAnsi="Arial" w:cs="Arial"/>
                <w:bCs/>
              </w:rPr>
              <w:t xml:space="preserve"> / </w:t>
            </w:r>
            <w:r w:rsidRPr="00B6133C">
              <w:rPr>
                <w:rFonts w:ascii="Arial" w:hAnsi="Arial" w:cs="Arial"/>
                <w:bCs/>
              </w:rPr>
              <w:t>For all non-</w:t>
            </w:r>
            <w:r w:rsidRPr="0046404D">
              <w:rPr>
                <w:rFonts w:ascii="Arial" w:hAnsi="Arial" w:cs="Arial"/>
                <w:bCs/>
              </w:rPr>
              <w:t>emergencies call 101</w:t>
            </w:r>
          </w:p>
          <w:p w14:paraId="73EE4CE1" w14:textId="4ED4D28F" w:rsidR="00CC6224" w:rsidRPr="009D5383" w:rsidRDefault="009D5383" w:rsidP="00CE66A5">
            <w:pPr>
              <w:rPr>
                <w:rFonts w:ascii="Arial" w:hAnsi="Arial" w:cs="Arial"/>
                <w:bCs/>
              </w:rPr>
            </w:pPr>
            <w:r w:rsidRPr="0046404D">
              <w:rPr>
                <w:rFonts w:ascii="Arial" w:hAnsi="Arial" w:cs="Arial"/>
              </w:rPr>
              <w:t>Home | Police.uk (www.police.uk)</w:t>
            </w:r>
          </w:p>
        </w:tc>
      </w:tr>
      <w:tr w:rsidR="004D0371" w:rsidRPr="00517A70" w14:paraId="0393D8A0" w14:textId="77777777" w:rsidTr="0046404D">
        <w:tc>
          <w:tcPr>
            <w:tcW w:w="9742" w:type="dxa"/>
            <w:gridSpan w:val="2"/>
            <w:shd w:val="clear" w:color="auto" w:fill="D9D9D9"/>
          </w:tcPr>
          <w:p w14:paraId="0E58E69D" w14:textId="77777777" w:rsidR="004D0371" w:rsidRPr="00B6133C" w:rsidRDefault="004D0371" w:rsidP="004D0371">
            <w:pPr>
              <w:rPr>
                <w:rFonts w:ascii="Arial" w:hAnsi="Arial" w:cs="Arial"/>
                <w:b/>
              </w:rPr>
            </w:pPr>
            <w:r w:rsidRPr="00B6133C">
              <w:rPr>
                <w:rFonts w:ascii="Arial" w:hAnsi="Arial" w:cs="Arial"/>
                <w:b/>
              </w:rPr>
              <w:t xml:space="preserve">Designated Officers for Managing Allegations </w:t>
            </w:r>
            <w:r w:rsidRPr="004C3520">
              <w:rPr>
                <w:rFonts w:ascii="Arial" w:hAnsi="Arial" w:cs="Arial"/>
                <w:b/>
              </w:rPr>
              <w:t>(LADOs)</w:t>
            </w:r>
          </w:p>
        </w:tc>
      </w:tr>
      <w:tr w:rsidR="004D0371" w:rsidRPr="00517A70" w14:paraId="06A86E40" w14:textId="77777777" w:rsidTr="0046404D">
        <w:tc>
          <w:tcPr>
            <w:tcW w:w="4390" w:type="dxa"/>
          </w:tcPr>
          <w:p w14:paraId="59EA1F75" w14:textId="77777777" w:rsidR="004D0371" w:rsidRPr="00B6133C" w:rsidRDefault="004D0371" w:rsidP="004D0371">
            <w:pPr>
              <w:rPr>
                <w:rFonts w:ascii="Arial" w:hAnsi="Arial" w:cs="Arial"/>
                <w:b/>
              </w:rPr>
            </w:pPr>
            <w:r w:rsidRPr="00B6133C">
              <w:rPr>
                <w:rFonts w:ascii="Arial" w:hAnsi="Arial" w:cs="Arial"/>
                <w:b/>
              </w:rPr>
              <w:t xml:space="preserve">Duty LADO contact details (consultations, new </w:t>
            </w:r>
            <w:r w:rsidR="00287DE5" w:rsidRPr="00B6133C">
              <w:rPr>
                <w:rFonts w:ascii="Arial" w:hAnsi="Arial" w:cs="Arial"/>
                <w:b/>
              </w:rPr>
              <w:t>referrals,</w:t>
            </w:r>
            <w:r w:rsidRPr="00B6133C">
              <w:rPr>
                <w:rFonts w:ascii="Arial" w:hAnsi="Arial" w:cs="Arial"/>
                <w:b/>
              </w:rPr>
              <w:t xml:space="preserve"> and urgent matters)</w:t>
            </w:r>
          </w:p>
        </w:tc>
        <w:tc>
          <w:tcPr>
            <w:tcW w:w="5352" w:type="dxa"/>
          </w:tcPr>
          <w:p w14:paraId="05C5A13A" w14:textId="77777777" w:rsidR="00DD6292" w:rsidRDefault="00DD6292" w:rsidP="004D0371">
            <w:pPr>
              <w:rPr>
                <w:rFonts w:ascii="Arial" w:hAnsi="Arial" w:cs="Arial"/>
              </w:rPr>
            </w:pPr>
            <w:r w:rsidRPr="00DD6292">
              <w:rPr>
                <w:rFonts w:ascii="Arial" w:hAnsi="Arial" w:cs="Arial"/>
              </w:rPr>
              <w:t>01609 798005</w:t>
            </w:r>
          </w:p>
          <w:p w14:paraId="09C6D9C2" w14:textId="77777777" w:rsidR="004D0371" w:rsidRPr="00B6133C" w:rsidRDefault="004D0371" w:rsidP="004D0371">
            <w:pPr>
              <w:rPr>
                <w:rFonts w:ascii="Arial" w:hAnsi="Arial" w:cs="Arial"/>
              </w:rPr>
            </w:pPr>
            <w:hyperlink r:id="rId13" w:history="1">
              <w:r w:rsidRPr="00B6133C">
                <w:rPr>
                  <w:rStyle w:val="Hyperlink"/>
                  <w:rFonts w:ascii="Arial" w:hAnsi="Arial" w:cs="Arial"/>
                </w:rPr>
                <w:t>lado@northyorks.gov.uk</w:t>
              </w:r>
            </w:hyperlink>
          </w:p>
          <w:p w14:paraId="4DA941DE" w14:textId="77777777" w:rsidR="003D52D7" w:rsidRPr="003D52D7" w:rsidRDefault="003D52D7" w:rsidP="004D0371">
            <w:pPr>
              <w:rPr>
                <w:rFonts w:ascii="Arial" w:hAnsi="Arial" w:cs="Arial"/>
                <w:sz w:val="22"/>
                <w:szCs w:val="22"/>
              </w:rPr>
            </w:pPr>
            <w:hyperlink r:id="rId14" w:history="1">
              <w:r w:rsidRPr="003D52D7">
                <w:rPr>
                  <w:rStyle w:val="Hyperlink"/>
                  <w:rFonts w:ascii="Arial" w:hAnsi="Arial" w:cs="Arial"/>
                </w:rPr>
                <w:t xml:space="preserve">LADO Notification Form </w:t>
              </w:r>
            </w:hyperlink>
          </w:p>
          <w:p w14:paraId="0E58FB2C" w14:textId="77777777" w:rsidR="00CC6224" w:rsidRPr="00B6133C" w:rsidRDefault="004D0371" w:rsidP="004D0371">
            <w:pPr>
              <w:rPr>
                <w:rFonts w:ascii="Arial" w:hAnsi="Arial" w:cs="Arial"/>
              </w:rPr>
            </w:pPr>
            <w:hyperlink r:id="rId15" w:history="1">
              <w:r w:rsidRPr="00B6133C">
                <w:rPr>
                  <w:rStyle w:val="Hyperlink"/>
                  <w:rFonts w:ascii="Arial" w:hAnsi="Arial" w:cs="Arial"/>
                </w:rPr>
                <w:t>LADO information and contacts</w:t>
              </w:r>
            </w:hyperlink>
          </w:p>
        </w:tc>
      </w:tr>
      <w:tr w:rsidR="004D0371" w:rsidRPr="00517A70" w14:paraId="67BA6558" w14:textId="77777777" w:rsidTr="0046404D">
        <w:tc>
          <w:tcPr>
            <w:tcW w:w="9742" w:type="dxa"/>
            <w:gridSpan w:val="2"/>
            <w:shd w:val="clear" w:color="auto" w:fill="D9D9D9"/>
          </w:tcPr>
          <w:p w14:paraId="069A479F" w14:textId="77777777" w:rsidR="004D0371" w:rsidRPr="00517A70" w:rsidRDefault="004D0371" w:rsidP="004D0371">
            <w:pPr>
              <w:rPr>
                <w:rFonts w:ascii="Arial" w:hAnsi="Arial" w:cs="Arial"/>
                <w:b/>
              </w:rPr>
            </w:pPr>
            <w:r w:rsidRPr="004C3520">
              <w:rPr>
                <w:rFonts w:ascii="Arial" w:hAnsi="Arial" w:cs="Arial"/>
                <w:b/>
              </w:rPr>
              <w:t>NYSCP Safeguarding Business Unit</w:t>
            </w:r>
          </w:p>
        </w:tc>
      </w:tr>
      <w:tr w:rsidR="004D0371" w:rsidRPr="006A4199" w14:paraId="3991889F" w14:textId="77777777" w:rsidTr="0046404D">
        <w:tc>
          <w:tcPr>
            <w:tcW w:w="4390" w:type="dxa"/>
          </w:tcPr>
          <w:p w14:paraId="74CEBEDA" w14:textId="77777777" w:rsidR="004D0371" w:rsidRPr="00517A70" w:rsidRDefault="004D0371" w:rsidP="004D0371">
            <w:pPr>
              <w:rPr>
                <w:rFonts w:ascii="Arial" w:hAnsi="Arial" w:cs="Arial"/>
                <w:b/>
              </w:rPr>
            </w:pPr>
            <w:r w:rsidRPr="00517A70">
              <w:rPr>
                <w:rFonts w:ascii="Arial" w:hAnsi="Arial" w:cs="Arial"/>
                <w:b/>
              </w:rPr>
              <w:t>NYSCP Business Unit</w:t>
            </w:r>
            <w:r w:rsidRPr="00517A70">
              <w:rPr>
                <w:rFonts w:ascii="Arial" w:hAnsi="Arial" w:cs="Arial"/>
              </w:rPr>
              <w:t xml:space="preserve"> </w:t>
            </w:r>
            <w:r w:rsidRPr="00517A70">
              <w:rPr>
                <w:rFonts w:ascii="Arial" w:hAnsi="Arial" w:cs="Arial"/>
              </w:rPr>
              <w:tab/>
            </w:r>
          </w:p>
        </w:tc>
        <w:tc>
          <w:tcPr>
            <w:tcW w:w="5352" w:type="dxa"/>
          </w:tcPr>
          <w:p w14:paraId="5A5B627F" w14:textId="014CB888" w:rsidR="004D0371" w:rsidRPr="00517A70" w:rsidRDefault="004D0371" w:rsidP="004D0371">
            <w:pPr>
              <w:rPr>
                <w:rFonts w:ascii="Arial" w:hAnsi="Arial" w:cs="Arial"/>
              </w:rPr>
            </w:pPr>
            <w:r w:rsidRPr="00517A70">
              <w:rPr>
                <w:rFonts w:ascii="Arial" w:hAnsi="Arial" w:cs="Arial"/>
              </w:rPr>
              <w:t>01609 535123</w:t>
            </w:r>
            <w:r w:rsidR="0046404D">
              <w:rPr>
                <w:rFonts w:ascii="Arial" w:hAnsi="Arial" w:cs="Arial"/>
              </w:rPr>
              <w:t xml:space="preserve"> </w:t>
            </w:r>
            <w:hyperlink r:id="rId16" w:history="1">
              <w:r w:rsidRPr="00517A70">
                <w:rPr>
                  <w:rStyle w:val="Hyperlink"/>
                  <w:rFonts w:ascii="Arial" w:hAnsi="Arial" w:cs="Arial"/>
                </w:rPr>
                <w:t>nyscp@northyorks.gov.uk</w:t>
              </w:r>
            </w:hyperlink>
          </w:p>
          <w:p w14:paraId="7EDE8497" w14:textId="77777777" w:rsidR="004D0371" w:rsidRDefault="004D0371" w:rsidP="004D0371">
            <w:pPr>
              <w:rPr>
                <w:rFonts w:ascii="Arial" w:hAnsi="Arial" w:cs="Arial"/>
                <w:bCs/>
              </w:rPr>
            </w:pPr>
            <w:hyperlink r:id="rId17" w:history="1">
              <w:r w:rsidRPr="00517A70">
                <w:rPr>
                  <w:rStyle w:val="Hyperlink"/>
                  <w:rFonts w:ascii="Arial" w:hAnsi="Arial" w:cs="Arial"/>
                </w:rPr>
                <w:t>www.safeguardingchildren.co.uk</w:t>
              </w:r>
            </w:hyperlink>
            <w:r w:rsidRPr="00517A70">
              <w:rPr>
                <w:rFonts w:ascii="Arial" w:hAnsi="Arial" w:cs="Arial"/>
              </w:rPr>
              <w:t xml:space="preserve"> </w:t>
            </w:r>
          </w:p>
        </w:tc>
      </w:tr>
      <w:tr w:rsidR="00CC6224" w:rsidRPr="006A4199" w14:paraId="03B9DEAD" w14:textId="77777777" w:rsidTr="0046404D">
        <w:tc>
          <w:tcPr>
            <w:tcW w:w="9742" w:type="dxa"/>
            <w:gridSpan w:val="2"/>
            <w:shd w:val="clear" w:color="auto" w:fill="D9D9D9"/>
          </w:tcPr>
          <w:p w14:paraId="1F3307AB" w14:textId="77777777" w:rsidR="00CC6224" w:rsidRPr="00517A70" w:rsidRDefault="00CC6224" w:rsidP="004D0371">
            <w:pPr>
              <w:rPr>
                <w:rFonts w:ascii="Arial" w:hAnsi="Arial" w:cs="Arial"/>
              </w:rPr>
            </w:pPr>
            <w:r w:rsidRPr="00AF4E31">
              <w:rPr>
                <w:rFonts w:ascii="Arial" w:hAnsi="Arial" w:cs="Arial"/>
                <w:b/>
              </w:rPr>
              <w:t>Children Missing Education</w:t>
            </w:r>
            <w:r>
              <w:rPr>
                <w:rFonts w:ascii="Arial" w:hAnsi="Arial" w:cs="Arial"/>
                <w:b/>
              </w:rPr>
              <w:t xml:space="preserve"> </w:t>
            </w:r>
          </w:p>
        </w:tc>
      </w:tr>
      <w:tr w:rsidR="00CC6224" w:rsidRPr="006A4199" w14:paraId="71E3700D" w14:textId="77777777" w:rsidTr="0046404D">
        <w:tc>
          <w:tcPr>
            <w:tcW w:w="4390" w:type="dxa"/>
          </w:tcPr>
          <w:p w14:paraId="00FF63F8" w14:textId="77777777" w:rsidR="0046404D" w:rsidRDefault="00CC6224" w:rsidP="00CC6224">
            <w:pPr>
              <w:rPr>
                <w:rFonts w:ascii="Arial" w:eastAsia="Calibri" w:hAnsi="Arial" w:cs="Arial"/>
                <w:b/>
                <w:bCs/>
                <w:color w:val="000000"/>
                <w:shd w:val="clear" w:color="auto" w:fill="FFFFFF"/>
              </w:rPr>
            </w:pPr>
            <w:r w:rsidRPr="006570BD">
              <w:rPr>
                <w:rFonts w:ascii="Arial" w:eastAsia="Calibri" w:hAnsi="Arial" w:cs="Arial"/>
                <w:b/>
                <w:bCs/>
                <w:color w:val="000000"/>
                <w:shd w:val="clear" w:color="auto" w:fill="FFFFFF"/>
              </w:rPr>
              <w:t xml:space="preserve">Child Missing Education (CME) </w:t>
            </w:r>
          </w:p>
          <w:p w14:paraId="0CA04521" w14:textId="0E2D7573" w:rsidR="00CC6224" w:rsidRDefault="00CC6224" w:rsidP="00CC6224">
            <w:pPr>
              <w:rPr>
                <w:rFonts w:ascii="Arial" w:hAnsi="Arial" w:cs="Arial"/>
                <w:b/>
              </w:rPr>
            </w:pPr>
            <w:r w:rsidRPr="006570BD">
              <w:rPr>
                <w:rFonts w:ascii="Arial" w:eastAsia="Calibri" w:hAnsi="Arial" w:cs="Arial"/>
                <w:b/>
                <w:bCs/>
                <w:color w:val="000000"/>
                <w:shd w:val="clear" w:color="auto" w:fill="FFFFFF"/>
              </w:rPr>
              <w:t>Co-ordinator</w:t>
            </w:r>
          </w:p>
        </w:tc>
        <w:tc>
          <w:tcPr>
            <w:tcW w:w="5352" w:type="dxa"/>
          </w:tcPr>
          <w:p w14:paraId="7B88B1E4" w14:textId="77777777" w:rsidR="00CC6224" w:rsidRPr="006570BD" w:rsidRDefault="00CC6224" w:rsidP="00CC6224">
            <w:pPr>
              <w:rPr>
                <w:rFonts w:ascii="Arial" w:eastAsia="Calibri" w:hAnsi="Arial" w:cs="Arial"/>
                <w:color w:val="000000"/>
                <w:shd w:val="clear" w:color="auto" w:fill="FFFFFF"/>
              </w:rPr>
            </w:pPr>
            <w:r w:rsidRPr="006570BD">
              <w:rPr>
                <w:rFonts w:ascii="Arial" w:eastAsia="Calibri" w:hAnsi="Arial" w:cs="Arial"/>
                <w:color w:val="000000"/>
                <w:shd w:val="clear" w:color="auto" w:fill="FFFFFF"/>
              </w:rPr>
              <w:t xml:space="preserve">01609 532477 or </w:t>
            </w:r>
          </w:p>
          <w:p w14:paraId="461D6CCB" w14:textId="77777777" w:rsidR="00CC6224" w:rsidRPr="000E2652" w:rsidRDefault="00CC6224" w:rsidP="00CC6224">
            <w:pPr>
              <w:rPr>
                <w:rFonts w:ascii="Arial" w:hAnsi="Arial" w:cs="Arial"/>
                <w:b/>
                <w:color w:val="3333FF"/>
              </w:rPr>
            </w:pPr>
            <w:hyperlink r:id="rId18" w:history="1">
              <w:r w:rsidRPr="000E2652">
                <w:rPr>
                  <w:rStyle w:val="Hyperlink"/>
                  <w:rFonts w:ascii="Arial" w:eastAsia="Calibri" w:hAnsi="Arial" w:cs="Arial"/>
                  <w:color w:val="3333FF"/>
                  <w:shd w:val="clear" w:color="auto" w:fill="FFFFFF"/>
                </w:rPr>
                <w:t>CME.Coordinator@northyorks.gov.uk</w:t>
              </w:r>
            </w:hyperlink>
          </w:p>
        </w:tc>
      </w:tr>
      <w:tr w:rsidR="00CC6224" w:rsidRPr="006A4199" w14:paraId="08AE3F3C" w14:textId="77777777" w:rsidTr="0046404D">
        <w:tc>
          <w:tcPr>
            <w:tcW w:w="9742" w:type="dxa"/>
            <w:gridSpan w:val="2"/>
            <w:shd w:val="clear" w:color="auto" w:fill="D9D9D9"/>
          </w:tcPr>
          <w:p w14:paraId="3D4E876D" w14:textId="77777777" w:rsidR="00CC6224" w:rsidRPr="00AF4E31" w:rsidRDefault="00CC6224" w:rsidP="00CC6224">
            <w:pPr>
              <w:rPr>
                <w:rFonts w:ascii="Arial" w:hAnsi="Arial" w:cs="Arial"/>
                <w:b/>
              </w:rPr>
            </w:pPr>
            <w:r w:rsidRPr="00AF4E31">
              <w:rPr>
                <w:rFonts w:ascii="Arial" w:hAnsi="Arial" w:cs="Arial"/>
                <w:b/>
              </w:rPr>
              <w:t>Mental Health Support</w:t>
            </w:r>
          </w:p>
        </w:tc>
      </w:tr>
      <w:tr w:rsidR="00712C95" w:rsidRPr="00517A70" w14:paraId="5C9FECC3" w14:textId="77777777" w:rsidTr="0046404D">
        <w:trPr>
          <w:trHeight w:val="945"/>
        </w:trPr>
        <w:tc>
          <w:tcPr>
            <w:tcW w:w="4390" w:type="dxa"/>
            <w:vMerge w:val="restart"/>
          </w:tcPr>
          <w:p w14:paraId="1FBCA416" w14:textId="77777777" w:rsidR="00712C95" w:rsidRPr="006570BD" w:rsidRDefault="00712C95" w:rsidP="00CC6224">
            <w:pPr>
              <w:rPr>
                <w:rFonts w:ascii="Arial" w:hAnsi="Arial" w:cs="Arial"/>
                <w:b/>
                <w:color w:val="000000"/>
              </w:rPr>
            </w:pPr>
            <w:r w:rsidRPr="006570BD">
              <w:rPr>
                <w:rFonts w:ascii="Arial" w:eastAsia="Calibri" w:hAnsi="Arial" w:cs="Arial"/>
                <w:b/>
                <w:bCs/>
                <w:color w:val="000000"/>
                <w:shd w:val="clear" w:color="auto" w:fill="FFFFFF"/>
              </w:rPr>
              <w:t>CAMHS</w:t>
            </w:r>
          </w:p>
        </w:tc>
        <w:tc>
          <w:tcPr>
            <w:tcW w:w="5352" w:type="dxa"/>
          </w:tcPr>
          <w:p w14:paraId="22EF97D1" w14:textId="77777777" w:rsidR="00712C95" w:rsidRPr="00712C95" w:rsidRDefault="00712C95" w:rsidP="00712C95">
            <w:pPr>
              <w:shd w:val="clear" w:color="auto" w:fill="FFFFFF"/>
              <w:jc w:val="both"/>
              <w:rPr>
                <w:rFonts w:ascii="Arial" w:eastAsia="Calibri" w:hAnsi="Arial" w:cs="Arial"/>
                <w:b/>
                <w:bCs/>
                <w:color w:val="000000"/>
                <w:bdr w:val="none" w:sz="0" w:space="0" w:color="auto" w:frame="1"/>
                <w:shd w:val="clear" w:color="auto" w:fill="FFFFFF"/>
              </w:rPr>
            </w:pPr>
            <w:r w:rsidRPr="006570BD">
              <w:rPr>
                <w:rFonts w:ascii="Arial" w:eastAsia="Calibri" w:hAnsi="Arial" w:cs="Arial"/>
                <w:color w:val="000000"/>
                <w:shd w:val="clear" w:color="auto" w:fill="FFFFFF"/>
              </w:rPr>
              <w:t xml:space="preserve">The single point of access for the TEWV service (covering </w:t>
            </w:r>
            <w:r w:rsidRPr="001A0D9A">
              <w:rPr>
                <w:rFonts w:ascii="Arial" w:eastAsia="Calibri" w:hAnsi="Arial" w:cs="Arial"/>
                <w:b/>
                <w:bCs/>
                <w:color w:val="000000"/>
                <w:shd w:val="clear" w:color="auto" w:fill="FFFFFF"/>
              </w:rPr>
              <w:t>all North Yorkshire</w:t>
            </w:r>
            <w:r w:rsidRPr="006570BD">
              <w:rPr>
                <w:rFonts w:ascii="Arial" w:eastAsia="Calibri" w:hAnsi="Arial" w:cs="Arial"/>
                <w:color w:val="000000"/>
                <w:shd w:val="clear" w:color="auto" w:fill="FFFFFF"/>
              </w:rPr>
              <w:t xml:space="preserve"> except Craven) is: </w:t>
            </w:r>
            <w:r w:rsidRPr="006570BD">
              <w:rPr>
                <w:rFonts w:ascii="Arial" w:eastAsia="Calibri" w:hAnsi="Arial" w:cs="Arial"/>
                <w:b/>
                <w:bCs/>
                <w:color w:val="000000"/>
                <w:bdr w:val="none" w:sz="0" w:space="0" w:color="auto" w:frame="1"/>
                <w:shd w:val="clear" w:color="auto" w:fill="FFFFFF"/>
              </w:rPr>
              <w:t>0300 0134 778</w:t>
            </w:r>
          </w:p>
        </w:tc>
      </w:tr>
      <w:tr w:rsidR="00712C95" w:rsidRPr="00517A70" w14:paraId="75B1C737" w14:textId="77777777" w:rsidTr="0046404D">
        <w:trPr>
          <w:trHeight w:val="540"/>
        </w:trPr>
        <w:tc>
          <w:tcPr>
            <w:tcW w:w="4390" w:type="dxa"/>
            <w:vMerge/>
          </w:tcPr>
          <w:p w14:paraId="7E4AEBBF" w14:textId="77777777" w:rsidR="00712C95" w:rsidRPr="006570BD" w:rsidRDefault="00712C95" w:rsidP="00CC6224">
            <w:pPr>
              <w:rPr>
                <w:rFonts w:ascii="Arial" w:eastAsia="Calibri" w:hAnsi="Arial" w:cs="Arial"/>
                <w:b/>
                <w:bCs/>
                <w:color w:val="000000"/>
                <w:shd w:val="clear" w:color="auto" w:fill="FFFFFF"/>
              </w:rPr>
            </w:pPr>
          </w:p>
        </w:tc>
        <w:tc>
          <w:tcPr>
            <w:tcW w:w="5352" w:type="dxa"/>
          </w:tcPr>
          <w:p w14:paraId="1B4308B5" w14:textId="77777777" w:rsidR="00712C95" w:rsidRPr="006570BD" w:rsidRDefault="00712C95" w:rsidP="00712C95">
            <w:pPr>
              <w:shd w:val="clear" w:color="auto" w:fill="FFFFFF"/>
              <w:jc w:val="both"/>
              <w:rPr>
                <w:rFonts w:ascii="Arial" w:eastAsia="Calibri" w:hAnsi="Arial" w:cs="Arial"/>
                <w:color w:val="000000"/>
                <w:shd w:val="clear" w:color="auto" w:fill="FFFFFF"/>
              </w:rPr>
            </w:pPr>
            <w:r w:rsidRPr="001A0D9A">
              <w:rPr>
                <w:rFonts w:ascii="Arial" w:eastAsia="Calibri" w:hAnsi="Arial" w:cs="Arial"/>
                <w:b/>
                <w:bCs/>
                <w:color w:val="000000"/>
              </w:rPr>
              <w:t>Craven</w:t>
            </w:r>
            <w:r w:rsidRPr="006570BD">
              <w:rPr>
                <w:rFonts w:ascii="Arial" w:eastAsia="Calibri" w:hAnsi="Arial" w:cs="Arial"/>
                <w:b/>
                <w:bCs/>
                <w:color w:val="000000"/>
              </w:rPr>
              <w:t>:</w:t>
            </w:r>
            <w:r w:rsidRPr="006570BD">
              <w:rPr>
                <w:rFonts w:ascii="Arial" w:eastAsia="Calibri" w:hAnsi="Arial" w:cs="Arial"/>
                <w:color w:val="000000"/>
              </w:rPr>
              <w:t xml:space="preserve"> BDCT First response </w:t>
            </w:r>
            <w:r w:rsidRPr="001A0D9A">
              <w:rPr>
                <w:rFonts w:ascii="Arial" w:eastAsia="Calibri" w:hAnsi="Arial" w:cs="Arial"/>
                <w:b/>
                <w:bCs/>
                <w:color w:val="000000"/>
              </w:rPr>
              <w:t>0800 952 1181</w:t>
            </w:r>
            <w:r w:rsidRPr="006570BD">
              <w:rPr>
                <w:rFonts w:ascii="Arial" w:eastAsia="Calibri" w:hAnsi="Arial" w:cs="Arial"/>
                <w:color w:val="000000"/>
              </w:rPr>
              <w:t xml:space="preserve"> 7 days a week, 24 hours</w:t>
            </w:r>
          </w:p>
        </w:tc>
      </w:tr>
      <w:tr w:rsidR="00712C95" w:rsidRPr="00517A70" w14:paraId="2244DBF0" w14:textId="77777777" w:rsidTr="0046404D">
        <w:trPr>
          <w:trHeight w:val="1260"/>
        </w:trPr>
        <w:tc>
          <w:tcPr>
            <w:tcW w:w="4390" w:type="dxa"/>
            <w:vMerge/>
          </w:tcPr>
          <w:p w14:paraId="4034836A" w14:textId="77777777" w:rsidR="00712C95" w:rsidRPr="006570BD" w:rsidRDefault="00712C95" w:rsidP="00CC6224">
            <w:pPr>
              <w:rPr>
                <w:rFonts w:ascii="Arial" w:eastAsia="Calibri" w:hAnsi="Arial" w:cs="Arial"/>
                <w:b/>
                <w:bCs/>
                <w:color w:val="000000"/>
                <w:shd w:val="clear" w:color="auto" w:fill="FFFFFF"/>
              </w:rPr>
            </w:pPr>
          </w:p>
        </w:tc>
        <w:tc>
          <w:tcPr>
            <w:tcW w:w="5352" w:type="dxa"/>
          </w:tcPr>
          <w:p w14:paraId="39A24BDB" w14:textId="77777777" w:rsidR="00712C95" w:rsidRPr="001A0D9A" w:rsidRDefault="00712C95" w:rsidP="00712C95">
            <w:pPr>
              <w:rPr>
                <w:rFonts w:ascii="Arial" w:eastAsia="Calibri" w:hAnsi="Arial" w:cs="Arial"/>
                <w:b/>
                <w:bCs/>
                <w:color w:val="000000"/>
              </w:rPr>
            </w:pPr>
            <w:r w:rsidRPr="006570BD">
              <w:rPr>
                <w:rFonts w:ascii="Arial" w:eastAsia="Calibri" w:hAnsi="Arial" w:cs="Arial"/>
                <w:b/>
                <w:bCs/>
                <w:color w:val="000000"/>
                <w:u w:val="single"/>
              </w:rPr>
              <w:t>Crisis Service</w:t>
            </w:r>
            <w:r w:rsidRPr="006570BD">
              <w:rPr>
                <w:rFonts w:ascii="Arial" w:eastAsia="Calibri" w:hAnsi="Arial" w:cs="Arial"/>
                <w:color w:val="000000"/>
                <w:shd w:val="clear" w:color="auto" w:fill="FFFFFF"/>
              </w:rPr>
              <w:t xml:space="preserve"> Child and Adolescent Mental Health Service (CAMHS) crisis and liaison team 24 hours a day, seven days a week on freephone </w:t>
            </w:r>
            <w:hyperlink r:id="rId19" w:history="1">
              <w:r w:rsidRPr="006570BD">
                <w:rPr>
                  <w:rFonts w:ascii="Arial" w:eastAsia="Calibri" w:hAnsi="Arial" w:cs="Arial"/>
                  <w:color w:val="000000"/>
                  <w:u w:val="single"/>
                  <w:shd w:val="clear" w:color="auto" w:fill="FFFFFF"/>
                </w:rPr>
                <w:t>0800 0516 171</w:t>
              </w:r>
            </w:hyperlink>
            <w:r w:rsidRPr="006570BD">
              <w:rPr>
                <w:rFonts w:ascii="Arial" w:eastAsia="Calibri" w:hAnsi="Arial" w:cs="Arial"/>
                <w:color w:val="000000"/>
                <w:shd w:val="clear" w:color="auto" w:fill="FFFFFF"/>
              </w:rPr>
              <w:t>.</w:t>
            </w:r>
          </w:p>
        </w:tc>
      </w:tr>
      <w:tr w:rsidR="0082572B" w:rsidRPr="00517A70" w14:paraId="5C02100F" w14:textId="77777777" w:rsidTr="0046404D">
        <w:trPr>
          <w:trHeight w:val="179"/>
        </w:trPr>
        <w:tc>
          <w:tcPr>
            <w:tcW w:w="9742" w:type="dxa"/>
            <w:gridSpan w:val="2"/>
            <w:shd w:val="clear" w:color="auto" w:fill="D9D9D9"/>
          </w:tcPr>
          <w:p w14:paraId="46B655B0" w14:textId="77777777" w:rsidR="0082572B" w:rsidRPr="00AF4E31" w:rsidRDefault="0082572B" w:rsidP="00712C95">
            <w:pPr>
              <w:rPr>
                <w:rFonts w:ascii="Arial" w:eastAsia="Calibri" w:hAnsi="Arial" w:cs="Arial"/>
                <w:b/>
                <w:bCs/>
                <w:color w:val="000000"/>
              </w:rPr>
            </w:pPr>
            <w:r w:rsidRPr="00AF4E31">
              <w:rPr>
                <w:rFonts w:ascii="Arial" w:eastAsia="Calibri" w:hAnsi="Arial" w:cs="Arial"/>
                <w:b/>
                <w:bCs/>
                <w:color w:val="000000"/>
              </w:rPr>
              <w:t>SEND Hub contacts</w:t>
            </w:r>
          </w:p>
        </w:tc>
      </w:tr>
      <w:tr w:rsidR="0082572B" w:rsidRPr="00517A70" w14:paraId="55876C7E" w14:textId="77777777" w:rsidTr="0046404D">
        <w:trPr>
          <w:trHeight w:val="56"/>
        </w:trPr>
        <w:tc>
          <w:tcPr>
            <w:tcW w:w="4390" w:type="dxa"/>
          </w:tcPr>
          <w:p w14:paraId="562F0875" w14:textId="77777777" w:rsidR="0082572B" w:rsidRPr="006570BD" w:rsidRDefault="0082572B" w:rsidP="00CC6224">
            <w:pPr>
              <w:rPr>
                <w:rFonts w:ascii="Arial" w:eastAsia="Calibri" w:hAnsi="Arial" w:cs="Arial"/>
                <w:b/>
                <w:bCs/>
                <w:color w:val="000000"/>
                <w:shd w:val="clear" w:color="auto" w:fill="FFFFFF"/>
              </w:rPr>
            </w:pPr>
          </w:p>
        </w:tc>
        <w:tc>
          <w:tcPr>
            <w:tcW w:w="5352" w:type="dxa"/>
          </w:tcPr>
          <w:p w14:paraId="656457C1" w14:textId="77777777" w:rsidR="009D52C4" w:rsidRPr="0082572B" w:rsidRDefault="0082572B" w:rsidP="00712C95">
            <w:pPr>
              <w:rPr>
                <w:rFonts w:ascii="Arial" w:eastAsia="Calibri" w:hAnsi="Arial" w:cs="Arial"/>
                <w:color w:val="000000"/>
              </w:rPr>
            </w:pPr>
            <w:hyperlink r:id="rId20" w:history="1">
              <w:r w:rsidRPr="00FF7975">
                <w:rPr>
                  <w:rStyle w:val="Hyperlink"/>
                  <w:rFonts w:ascii="Arial" w:eastAsia="Calibri" w:hAnsi="Arial" w:cs="Arial"/>
                </w:rPr>
                <w:t>NYSENDHubs@northyorks.gov.uk</w:t>
              </w:r>
            </w:hyperlink>
            <w:r>
              <w:rPr>
                <w:rFonts w:ascii="Arial" w:eastAsia="Calibri" w:hAnsi="Arial" w:cs="Arial"/>
                <w:color w:val="000000"/>
              </w:rPr>
              <w:t xml:space="preserve"> </w:t>
            </w:r>
          </w:p>
        </w:tc>
      </w:tr>
    </w:tbl>
    <w:p w14:paraId="4759EE65" w14:textId="77777777" w:rsidR="0081731B" w:rsidRDefault="000B4706" w:rsidP="0081731B">
      <w:pPr>
        <w:spacing w:line="276" w:lineRule="auto"/>
        <w:jc w:val="center"/>
        <w:rPr>
          <w:rFonts w:ascii="Arial" w:hAnsi="Arial" w:cs="Arial"/>
          <w:b/>
          <w:bCs/>
          <w:sz w:val="40"/>
          <w:szCs w:val="40"/>
        </w:rPr>
      </w:pPr>
      <w:r>
        <w:rPr>
          <w:color w:val="FF0000"/>
        </w:rPr>
        <w:br w:type="page"/>
      </w:r>
      <w:r w:rsidR="0081731B">
        <w:rPr>
          <w:rFonts w:ascii="Arial" w:hAnsi="Arial" w:cs="Arial"/>
          <w:b/>
          <w:bCs/>
          <w:sz w:val="40"/>
          <w:szCs w:val="40"/>
          <w:highlight w:val="green"/>
        </w:rPr>
        <w:lastRenderedPageBreak/>
        <w:t>[School]</w:t>
      </w:r>
      <w:r w:rsidR="0081731B" w:rsidRPr="00517A70">
        <w:rPr>
          <w:rFonts w:ascii="Arial" w:hAnsi="Arial" w:cs="Arial"/>
          <w:b/>
          <w:bCs/>
          <w:sz w:val="40"/>
          <w:szCs w:val="40"/>
        </w:rPr>
        <w:t xml:space="preserve"> Child Protection Policy</w:t>
      </w:r>
    </w:p>
    <w:p w14:paraId="601B839D" w14:textId="77777777" w:rsidR="00CC6224" w:rsidRDefault="0081731B" w:rsidP="006C008C">
      <w:pPr>
        <w:spacing w:line="276" w:lineRule="auto"/>
        <w:jc w:val="center"/>
        <w:rPr>
          <w:rFonts w:ascii="Arial" w:hAnsi="Arial" w:cs="Arial"/>
          <w:bCs/>
        </w:rPr>
      </w:pPr>
      <w:r w:rsidRPr="0074426D">
        <w:rPr>
          <w:rFonts w:ascii="Arial" w:hAnsi="Arial" w:cs="Arial"/>
          <w:bCs/>
        </w:rPr>
        <w:t>(</w:t>
      </w:r>
      <w:r>
        <w:rPr>
          <w:rFonts w:ascii="Arial" w:hAnsi="Arial" w:cs="Arial"/>
          <w:bCs/>
        </w:rPr>
        <w:t>Adapted from</w:t>
      </w:r>
      <w:r w:rsidRPr="0074426D">
        <w:rPr>
          <w:rFonts w:ascii="Arial" w:hAnsi="Arial" w:cs="Arial"/>
          <w:bCs/>
        </w:rPr>
        <w:t xml:space="preserve"> the North Yorkshire Safeguarding Children Partnership Sample School Child Protection Policy)</w:t>
      </w:r>
    </w:p>
    <w:p w14:paraId="1A94FF98" w14:textId="77777777" w:rsidR="006C008C" w:rsidRPr="006C008C" w:rsidRDefault="006C008C" w:rsidP="006C008C">
      <w:pPr>
        <w:spacing w:line="276" w:lineRule="auto"/>
        <w:jc w:val="center"/>
        <w:rPr>
          <w:rFonts w:ascii="Arial" w:hAnsi="Arial" w:cs="Arial"/>
          <w:bCs/>
        </w:rPr>
      </w:pPr>
    </w:p>
    <w:p w14:paraId="611E30B9" w14:textId="77777777" w:rsidR="0015455A" w:rsidRDefault="00CC6224" w:rsidP="000C44D8">
      <w:pPr>
        <w:pStyle w:val="DfESBullets"/>
        <w:tabs>
          <w:tab w:val="clear" w:pos="720"/>
        </w:tabs>
        <w:spacing w:after="0"/>
        <w:ind w:left="0" w:firstLine="0"/>
        <w:jc w:val="both"/>
        <w:rPr>
          <w:b/>
          <w:bCs/>
          <w:sz w:val="28"/>
          <w:szCs w:val="28"/>
        </w:rPr>
      </w:pPr>
      <w:r>
        <w:rPr>
          <w:b/>
          <w:bCs/>
          <w:sz w:val="28"/>
          <w:szCs w:val="28"/>
        </w:rPr>
        <w:t xml:space="preserve">4. </w:t>
      </w:r>
      <w:r w:rsidR="000C44D8">
        <w:rPr>
          <w:b/>
          <w:bCs/>
          <w:sz w:val="28"/>
          <w:szCs w:val="28"/>
        </w:rPr>
        <w:t>Introduction and Aims</w:t>
      </w:r>
    </w:p>
    <w:p w14:paraId="5E40267C" w14:textId="77777777" w:rsidR="001767D0" w:rsidRPr="00E1744A" w:rsidRDefault="001767D0" w:rsidP="00E1744A">
      <w:pPr>
        <w:pStyle w:val="Subhead2"/>
        <w:rPr>
          <w:rFonts w:cs="Arial"/>
          <w:b w:val="0"/>
          <w:bCs/>
          <w:color w:val="FF0000"/>
        </w:rPr>
      </w:pPr>
      <w:r w:rsidRPr="00E1744A">
        <w:rPr>
          <w:b w:val="0"/>
          <w:bCs/>
        </w:rPr>
        <w:t>This policy applies to all adults, including volunteers, working in or on behalf of the school</w:t>
      </w:r>
      <w:r w:rsidR="00AE3CCD" w:rsidRPr="00E1744A">
        <w:rPr>
          <w:b w:val="0"/>
          <w:bCs/>
        </w:rPr>
        <w:t xml:space="preserve">. </w:t>
      </w:r>
      <w:r w:rsidR="00FF5D08" w:rsidRPr="00E1744A">
        <w:rPr>
          <w:b w:val="0"/>
          <w:bCs/>
        </w:rPr>
        <w:t>It will provide a framework for staff to meet their statutory duties and to ensure consistency of good practice.</w:t>
      </w:r>
      <w:r w:rsidR="00E1744A" w:rsidRPr="00E1744A">
        <w:rPr>
          <w:b w:val="0"/>
          <w:bCs/>
        </w:rPr>
        <w:t xml:space="preserve"> </w:t>
      </w:r>
      <w:r w:rsidR="00E1744A" w:rsidRPr="006570BD">
        <w:rPr>
          <w:rFonts w:cs="Arial"/>
          <w:b w:val="0"/>
          <w:bCs/>
          <w:color w:val="000000"/>
        </w:rPr>
        <w:t>Our policy and procedures also apply to extended school</w:t>
      </w:r>
      <w:r w:rsidR="004305D3" w:rsidRPr="006570BD">
        <w:rPr>
          <w:rFonts w:cs="Arial"/>
          <w:b w:val="0"/>
          <w:bCs/>
          <w:color w:val="000000"/>
        </w:rPr>
        <w:t xml:space="preserve"> provision </w:t>
      </w:r>
      <w:r w:rsidR="00E1744A" w:rsidRPr="006570BD">
        <w:rPr>
          <w:rFonts w:cs="Arial"/>
          <w:b w:val="0"/>
          <w:bCs/>
          <w:color w:val="000000"/>
        </w:rPr>
        <w:t>and off-site activities.</w:t>
      </w:r>
    </w:p>
    <w:p w14:paraId="5E1157DC" w14:textId="77777777" w:rsidR="00102A63" w:rsidRPr="006570BD" w:rsidRDefault="00102A63" w:rsidP="007C2722">
      <w:pPr>
        <w:pStyle w:val="DfESBullets"/>
        <w:tabs>
          <w:tab w:val="clear" w:pos="720"/>
        </w:tabs>
        <w:spacing w:after="0"/>
        <w:ind w:left="0" w:firstLine="0"/>
        <w:jc w:val="both"/>
        <w:rPr>
          <w:color w:val="000000"/>
        </w:rPr>
      </w:pPr>
    </w:p>
    <w:p w14:paraId="5A647394" w14:textId="74DDED15" w:rsidR="00102A63" w:rsidRPr="006570BD" w:rsidRDefault="00102A63" w:rsidP="00102A63">
      <w:pPr>
        <w:rPr>
          <w:rFonts w:ascii="Arial" w:hAnsi="Arial" w:cs="Arial"/>
          <w:b/>
          <w:bCs/>
          <w:color w:val="000000"/>
        </w:rPr>
      </w:pPr>
      <w:r w:rsidRPr="006570BD">
        <w:rPr>
          <w:rFonts w:ascii="Arial" w:hAnsi="Arial" w:cs="Arial"/>
          <w:color w:val="000000"/>
        </w:rPr>
        <w:t>This policy has been devised in accordance with the Department for Education’s Statutory Guidance Keeping Children Safe in Education (</w:t>
      </w:r>
      <w:r w:rsidR="00EF3759">
        <w:rPr>
          <w:rFonts w:ascii="Arial" w:hAnsi="Arial" w:cs="Arial"/>
          <w:color w:val="000000"/>
        </w:rPr>
        <w:t>2026</w:t>
      </w:r>
      <w:r w:rsidRPr="006570BD">
        <w:rPr>
          <w:rFonts w:ascii="Arial" w:hAnsi="Arial" w:cs="Arial"/>
          <w:color w:val="000000"/>
        </w:rPr>
        <w:t>) and Working Together to Safeguard Children 202</w:t>
      </w:r>
      <w:r w:rsidR="001748A5">
        <w:rPr>
          <w:rFonts w:ascii="Arial" w:hAnsi="Arial" w:cs="Arial"/>
          <w:color w:val="000000"/>
        </w:rPr>
        <w:t>6</w:t>
      </w:r>
      <w:r w:rsidRPr="006570BD">
        <w:rPr>
          <w:rFonts w:ascii="Arial" w:hAnsi="Arial" w:cs="Arial"/>
          <w:color w:val="000000"/>
        </w:rPr>
        <w:t xml:space="preserve">. We comply with this guidance and the arrangements agreed with </w:t>
      </w:r>
      <w:r w:rsidR="00E1744A" w:rsidRPr="006570BD">
        <w:rPr>
          <w:rFonts w:ascii="Arial" w:hAnsi="Arial" w:cs="Arial"/>
          <w:color w:val="000000"/>
        </w:rPr>
        <w:t xml:space="preserve">North Yorkshire </w:t>
      </w:r>
      <w:r w:rsidRPr="006570BD">
        <w:rPr>
          <w:rFonts w:ascii="Arial" w:hAnsi="Arial" w:cs="Arial"/>
          <w:color w:val="000000"/>
        </w:rPr>
        <w:t>local safeguarding partners. It is also based on the principles established by the following statutory legislation and guidance</w:t>
      </w:r>
      <w:r w:rsidR="007A4781" w:rsidRPr="006570BD">
        <w:rPr>
          <w:rFonts w:ascii="Arial" w:hAnsi="Arial" w:cs="Arial"/>
          <w:color w:val="000000"/>
        </w:rPr>
        <w:t>.</w:t>
      </w:r>
    </w:p>
    <w:p w14:paraId="5AB2DABE" w14:textId="77777777" w:rsidR="00340021" w:rsidRDefault="00340021" w:rsidP="007A4781">
      <w:pPr>
        <w:widowControl w:val="0"/>
        <w:autoSpaceDE w:val="0"/>
        <w:autoSpaceDN w:val="0"/>
        <w:adjustRightInd w:val="0"/>
        <w:ind w:right="-20"/>
        <w:contextualSpacing/>
        <w:jc w:val="both"/>
        <w:rPr>
          <w:rFonts w:ascii="Arial" w:hAnsi="Arial" w:cs="Arial"/>
          <w:color w:val="000000"/>
        </w:rPr>
      </w:pPr>
    </w:p>
    <w:p w14:paraId="1A7E8D08" w14:textId="77777777" w:rsidR="007A4781" w:rsidRDefault="007A4781" w:rsidP="007A4781">
      <w:pPr>
        <w:rPr>
          <w:rFonts w:ascii="Arial" w:hAnsi="Arial" w:cs="Arial"/>
        </w:rPr>
      </w:pPr>
      <w:r w:rsidRPr="007A4781">
        <w:rPr>
          <w:rFonts w:ascii="Arial" w:hAnsi="Arial" w:cs="Arial"/>
        </w:rPr>
        <w:t>Department for Education’s </w:t>
      </w:r>
      <w:hyperlink r:id="rId21" w:tgtFrame="_blank" w:tooltip="https://www.gov.uk/government/collections/statutory-guidance-schools" w:history="1">
        <w:r w:rsidRPr="007A4781">
          <w:rPr>
            <w:rFonts w:ascii="Arial" w:hAnsi="Arial" w:cs="Arial"/>
            <w:color w:val="0000FF"/>
            <w:u w:val="single"/>
          </w:rPr>
          <w:t>statutory guidance</w:t>
        </w:r>
      </w:hyperlink>
      <w:r w:rsidRPr="007A4781">
        <w:rPr>
          <w:rFonts w:ascii="Arial" w:hAnsi="Arial" w:cs="Arial"/>
        </w:rPr>
        <w:t xml:space="preserve"> publications for schools and local authorities, including:</w:t>
      </w:r>
    </w:p>
    <w:p w14:paraId="03F535DD" w14:textId="77777777" w:rsidR="007A4781" w:rsidRPr="007A4781" w:rsidRDefault="007A4781" w:rsidP="007A4781">
      <w:pPr>
        <w:rPr>
          <w:rFonts w:ascii="Arial" w:hAnsi="Arial" w:cs="Arial"/>
        </w:rPr>
      </w:pPr>
    </w:p>
    <w:p w14:paraId="71201D79" w14:textId="4258C7C8" w:rsidR="007A4781" w:rsidRPr="007A4781" w:rsidRDefault="007A4781" w:rsidP="007A4781">
      <w:pPr>
        <w:rPr>
          <w:rFonts w:ascii="Arial" w:hAnsi="Arial" w:cs="Arial"/>
        </w:rPr>
      </w:pPr>
      <w:hyperlink r:id="rId22" w:tgtFrame="_blank" w:tooltip="https://www.gov.uk/government/publications/working-together-to-safeguard-children--2" w:history="1">
        <w:r w:rsidRPr="007A4781">
          <w:rPr>
            <w:rFonts w:ascii="Arial" w:hAnsi="Arial" w:cs="Arial"/>
            <w:color w:val="0000FF"/>
            <w:u w:val="single"/>
          </w:rPr>
          <w:t>Working Together to Safeguard Children</w:t>
        </w:r>
      </w:hyperlink>
      <w:r w:rsidRPr="007A4781">
        <w:rPr>
          <w:rFonts w:ascii="Arial" w:hAnsi="Arial" w:cs="Arial"/>
        </w:rPr>
        <w:t xml:space="preserve"> </w:t>
      </w:r>
      <w:r w:rsidRPr="00061510">
        <w:rPr>
          <w:rFonts w:ascii="Arial" w:hAnsi="Arial" w:cs="Arial"/>
          <w:highlight w:val="yellow"/>
        </w:rPr>
        <w:t>(202</w:t>
      </w:r>
      <w:r w:rsidR="001748A5" w:rsidRPr="00061510">
        <w:rPr>
          <w:rFonts w:ascii="Arial" w:hAnsi="Arial" w:cs="Arial"/>
          <w:highlight w:val="yellow"/>
        </w:rPr>
        <w:t>6</w:t>
      </w:r>
      <w:r w:rsidRPr="00061510">
        <w:rPr>
          <w:rFonts w:ascii="Arial" w:hAnsi="Arial" w:cs="Arial"/>
          <w:highlight w:val="yellow"/>
        </w:rPr>
        <w:t>)</w:t>
      </w:r>
    </w:p>
    <w:p w14:paraId="7817A204" w14:textId="06E9D647" w:rsidR="007A4781" w:rsidRPr="007A4781" w:rsidRDefault="007A4781" w:rsidP="007A4781">
      <w:pPr>
        <w:rPr>
          <w:rFonts w:ascii="Arial" w:hAnsi="Arial" w:cs="Arial"/>
        </w:rPr>
      </w:pPr>
      <w:hyperlink r:id="rId23" w:tgtFrame="_blank" w:tooltip="https://www.gov.uk/government/publications/keeping-children-safe-in-education--2" w:history="1">
        <w:r w:rsidRPr="00EF103E">
          <w:rPr>
            <w:rFonts w:ascii="Arial" w:hAnsi="Arial" w:cs="Arial"/>
            <w:color w:val="0000FF"/>
            <w:u w:val="single"/>
          </w:rPr>
          <w:t xml:space="preserve">Keeping </w:t>
        </w:r>
        <w:r w:rsidR="001B2F90" w:rsidRPr="00EF103E">
          <w:rPr>
            <w:rFonts w:ascii="Arial" w:hAnsi="Arial" w:cs="Arial"/>
            <w:color w:val="0000FF"/>
            <w:u w:val="single"/>
          </w:rPr>
          <w:t>C</w:t>
        </w:r>
        <w:r w:rsidRPr="00EF103E">
          <w:rPr>
            <w:rFonts w:ascii="Arial" w:hAnsi="Arial" w:cs="Arial"/>
            <w:color w:val="0000FF"/>
            <w:u w:val="single"/>
          </w:rPr>
          <w:t>hildren Safe in Education</w:t>
        </w:r>
      </w:hyperlink>
      <w:r w:rsidRPr="00EF103E">
        <w:rPr>
          <w:rFonts w:ascii="Arial" w:hAnsi="Arial" w:cs="Arial"/>
        </w:rPr>
        <w:t xml:space="preserve"> </w:t>
      </w:r>
      <w:r w:rsidRPr="007F61AC">
        <w:rPr>
          <w:rFonts w:ascii="Arial" w:hAnsi="Arial" w:cs="Arial"/>
          <w:highlight w:val="yellow"/>
        </w:rPr>
        <w:t>(</w:t>
      </w:r>
      <w:r w:rsidR="00133F81" w:rsidRPr="007F61AC">
        <w:rPr>
          <w:rFonts w:ascii="Arial" w:hAnsi="Arial" w:cs="Arial"/>
          <w:highlight w:val="yellow"/>
        </w:rPr>
        <w:t>Sept</w:t>
      </w:r>
      <w:r w:rsidR="00061510">
        <w:rPr>
          <w:rFonts w:ascii="Arial" w:hAnsi="Arial" w:cs="Arial"/>
          <w:highlight w:val="yellow"/>
        </w:rPr>
        <w:t>ember</w:t>
      </w:r>
      <w:r w:rsidR="00133F81" w:rsidRPr="007F61AC">
        <w:rPr>
          <w:rFonts w:ascii="Arial" w:hAnsi="Arial" w:cs="Arial"/>
          <w:highlight w:val="yellow"/>
        </w:rPr>
        <w:t xml:space="preserve"> </w:t>
      </w:r>
      <w:r w:rsidR="00EF3759" w:rsidRPr="007F61AC">
        <w:rPr>
          <w:rFonts w:ascii="Arial" w:hAnsi="Arial" w:cs="Arial"/>
          <w:highlight w:val="yellow"/>
        </w:rPr>
        <w:t>2026</w:t>
      </w:r>
      <w:r w:rsidRPr="007F61AC">
        <w:rPr>
          <w:rFonts w:ascii="Arial" w:hAnsi="Arial" w:cs="Arial"/>
          <w:highlight w:val="yellow"/>
        </w:rPr>
        <w:t>)</w:t>
      </w:r>
    </w:p>
    <w:p w14:paraId="3DAF656B" w14:textId="77777777" w:rsidR="007A4781" w:rsidRPr="007A4781" w:rsidRDefault="007A4781" w:rsidP="007A4781">
      <w:pPr>
        <w:rPr>
          <w:rFonts w:ascii="Arial" w:hAnsi="Arial" w:cs="Arial"/>
        </w:rPr>
      </w:pPr>
      <w:hyperlink r:id="rId24" w:tgtFrame="_blank" w:tooltip="https://www.gov.uk/government/publications/designated-teacher-for-looked-after-children" w:history="1">
        <w:r w:rsidRPr="007A4781">
          <w:rPr>
            <w:rFonts w:ascii="Arial" w:hAnsi="Arial" w:cs="Arial"/>
            <w:color w:val="0000FF"/>
            <w:u w:val="single"/>
          </w:rPr>
          <w:t>Designated teacher for looked-after and previously looked-after children</w:t>
        </w:r>
      </w:hyperlink>
      <w:r w:rsidRPr="007A4781">
        <w:rPr>
          <w:rFonts w:ascii="Arial" w:hAnsi="Arial" w:cs="Arial"/>
        </w:rPr>
        <w:t xml:space="preserve"> (2018)</w:t>
      </w:r>
    </w:p>
    <w:p w14:paraId="0CD29E5A" w14:textId="77777777" w:rsidR="007A4781" w:rsidRPr="007A4781" w:rsidRDefault="007A4781" w:rsidP="007A4781">
      <w:pPr>
        <w:rPr>
          <w:rFonts w:ascii="Arial" w:hAnsi="Arial" w:cs="Arial"/>
        </w:rPr>
      </w:pPr>
      <w:hyperlink r:id="rId25" w:tgtFrame="_blank" w:tooltip="https://www.equalityhumanrights.com/en/human-rights/human-rights-act" w:history="1">
        <w:r w:rsidRPr="007A4781">
          <w:rPr>
            <w:rFonts w:ascii="Arial" w:hAnsi="Arial" w:cs="Arial"/>
            <w:color w:val="0000FF"/>
            <w:u w:val="single"/>
          </w:rPr>
          <w:t>Human Rights Act</w:t>
        </w:r>
      </w:hyperlink>
      <w:r w:rsidRPr="007A4781">
        <w:rPr>
          <w:rFonts w:ascii="Arial" w:hAnsi="Arial" w:cs="Arial"/>
        </w:rPr>
        <w:t xml:space="preserve"> (1998) and </w:t>
      </w:r>
      <w:hyperlink r:id="rId26" w:tgtFrame="_blank" w:tooltip="https://www.gov.uk/guidance/equality-act-2010-guidance" w:history="1">
        <w:r w:rsidRPr="007A4781">
          <w:rPr>
            <w:rFonts w:ascii="Arial" w:hAnsi="Arial" w:cs="Arial"/>
            <w:color w:val="0000FF"/>
            <w:u w:val="single"/>
          </w:rPr>
          <w:t>Equality Act</w:t>
        </w:r>
      </w:hyperlink>
      <w:r w:rsidRPr="007A4781">
        <w:rPr>
          <w:rFonts w:ascii="Arial" w:hAnsi="Arial" w:cs="Arial"/>
        </w:rPr>
        <w:t xml:space="preserve"> (2010), including the Public Sector Equality Duty</w:t>
      </w:r>
    </w:p>
    <w:p w14:paraId="0711AC6E" w14:textId="77777777" w:rsidR="007A4781" w:rsidRPr="007A4781" w:rsidRDefault="007A4781" w:rsidP="007A4781">
      <w:pPr>
        <w:rPr>
          <w:rFonts w:ascii="Arial" w:hAnsi="Arial" w:cs="Arial"/>
        </w:rPr>
      </w:pPr>
      <w:hyperlink r:id="rId27" w:tgtFrame="_blank" w:tooltip="https://www.gov.uk/data-protection" w:history="1">
        <w:r w:rsidRPr="007A4781">
          <w:rPr>
            <w:rFonts w:ascii="Arial" w:hAnsi="Arial" w:cs="Arial"/>
            <w:color w:val="0000FF"/>
            <w:u w:val="single"/>
          </w:rPr>
          <w:t>Data Protection Act</w:t>
        </w:r>
      </w:hyperlink>
      <w:r w:rsidRPr="007A4781">
        <w:rPr>
          <w:rFonts w:ascii="Arial" w:hAnsi="Arial" w:cs="Arial"/>
        </w:rPr>
        <w:t xml:space="preserve"> (2018) and</w:t>
      </w:r>
      <w:hyperlink r:id="rId28" w:tgtFrame="_blank" w:tooltip="https://ico.org.uk/for-organisations/dp-at-the-end-of-the-transition-period/data-protection-and-the-eu-in-detail/the-uk-gdpr/" w:history="1">
        <w:r w:rsidRPr="007A4781">
          <w:rPr>
            <w:rFonts w:ascii="Arial" w:hAnsi="Arial" w:cs="Arial"/>
            <w:color w:val="0000FF"/>
            <w:u w:val="single"/>
          </w:rPr>
          <w:t xml:space="preserve"> UK GDPR</w:t>
        </w:r>
      </w:hyperlink>
    </w:p>
    <w:p w14:paraId="4C10A13F" w14:textId="77777777" w:rsidR="007A4781" w:rsidRPr="007A4781" w:rsidRDefault="007A4781" w:rsidP="007A4781">
      <w:pPr>
        <w:rPr>
          <w:rFonts w:ascii="Arial" w:hAnsi="Arial" w:cs="Arial"/>
        </w:rPr>
      </w:pPr>
      <w:hyperlink r:id="rId29" w:tgtFrame="_blank" w:tooltip="https://www.gov.uk/government/publications/prevent-duty-guidance" w:history="1">
        <w:r w:rsidRPr="007A4781">
          <w:rPr>
            <w:rFonts w:ascii="Arial" w:hAnsi="Arial" w:cs="Arial"/>
            <w:color w:val="0000FF"/>
            <w:u w:val="single"/>
          </w:rPr>
          <w:t>Prevent Duty Guidance</w:t>
        </w:r>
      </w:hyperlink>
      <w:r w:rsidRPr="007A4781">
        <w:rPr>
          <w:rFonts w:ascii="Arial" w:hAnsi="Arial" w:cs="Arial"/>
        </w:rPr>
        <w:t xml:space="preserve"> (2023)</w:t>
      </w:r>
    </w:p>
    <w:p w14:paraId="3506CAF3" w14:textId="77777777" w:rsidR="007A4781" w:rsidRDefault="007A4781" w:rsidP="007A4781">
      <w:hyperlink r:id="rId30" w:anchor="Procedures" w:tgtFrame="_blank" w:tooltip="https://www.safeguardingchildren.co.uk/professionals/procedures-practice-guidance-and-one-minute-guides/#procedures" w:history="1">
        <w:r w:rsidRPr="007A4781">
          <w:rPr>
            <w:rFonts w:ascii="Arial" w:hAnsi="Arial" w:cs="Arial"/>
            <w:color w:val="0000FF"/>
            <w:u w:val="single"/>
          </w:rPr>
          <w:t>NYSCP (safeguardingchildren.co.uk)</w:t>
        </w:r>
      </w:hyperlink>
    </w:p>
    <w:p w14:paraId="412C4088" w14:textId="43141EE6" w:rsidR="009267BE" w:rsidRPr="009267BE" w:rsidRDefault="009267BE" w:rsidP="007A4781">
      <w:pPr>
        <w:rPr>
          <w:rFonts w:ascii="Arial" w:hAnsi="Arial" w:cs="Arial"/>
        </w:rPr>
      </w:pPr>
      <w:hyperlink r:id="rId31" w:history="1">
        <w:r w:rsidRPr="00EF103E">
          <w:rPr>
            <w:rFonts w:ascii="Arial" w:hAnsi="Arial" w:cs="Arial"/>
            <w:color w:val="0000FF"/>
            <w:u w:val="single"/>
          </w:rPr>
          <w:t>Early years foundation stage (EYFS) statutory framework - GOV.UK</w:t>
        </w:r>
      </w:hyperlink>
      <w:r w:rsidR="00E365BD" w:rsidRPr="00EF103E">
        <w:t xml:space="preserve"> </w:t>
      </w:r>
      <w:r w:rsidR="00E12CF0" w:rsidRPr="00EF103E">
        <w:t xml:space="preserve"> </w:t>
      </w:r>
      <w:r w:rsidR="00E12CF0" w:rsidRPr="007F61AC">
        <w:rPr>
          <w:rFonts w:ascii="Arial" w:hAnsi="Arial" w:cs="Arial"/>
          <w:highlight w:val="yellow"/>
        </w:rPr>
        <w:t>(September 2026)</w:t>
      </w:r>
    </w:p>
    <w:p w14:paraId="60A496AE" w14:textId="77777777" w:rsidR="007A4781" w:rsidRPr="00340021" w:rsidRDefault="007A4781" w:rsidP="007A4781">
      <w:pPr>
        <w:widowControl w:val="0"/>
        <w:autoSpaceDE w:val="0"/>
        <w:autoSpaceDN w:val="0"/>
        <w:adjustRightInd w:val="0"/>
        <w:ind w:right="-20"/>
        <w:contextualSpacing/>
        <w:jc w:val="both"/>
        <w:rPr>
          <w:rFonts w:ascii="Arial" w:hAnsi="Arial" w:cs="Arial"/>
          <w:color w:val="000000"/>
        </w:rPr>
      </w:pPr>
    </w:p>
    <w:p w14:paraId="25357937" w14:textId="77777777" w:rsidR="00C9313B" w:rsidRPr="00340021" w:rsidRDefault="00C9313B" w:rsidP="00340021">
      <w:pPr>
        <w:widowControl w:val="0"/>
        <w:autoSpaceDE w:val="0"/>
        <w:autoSpaceDN w:val="0"/>
        <w:adjustRightInd w:val="0"/>
        <w:ind w:right="-20"/>
        <w:contextualSpacing/>
        <w:jc w:val="both"/>
        <w:rPr>
          <w:rFonts w:ascii="Arial" w:hAnsi="Arial" w:cs="Arial"/>
          <w:color w:val="000000"/>
        </w:rPr>
      </w:pPr>
      <w:r w:rsidRPr="00340021">
        <w:rPr>
          <w:rFonts w:ascii="Arial" w:hAnsi="Arial" w:cs="Arial"/>
          <w:color w:val="000000"/>
        </w:rPr>
        <w:t>Safeguard</w:t>
      </w:r>
      <w:r w:rsidRPr="00340021">
        <w:rPr>
          <w:rFonts w:ascii="Arial" w:hAnsi="Arial" w:cs="Arial"/>
          <w:color w:val="000000"/>
          <w:spacing w:val="1"/>
        </w:rPr>
        <w:t>i</w:t>
      </w:r>
      <w:r w:rsidRPr="00340021">
        <w:rPr>
          <w:rFonts w:ascii="Arial" w:hAnsi="Arial" w:cs="Arial"/>
          <w:color w:val="000000"/>
        </w:rPr>
        <w:t>ng</w:t>
      </w:r>
      <w:r w:rsidRPr="00340021">
        <w:rPr>
          <w:rFonts w:ascii="Arial" w:hAnsi="Arial" w:cs="Arial"/>
          <w:color w:val="000000"/>
          <w:spacing w:val="-4"/>
        </w:rPr>
        <w:t xml:space="preserve"> </w:t>
      </w:r>
      <w:r w:rsidRPr="00340021">
        <w:rPr>
          <w:rFonts w:ascii="Arial" w:hAnsi="Arial" w:cs="Arial"/>
          <w:color w:val="000000"/>
        </w:rPr>
        <w:t>and promot</w:t>
      </w:r>
      <w:r w:rsidRPr="00340021">
        <w:rPr>
          <w:rFonts w:ascii="Arial" w:hAnsi="Arial" w:cs="Arial"/>
          <w:color w:val="000000"/>
          <w:spacing w:val="-1"/>
        </w:rPr>
        <w:t>i</w:t>
      </w:r>
      <w:r w:rsidRPr="00340021">
        <w:rPr>
          <w:rFonts w:ascii="Arial" w:hAnsi="Arial" w:cs="Arial"/>
          <w:color w:val="000000"/>
        </w:rPr>
        <w:t>ng</w:t>
      </w:r>
      <w:r w:rsidRPr="00340021">
        <w:rPr>
          <w:rFonts w:ascii="Arial" w:hAnsi="Arial" w:cs="Arial"/>
          <w:color w:val="000000"/>
          <w:spacing w:val="-2"/>
        </w:rPr>
        <w:t xml:space="preserve"> </w:t>
      </w:r>
      <w:r w:rsidRPr="00340021">
        <w:rPr>
          <w:rFonts w:ascii="Arial" w:hAnsi="Arial" w:cs="Arial"/>
          <w:color w:val="000000"/>
          <w:spacing w:val="1"/>
        </w:rPr>
        <w:t>t</w:t>
      </w:r>
      <w:r w:rsidRPr="00340021">
        <w:rPr>
          <w:rFonts w:ascii="Arial" w:hAnsi="Arial" w:cs="Arial"/>
          <w:color w:val="000000"/>
        </w:rPr>
        <w:t>he</w:t>
      </w:r>
      <w:r w:rsidRPr="00340021">
        <w:rPr>
          <w:rFonts w:ascii="Arial" w:hAnsi="Arial" w:cs="Arial"/>
          <w:color w:val="000000"/>
          <w:spacing w:val="-2"/>
        </w:rPr>
        <w:t xml:space="preserve"> </w:t>
      </w:r>
      <w:r w:rsidRPr="00340021">
        <w:rPr>
          <w:rFonts w:ascii="Arial" w:hAnsi="Arial" w:cs="Arial"/>
          <w:color w:val="000000"/>
          <w:spacing w:val="-1"/>
        </w:rPr>
        <w:t>w</w:t>
      </w:r>
      <w:r w:rsidRPr="00340021">
        <w:rPr>
          <w:rFonts w:ascii="Arial" w:hAnsi="Arial" w:cs="Arial"/>
          <w:color w:val="000000"/>
        </w:rPr>
        <w:t>e</w:t>
      </w:r>
      <w:r w:rsidRPr="00340021">
        <w:rPr>
          <w:rFonts w:ascii="Arial" w:hAnsi="Arial" w:cs="Arial"/>
          <w:color w:val="000000"/>
          <w:spacing w:val="-1"/>
        </w:rPr>
        <w:t>l</w:t>
      </w:r>
      <w:r w:rsidRPr="00340021">
        <w:rPr>
          <w:rFonts w:ascii="Arial" w:hAnsi="Arial" w:cs="Arial"/>
          <w:color w:val="000000"/>
          <w:spacing w:val="1"/>
        </w:rPr>
        <w:t>f</w:t>
      </w:r>
      <w:r w:rsidRPr="00340021">
        <w:rPr>
          <w:rFonts w:ascii="Arial" w:hAnsi="Arial" w:cs="Arial"/>
          <w:color w:val="000000"/>
        </w:rPr>
        <w:t>are</w:t>
      </w:r>
      <w:r w:rsidRPr="00340021">
        <w:rPr>
          <w:rFonts w:ascii="Arial" w:hAnsi="Arial" w:cs="Arial"/>
          <w:color w:val="000000"/>
          <w:spacing w:val="-1"/>
        </w:rPr>
        <w:t xml:space="preserve"> </w:t>
      </w:r>
      <w:r w:rsidRPr="00340021">
        <w:rPr>
          <w:rFonts w:ascii="Arial" w:hAnsi="Arial" w:cs="Arial"/>
          <w:color w:val="000000"/>
        </w:rPr>
        <w:t>of</w:t>
      </w:r>
      <w:r w:rsidRPr="00340021">
        <w:rPr>
          <w:rFonts w:ascii="Arial" w:hAnsi="Arial" w:cs="Arial"/>
          <w:color w:val="000000"/>
          <w:spacing w:val="-1"/>
        </w:rPr>
        <w:t xml:space="preserve"> </w:t>
      </w:r>
      <w:r w:rsidRPr="00340021">
        <w:rPr>
          <w:rFonts w:ascii="Arial" w:hAnsi="Arial" w:cs="Arial"/>
          <w:color w:val="000000"/>
        </w:rPr>
        <w:t>ch</w:t>
      </w:r>
      <w:r w:rsidRPr="00340021">
        <w:rPr>
          <w:rFonts w:ascii="Arial" w:hAnsi="Arial" w:cs="Arial"/>
          <w:color w:val="000000"/>
          <w:spacing w:val="-1"/>
        </w:rPr>
        <w:t>il</w:t>
      </w:r>
      <w:r w:rsidRPr="00340021">
        <w:rPr>
          <w:rFonts w:ascii="Arial" w:hAnsi="Arial" w:cs="Arial"/>
          <w:color w:val="000000"/>
        </w:rPr>
        <w:t xml:space="preserve">dren </w:t>
      </w:r>
      <w:r w:rsidRPr="00340021">
        <w:rPr>
          <w:rFonts w:ascii="Arial" w:hAnsi="Arial" w:cs="Arial"/>
          <w:color w:val="000000"/>
          <w:spacing w:val="-1"/>
        </w:rPr>
        <w:t>i</w:t>
      </w:r>
      <w:r w:rsidRPr="00340021">
        <w:rPr>
          <w:rFonts w:ascii="Arial" w:hAnsi="Arial" w:cs="Arial"/>
          <w:color w:val="000000"/>
        </w:rPr>
        <w:t xml:space="preserve">s </w:t>
      </w:r>
      <w:r w:rsidRPr="00340021">
        <w:rPr>
          <w:rFonts w:ascii="Arial" w:hAnsi="Arial" w:cs="Arial"/>
          <w:b/>
          <w:bCs/>
          <w:color w:val="000000"/>
          <w:spacing w:val="1"/>
        </w:rPr>
        <w:t>e</w:t>
      </w:r>
      <w:r w:rsidRPr="00340021">
        <w:rPr>
          <w:rFonts w:ascii="Arial" w:hAnsi="Arial" w:cs="Arial"/>
          <w:b/>
          <w:bCs/>
          <w:color w:val="000000"/>
        </w:rPr>
        <w:t>ve</w:t>
      </w:r>
      <w:r w:rsidRPr="00340021">
        <w:rPr>
          <w:rFonts w:ascii="Arial" w:hAnsi="Arial" w:cs="Arial"/>
          <w:b/>
          <w:bCs/>
          <w:color w:val="000000"/>
          <w:spacing w:val="1"/>
        </w:rPr>
        <w:t>r</w:t>
      </w:r>
      <w:r w:rsidRPr="00340021">
        <w:rPr>
          <w:rFonts w:ascii="Arial" w:hAnsi="Arial" w:cs="Arial"/>
          <w:b/>
          <w:bCs/>
          <w:color w:val="000000"/>
          <w:spacing w:val="-1"/>
        </w:rPr>
        <w:t>y</w:t>
      </w:r>
      <w:r w:rsidRPr="00340021">
        <w:rPr>
          <w:rFonts w:ascii="Arial" w:hAnsi="Arial" w:cs="Arial"/>
          <w:b/>
          <w:bCs/>
          <w:color w:val="000000"/>
        </w:rPr>
        <w:t>one</w:t>
      </w:r>
      <w:r w:rsidRPr="00340021">
        <w:rPr>
          <w:rFonts w:ascii="Arial" w:hAnsi="Arial" w:cs="Arial"/>
          <w:b/>
          <w:bCs/>
          <w:color w:val="000000"/>
          <w:spacing w:val="1"/>
        </w:rPr>
        <w:t>’</w:t>
      </w:r>
      <w:r w:rsidRPr="00340021">
        <w:rPr>
          <w:rFonts w:ascii="Arial" w:hAnsi="Arial" w:cs="Arial"/>
          <w:b/>
          <w:bCs/>
          <w:color w:val="000000"/>
        </w:rPr>
        <w:t>s</w:t>
      </w:r>
      <w:r w:rsidRPr="00340021">
        <w:rPr>
          <w:rFonts w:ascii="Arial" w:hAnsi="Arial" w:cs="Arial"/>
          <w:b/>
          <w:bCs/>
          <w:color w:val="000000"/>
          <w:spacing w:val="-5"/>
        </w:rPr>
        <w:t xml:space="preserve"> </w:t>
      </w:r>
      <w:r w:rsidRPr="00340021">
        <w:rPr>
          <w:rFonts w:ascii="Arial" w:hAnsi="Arial" w:cs="Arial"/>
          <w:color w:val="000000"/>
        </w:rPr>
        <w:t>respons</w:t>
      </w:r>
      <w:r w:rsidRPr="00340021">
        <w:rPr>
          <w:rFonts w:ascii="Arial" w:hAnsi="Arial" w:cs="Arial"/>
          <w:color w:val="000000"/>
          <w:spacing w:val="-1"/>
        </w:rPr>
        <w:t>i</w:t>
      </w:r>
      <w:r w:rsidRPr="00340021">
        <w:rPr>
          <w:rFonts w:ascii="Arial" w:hAnsi="Arial" w:cs="Arial"/>
          <w:color w:val="000000"/>
          <w:spacing w:val="1"/>
        </w:rPr>
        <w:t>b</w:t>
      </w:r>
      <w:r w:rsidRPr="00340021">
        <w:rPr>
          <w:rFonts w:ascii="Arial" w:hAnsi="Arial" w:cs="Arial"/>
          <w:color w:val="000000"/>
          <w:spacing w:val="-1"/>
        </w:rPr>
        <w:t>il</w:t>
      </w:r>
      <w:r w:rsidRPr="00340021">
        <w:rPr>
          <w:rFonts w:ascii="Arial" w:hAnsi="Arial" w:cs="Arial"/>
          <w:color w:val="000000"/>
          <w:spacing w:val="1"/>
        </w:rPr>
        <w:t>it</w:t>
      </w:r>
      <w:r w:rsidRPr="00340021">
        <w:rPr>
          <w:rFonts w:ascii="Arial" w:hAnsi="Arial" w:cs="Arial"/>
          <w:color w:val="000000"/>
        </w:rPr>
        <w:t xml:space="preserve">y. </w:t>
      </w:r>
      <w:r w:rsidRPr="00340021">
        <w:rPr>
          <w:rFonts w:ascii="Arial" w:hAnsi="Arial" w:cs="Arial"/>
          <w:b/>
          <w:bCs/>
          <w:color w:val="000000"/>
        </w:rPr>
        <w:t>Eve</w:t>
      </w:r>
      <w:r w:rsidRPr="00340021">
        <w:rPr>
          <w:rFonts w:ascii="Arial" w:hAnsi="Arial" w:cs="Arial"/>
          <w:b/>
          <w:bCs/>
          <w:color w:val="000000"/>
          <w:spacing w:val="1"/>
        </w:rPr>
        <w:t>r</w:t>
      </w:r>
      <w:r w:rsidRPr="00340021">
        <w:rPr>
          <w:rFonts w:ascii="Arial" w:hAnsi="Arial" w:cs="Arial"/>
          <w:b/>
          <w:bCs/>
          <w:color w:val="000000"/>
          <w:spacing w:val="-1"/>
        </w:rPr>
        <w:t>y</w:t>
      </w:r>
      <w:r w:rsidRPr="00340021">
        <w:rPr>
          <w:rFonts w:ascii="Arial" w:hAnsi="Arial" w:cs="Arial"/>
          <w:b/>
          <w:bCs/>
          <w:color w:val="000000"/>
        </w:rPr>
        <w:t>one</w:t>
      </w:r>
      <w:r w:rsidRPr="00340021">
        <w:rPr>
          <w:rFonts w:ascii="Arial" w:hAnsi="Arial" w:cs="Arial"/>
          <w:b/>
          <w:bCs/>
          <w:color w:val="000000"/>
          <w:spacing w:val="-5"/>
        </w:rPr>
        <w:t xml:space="preserve"> </w:t>
      </w:r>
      <w:r w:rsidRPr="00340021">
        <w:rPr>
          <w:rFonts w:ascii="Arial" w:hAnsi="Arial" w:cs="Arial"/>
          <w:color w:val="000000"/>
          <w:spacing w:val="-1"/>
        </w:rPr>
        <w:t>w</w:t>
      </w:r>
      <w:r w:rsidRPr="00340021">
        <w:rPr>
          <w:rFonts w:ascii="Arial" w:hAnsi="Arial" w:cs="Arial"/>
          <w:color w:val="000000"/>
        </w:rPr>
        <w:t xml:space="preserve">ho comes </w:t>
      </w:r>
      <w:r w:rsidRPr="00340021">
        <w:rPr>
          <w:rFonts w:ascii="Arial" w:hAnsi="Arial" w:cs="Arial"/>
          <w:color w:val="000000"/>
          <w:spacing w:val="-1"/>
        </w:rPr>
        <w:t>i</w:t>
      </w:r>
      <w:r w:rsidRPr="00340021">
        <w:rPr>
          <w:rFonts w:ascii="Arial" w:hAnsi="Arial" w:cs="Arial"/>
          <w:color w:val="000000"/>
        </w:rPr>
        <w:t>nto</w:t>
      </w:r>
      <w:r w:rsidRPr="00340021">
        <w:rPr>
          <w:rFonts w:ascii="Arial" w:hAnsi="Arial" w:cs="Arial"/>
          <w:color w:val="000000"/>
          <w:spacing w:val="-2"/>
        </w:rPr>
        <w:t xml:space="preserve"> </w:t>
      </w:r>
      <w:r w:rsidRPr="00340021">
        <w:rPr>
          <w:rFonts w:ascii="Arial" w:hAnsi="Arial" w:cs="Arial"/>
          <w:color w:val="000000"/>
        </w:rPr>
        <w:t xml:space="preserve">contact </w:t>
      </w:r>
      <w:r w:rsidRPr="00340021">
        <w:rPr>
          <w:rFonts w:ascii="Arial" w:hAnsi="Arial" w:cs="Arial"/>
          <w:color w:val="000000"/>
          <w:spacing w:val="-1"/>
        </w:rPr>
        <w:t>wi</w:t>
      </w:r>
      <w:r w:rsidRPr="00340021">
        <w:rPr>
          <w:rFonts w:ascii="Arial" w:hAnsi="Arial" w:cs="Arial"/>
          <w:color w:val="000000"/>
          <w:spacing w:val="1"/>
        </w:rPr>
        <w:t>t</w:t>
      </w:r>
      <w:r w:rsidRPr="00340021">
        <w:rPr>
          <w:rFonts w:ascii="Arial" w:hAnsi="Arial" w:cs="Arial"/>
          <w:color w:val="000000"/>
        </w:rPr>
        <w:t>h</w:t>
      </w:r>
      <w:r w:rsidRPr="00340021">
        <w:rPr>
          <w:rFonts w:ascii="Arial" w:hAnsi="Arial" w:cs="Arial"/>
          <w:color w:val="000000"/>
          <w:spacing w:val="-1"/>
        </w:rPr>
        <w:t xml:space="preserve"> </w:t>
      </w:r>
      <w:r w:rsidRPr="00340021">
        <w:rPr>
          <w:rFonts w:ascii="Arial" w:hAnsi="Arial" w:cs="Arial"/>
          <w:color w:val="000000"/>
        </w:rPr>
        <w:t>ch</w:t>
      </w:r>
      <w:r w:rsidRPr="00340021">
        <w:rPr>
          <w:rFonts w:ascii="Arial" w:hAnsi="Arial" w:cs="Arial"/>
          <w:color w:val="000000"/>
          <w:spacing w:val="-1"/>
        </w:rPr>
        <w:t>il</w:t>
      </w:r>
      <w:r w:rsidRPr="00340021">
        <w:rPr>
          <w:rFonts w:ascii="Arial" w:hAnsi="Arial" w:cs="Arial"/>
          <w:color w:val="000000"/>
        </w:rPr>
        <w:t xml:space="preserve">dren and </w:t>
      </w:r>
      <w:r w:rsidRPr="00340021">
        <w:rPr>
          <w:rFonts w:ascii="Arial" w:hAnsi="Arial" w:cs="Arial"/>
          <w:color w:val="000000"/>
          <w:spacing w:val="1"/>
        </w:rPr>
        <w:t>t</w:t>
      </w:r>
      <w:r w:rsidRPr="00340021">
        <w:rPr>
          <w:rFonts w:ascii="Arial" w:hAnsi="Arial" w:cs="Arial"/>
          <w:color w:val="000000"/>
        </w:rPr>
        <w:t>he</w:t>
      </w:r>
      <w:r w:rsidRPr="00340021">
        <w:rPr>
          <w:rFonts w:ascii="Arial" w:hAnsi="Arial" w:cs="Arial"/>
          <w:color w:val="000000"/>
          <w:spacing w:val="1"/>
        </w:rPr>
        <w:t>i</w:t>
      </w:r>
      <w:r w:rsidRPr="00340021">
        <w:rPr>
          <w:rFonts w:ascii="Arial" w:hAnsi="Arial" w:cs="Arial"/>
          <w:color w:val="000000"/>
        </w:rPr>
        <w:t xml:space="preserve">r </w:t>
      </w:r>
      <w:r w:rsidRPr="00340021">
        <w:rPr>
          <w:rFonts w:ascii="Arial" w:hAnsi="Arial" w:cs="Arial"/>
          <w:color w:val="000000"/>
          <w:spacing w:val="1"/>
        </w:rPr>
        <w:t>f</w:t>
      </w:r>
      <w:r w:rsidRPr="00340021">
        <w:rPr>
          <w:rFonts w:ascii="Arial" w:hAnsi="Arial" w:cs="Arial"/>
          <w:color w:val="000000"/>
        </w:rPr>
        <w:t>am</w:t>
      </w:r>
      <w:r w:rsidRPr="00340021">
        <w:rPr>
          <w:rFonts w:ascii="Arial" w:hAnsi="Arial" w:cs="Arial"/>
          <w:color w:val="000000"/>
          <w:spacing w:val="-1"/>
        </w:rPr>
        <w:t>ili</w:t>
      </w:r>
      <w:r w:rsidRPr="00340021">
        <w:rPr>
          <w:rFonts w:ascii="Arial" w:hAnsi="Arial" w:cs="Arial"/>
          <w:color w:val="000000"/>
        </w:rPr>
        <w:t>es</w:t>
      </w:r>
      <w:r w:rsidRPr="00340021">
        <w:rPr>
          <w:rFonts w:ascii="Arial" w:hAnsi="Arial" w:cs="Arial"/>
          <w:color w:val="000000"/>
          <w:spacing w:val="-1"/>
        </w:rPr>
        <w:t xml:space="preserve"> </w:t>
      </w:r>
      <w:r w:rsidRPr="00340021">
        <w:rPr>
          <w:rFonts w:ascii="Arial" w:hAnsi="Arial" w:cs="Arial"/>
          <w:color w:val="000000"/>
        </w:rPr>
        <w:t xml:space="preserve">and carers </w:t>
      </w:r>
      <w:r w:rsidRPr="00340021">
        <w:rPr>
          <w:rFonts w:ascii="Arial" w:hAnsi="Arial" w:cs="Arial"/>
          <w:color w:val="000000"/>
          <w:spacing w:val="-1"/>
        </w:rPr>
        <w:t>h</w:t>
      </w:r>
      <w:r w:rsidRPr="00340021">
        <w:rPr>
          <w:rFonts w:ascii="Arial" w:hAnsi="Arial" w:cs="Arial"/>
          <w:color w:val="000000"/>
        </w:rPr>
        <w:t>as a ro</w:t>
      </w:r>
      <w:r w:rsidRPr="00340021">
        <w:rPr>
          <w:rFonts w:ascii="Arial" w:hAnsi="Arial" w:cs="Arial"/>
          <w:color w:val="000000"/>
          <w:spacing w:val="-1"/>
        </w:rPr>
        <w:t>l</w:t>
      </w:r>
      <w:r w:rsidRPr="00340021">
        <w:rPr>
          <w:rFonts w:ascii="Arial" w:hAnsi="Arial" w:cs="Arial"/>
          <w:color w:val="000000"/>
        </w:rPr>
        <w:t xml:space="preserve">e </w:t>
      </w:r>
      <w:r w:rsidRPr="00340021">
        <w:rPr>
          <w:rFonts w:ascii="Arial" w:hAnsi="Arial" w:cs="Arial"/>
          <w:color w:val="000000"/>
          <w:spacing w:val="1"/>
        </w:rPr>
        <w:t>t</w:t>
      </w:r>
      <w:r w:rsidRPr="00340021">
        <w:rPr>
          <w:rFonts w:ascii="Arial" w:hAnsi="Arial" w:cs="Arial"/>
          <w:color w:val="000000"/>
        </w:rPr>
        <w:t>o</w:t>
      </w:r>
      <w:r w:rsidRPr="00340021">
        <w:rPr>
          <w:rFonts w:ascii="Arial" w:hAnsi="Arial" w:cs="Arial"/>
          <w:color w:val="000000"/>
          <w:spacing w:val="-1"/>
        </w:rPr>
        <w:t xml:space="preserve"> </w:t>
      </w:r>
      <w:r w:rsidRPr="00340021">
        <w:rPr>
          <w:rFonts w:ascii="Arial" w:hAnsi="Arial" w:cs="Arial"/>
          <w:color w:val="000000"/>
        </w:rPr>
        <w:t>p</w:t>
      </w:r>
      <w:r w:rsidRPr="00340021">
        <w:rPr>
          <w:rFonts w:ascii="Arial" w:hAnsi="Arial" w:cs="Arial"/>
          <w:color w:val="000000"/>
          <w:spacing w:val="-1"/>
        </w:rPr>
        <w:t>l</w:t>
      </w:r>
      <w:r w:rsidRPr="00340021">
        <w:rPr>
          <w:rFonts w:ascii="Arial" w:hAnsi="Arial" w:cs="Arial"/>
          <w:color w:val="000000"/>
        </w:rPr>
        <w:t>ay</w:t>
      </w:r>
      <w:r w:rsidR="00742711" w:rsidRPr="00340021">
        <w:rPr>
          <w:rFonts w:ascii="Arial" w:hAnsi="Arial" w:cs="Arial"/>
          <w:color w:val="000000"/>
        </w:rPr>
        <w:t>.</w:t>
      </w:r>
      <w:r w:rsidRPr="00340021">
        <w:rPr>
          <w:rFonts w:ascii="Arial" w:hAnsi="Arial" w:cs="Arial"/>
          <w:color w:val="000000"/>
        </w:rPr>
        <w:t xml:space="preserve"> </w:t>
      </w:r>
      <w:r w:rsidRPr="00340021">
        <w:rPr>
          <w:rFonts w:ascii="Arial" w:hAnsi="Arial" w:cs="Arial"/>
          <w:color w:val="000000"/>
          <w:spacing w:val="1"/>
        </w:rPr>
        <w:t>I</w:t>
      </w:r>
      <w:r w:rsidRPr="00340021">
        <w:rPr>
          <w:rFonts w:ascii="Arial" w:hAnsi="Arial" w:cs="Arial"/>
          <w:color w:val="000000"/>
        </w:rPr>
        <w:t>n</w:t>
      </w:r>
      <w:r w:rsidRPr="00340021">
        <w:rPr>
          <w:rFonts w:ascii="Arial" w:hAnsi="Arial" w:cs="Arial"/>
          <w:color w:val="000000"/>
          <w:spacing w:val="-1"/>
        </w:rPr>
        <w:t xml:space="preserve"> </w:t>
      </w:r>
      <w:r w:rsidRPr="00340021">
        <w:rPr>
          <w:rFonts w:ascii="Arial" w:hAnsi="Arial" w:cs="Arial"/>
          <w:color w:val="000000"/>
        </w:rPr>
        <w:t xml:space="preserve">order </w:t>
      </w:r>
      <w:r w:rsidRPr="00340021">
        <w:rPr>
          <w:rFonts w:ascii="Arial" w:hAnsi="Arial" w:cs="Arial"/>
          <w:color w:val="000000"/>
          <w:spacing w:val="1"/>
        </w:rPr>
        <w:t>t</w:t>
      </w:r>
      <w:r w:rsidRPr="00340021">
        <w:rPr>
          <w:rFonts w:ascii="Arial" w:hAnsi="Arial" w:cs="Arial"/>
          <w:color w:val="000000"/>
        </w:rPr>
        <w:t>o</w:t>
      </w:r>
      <w:r w:rsidRPr="00340021">
        <w:rPr>
          <w:rFonts w:ascii="Arial" w:hAnsi="Arial" w:cs="Arial"/>
          <w:color w:val="000000"/>
          <w:spacing w:val="-1"/>
        </w:rPr>
        <w:t xml:space="preserve"> f</w:t>
      </w:r>
      <w:r w:rsidRPr="00340021">
        <w:rPr>
          <w:rFonts w:ascii="Arial" w:hAnsi="Arial" w:cs="Arial"/>
          <w:color w:val="000000"/>
        </w:rPr>
        <w:t>u</w:t>
      </w:r>
      <w:r w:rsidRPr="00340021">
        <w:rPr>
          <w:rFonts w:ascii="Arial" w:hAnsi="Arial" w:cs="Arial"/>
          <w:color w:val="000000"/>
          <w:spacing w:val="-1"/>
        </w:rPr>
        <w:t>l</w:t>
      </w:r>
      <w:r w:rsidRPr="00340021">
        <w:rPr>
          <w:rFonts w:ascii="Arial" w:hAnsi="Arial" w:cs="Arial"/>
          <w:color w:val="000000"/>
          <w:spacing w:val="1"/>
        </w:rPr>
        <w:t>f</w:t>
      </w:r>
      <w:r w:rsidRPr="00340021">
        <w:rPr>
          <w:rFonts w:ascii="Arial" w:hAnsi="Arial" w:cs="Arial"/>
          <w:color w:val="000000"/>
          <w:spacing w:val="-1"/>
        </w:rPr>
        <w:t>i</w:t>
      </w:r>
      <w:r w:rsidRPr="00340021">
        <w:rPr>
          <w:rFonts w:ascii="Arial" w:hAnsi="Arial" w:cs="Arial"/>
          <w:color w:val="000000"/>
        </w:rPr>
        <w:t>l</w:t>
      </w:r>
      <w:r w:rsidRPr="00340021">
        <w:rPr>
          <w:rFonts w:ascii="Arial" w:hAnsi="Arial" w:cs="Arial"/>
          <w:color w:val="000000"/>
          <w:spacing w:val="-1"/>
        </w:rPr>
        <w:t xml:space="preserve"> </w:t>
      </w:r>
      <w:r w:rsidRPr="00340021">
        <w:rPr>
          <w:rFonts w:ascii="Arial" w:hAnsi="Arial" w:cs="Arial"/>
          <w:color w:val="000000"/>
          <w:spacing w:val="1"/>
        </w:rPr>
        <w:t>t</w:t>
      </w:r>
      <w:r w:rsidRPr="00340021">
        <w:rPr>
          <w:rFonts w:ascii="Arial" w:hAnsi="Arial" w:cs="Arial"/>
          <w:color w:val="000000"/>
        </w:rPr>
        <w:t>h</w:t>
      </w:r>
      <w:r w:rsidRPr="00340021">
        <w:rPr>
          <w:rFonts w:ascii="Arial" w:hAnsi="Arial" w:cs="Arial"/>
          <w:color w:val="000000"/>
          <w:spacing w:val="-1"/>
        </w:rPr>
        <w:t>i</w:t>
      </w:r>
      <w:r w:rsidRPr="00340021">
        <w:rPr>
          <w:rFonts w:ascii="Arial" w:hAnsi="Arial" w:cs="Arial"/>
          <w:color w:val="000000"/>
        </w:rPr>
        <w:t>s</w:t>
      </w:r>
      <w:r w:rsidRPr="00340021">
        <w:rPr>
          <w:rFonts w:ascii="Arial" w:hAnsi="Arial" w:cs="Arial"/>
          <w:color w:val="000000"/>
          <w:spacing w:val="-1"/>
        </w:rPr>
        <w:t xml:space="preserve"> </w:t>
      </w:r>
      <w:r w:rsidRPr="00340021">
        <w:rPr>
          <w:rFonts w:ascii="Arial" w:hAnsi="Arial" w:cs="Arial"/>
          <w:color w:val="000000"/>
        </w:rPr>
        <w:t>respons</w:t>
      </w:r>
      <w:r w:rsidRPr="00340021">
        <w:rPr>
          <w:rFonts w:ascii="Arial" w:hAnsi="Arial" w:cs="Arial"/>
          <w:color w:val="000000"/>
          <w:spacing w:val="-1"/>
        </w:rPr>
        <w:t>i</w:t>
      </w:r>
      <w:r w:rsidRPr="00340021">
        <w:rPr>
          <w:rFonts w:ascii="Arial" w:hAnsi="Arial" w:cs="Arial"/>
          <w:color w:val="000000"/>
          <w:spacing w:val="1"/>
        </w:rPr>
        <w:t>b</w:t>
      </w:r>
      <w:r w:rsidRPr="00340021">
        <w:rPr>
          <w:rFonts w:ascii="Arial" w:hAnsi="Arial" w:cs="Arial"/>
          <w:color w:val="000000"/>
          <w:spacing w:val="-1"/>
        </w:rPr>
        <w:t>i</w:t>
      </w:r>
      <w:r w:rsidRPr="00340021">
        <w:rPr>
          <w:rFonts w:ascii="Arial" w:hAnsi="Arial" w:cs="Arial"/>
          <w:color w:val="000000"/>
          <w:spacing w:val="1"/>
        </w:rPr>
        <w:t>l</w:t>
      </w:r>
      <w:r w:rsidRPr="00340021">
        <w:rPr>
          <w:rFonts w:ascii="Arial" w:hAnsi="Arial" w:cs="Arial"/>
          <w:color w:val="000000"/>
          <w:spacing w:val="-1"/>
        </w:rPr>
        <w:t>i</w:t>
      </w:r>
      <w:r w:rsidRPr="00340021">
        <w:rPr>
          <w:rFonts w:ascii="Arial" w:hAnsi="Arial" w:cs="Arial"/>
          <w:color w:val="000000"/>
          <w:spacing w:val="1"/>
        </w:rPr>
        <w:t>t</w:t>
      </w:r>
      <w:r w:rsidRPr="00340021">
        <w:rPr>
          <w:rFonts w:ascii="Arial" w:hAnsi="Arial" w:cs="Arial"/>
          <w:color w:val="000000"/>
        </w:rPr>
        <w:t>y</w:t>
      </w:r>
      <w:r w:rsidRPr="00340021">
        <w:rPr>
          <w:rFonts w:ascii="Arial" w:hAnsi="Arial" w:cs="Arial"/>
          <w:color w:val="000000"/>
          <w:spacing w:val="-1"/>
        </w:rPr>
        <w:t xml:space="preserve"> </w:t>
      </w:r>
      <w:r w:rsidRPr="00340021">
        <w:rPr>
          <w:rFonts w:ascii="Arial" w:hAnsi="Arial" w:cs="Arial"/>
          <w:color w:val="000000"/>
        </w:rPr>
        <w:t>ef</w:t>
      </w:r>
      <w:r w:rsidRPr="00340021">
        <w:rPr>
          <w:rFonts w:ascii="Arial" w:hAnsi="Arial" w:cs="Arial"/>
          <w:color w:val="000000"/>
          <w:spacing w:val="1"/>
        </w:rPr>
        <w:t>f</w:t>
      </w:r>
      <w:r w:rsidRPr="00340021">
        <w:rPr>
          <w:rFonts w:ascii="Arial" w:hAnsi="Arial" w:cs="Arial"/>
          <w:color w:val="000000"/>
        </w:rPr>
        <w:t>ec</w:t>
      </w:r>
      <w:r w:rsidRPr="00340021">
        <w:rPr>
          <w:rFonts w:ascii="Arial" w:hAnsi="Arial" w:cs="Arial"/>
          <w:color w:val="000000"/>
          <w:spacing w:val="1"/>
        </w:rPr>
        <w:t>t</w:t>
      </w:r>
      <w:r w:rsidRPr="00340021">
        <w:rPr>
          <w:rFonts w:ascii="Arial" w:hAnsi="Arial" w:cs="Arial"/>
          <w:color w:val="000000"/>
          <w:spacing w:val="-1"/>
        </w:rPr>
        <w:t>i</w:t>
      </w:r>
      <w:r w:rsidRPr="00340021">
        <w:rPr>
          <w:rFonts w:ascii="Arial" w:hAnsi="Arial" w:cs="Arial"/>
          <w:color w:val="000000"/>
        </w:rPr>
        <w:t>ve</w:t>
      </w:r>
      <w:r w:rsidRPr="00340021">
        <w:rPr>
          <w:rFonts w:ascii="Arial" w:hAnsi="Arial" w:cs="Arial"/>
          <w:color w:val="000000"/>
          <w:spacing w:val="-1"/>
        </w:rPr>
        <w:t>l</w:t>
      </w:r>
      <w:r w:rsidRPr="00340021">
        <w:rPr>
          <w:rFonts w:ascii="Arial" w:hAnsi="Arial" w:cs="Arial"/>
          <w:color w:val="000000"/>
        </w:rPr>
        <w:t>y,</w:t>
      </w:r>
      <w:r w:rsidRPr="00340021">
        <w:rPr>
          <w:rFonts w:ascii="Arial" w:hAnsi="Arial" w:cs="Arial"/>
          <w:color w:val="000000"/>
          <w:spacing w:val="-4"/>
        </w:rPr>
        <w:t xml:space="preserve"> </w:t>
      </w:r>
      <w:r w:rsidRPr="00340021">
        <w:rPr>
          <w:rFonts w:ascii="Arial" w:hAnsi="Arial" w:cs="Arial"/>
          <w:color w:val="000000"/>
        </w:rPr>
        <w:t>a</w:t>
      </w:r>
      <w:r w:rsidRPr="00340021">
        <w:rPr>
          <w:rFonts w:ascii="Arial" w:hAnsi="Arial" w:cs="Arial"/>
          <w:color w:val="000000"/>
          <w:spacing w:val="-1"/>
        </w:rPr>
        <w:t>l</w:t>
      </w:r>
      <w:r w:rsidRPr="00340021">
        <w:rPr>
          <w:rFonts w:ascii="Arial" w:hAnsi="Arial" w:cs="Arial"/>
          <w:color w:val="000000"/>
        </w:rPr>
        <w:t>l profess</w:t>
      </w:r>
      <w:r w:rsidRPr="00340021">
        <w:rPr>
          <w:rFonts w:ascii="Arial" w:hAnsi="Arial" w:cs="Arial"/>
          <w:color w:val="000000"/>
          <w:spacing w:val="-1"/>
        </w:rPr>
        <w:t>i</w:t>
      </w:r>
      <w:r w:rsidRPr="00340021">
        <w:rPr>
          <w:rFonts w:ascii="Arial" w:hAnsi="Arial" w:cs="Arial"/>
          <w:color w:val="000000"/>
        </w:rPr>
        <w:t>o</w:t>
      </w:r>
      <w:r w:rsidRPr="00340021">
        <w:rPr>
          <w:rFonts w:ascii="Arial" w:hAnsi="Arial" w:cs="Arial"/>
          <w:color w:val="000000"/>
          <w:spacing w:val="1"/>
        </w:rPr>
        <w:t>n</w:t>
      </w:r>
      <w:r w:rsidRPr="00340021">
        <w:rPr>
          <w:rFonts w:ascii="Arial" w:hAnsi="Arial" w:cs="Arial"/>
          <w:color w:val="000000"/>
        </w:rPr>
        <w:t>a</w:t>
      </w:r>
      <w:r w:rsidRPr="00340021">
        <w:rPr>
          <w:rFonts w:ascii="Arial" w:hAnsi="Arial" w:cs="Arial"/>
          <w:color w:val="000000"/>
          <w:spacing w:val="-1"/>
        </w:rPr>
        <w:t>l</w:t>
      </w:r>
      <w:r w:rsidRPr="00340021">
        <w:rPr>
          <w:rFonts w:ascii="Arial" w:hAnsi="Arial" w:cs="Arial"/>
          <w:color w:val="000000"/>
        </w:rPr>
        <w:t>s</w:t>
      </w:r>
      <w:r w:rsidRPr="00340021">
        <w:rPr>
          <w:rFonts w:ascii="Arial" w:hAnsi="Arial" w:cs="Arial"/>
          <w:color w:val="000000"/>
          <w:spacing w:val="-2"/>
        </w:rPr>
        <w:t xml:space="preserve"> </w:t>
      </w:r>
      <w:r w:rsidRPr="00340021">
        <w:rPr>
          <w:rFonts w:ascii="Arial" w:hAnsi="Arial" w:cs="Arial"/>
          <w:color w:val="000000"/>
        </w:rPr>
        <w:t>shou</w:t>
      </w:r>
      <w:r w:rsidRPr="00340021">
        <w:rPr>
          <w:rFonts w:ascii="Arial" w:hAnsi="Arial" w:cs="Arial"/>
          <w:color w:val="000000"/>
          <w:spacing w:val="1"/>
        </w:rPr>
        <w:t>l</w:t>
      </w:r>
      <w:r w:rsidRPr="00340021">
        <w:rPr>
          <w:rFonts w:ascii="Arial" w:hAnsi="Arial" w:cs="Arial"/>
          <w:color w:val="000000"/>
        </w:rPr>
        <w:t>d make sure</w:t>
      </w:r>
      <w:r w:rsidRPr="00340021">
        <w:rPr>
          <w:rFonts w:ascii="Arial" w:hAnsi="Arial" w:cs="Arial"/>
          <w:color w:val="000000"/>
          <w:spacing w:val="-1"/>
        </w:rPr>
        <w:t xml:space="preserve"> </w:t>
      </w:r>
      <w:r w:rsidRPr="00340021">
        <w:rPr>
          <w:rFonts w:ascii="Arial" w:hAnsi="Arial" w:cs="Arial"/>
          <w:color w:val="000000"/>
          <w:spacing w:val="1"/>
        </w:rPr>
        <w:t>t</w:t>
      </w:r>
      <w:r w:rsidRPr="00340021">
        <w:rPr>
          <w:rFonts w:ascii="Arial" w:hAnsi="Arial" w:cs="Arial"/>
          <w:color w:val="000000"/>
        </w:rPr>
        <w:t>he</w:t>
      </w:r>
      <w:r w:rsidRPr="00340021">
        <w:rPr>
          <w:rFonts w:ascii="Arial" w:hAnsi="Arial" w:cs="Arial"/>
          <w:color w:val="000000"/>
          <w:spacing w:val="-1"/>
        </w:rPr>
        <w:t>i</w:t>
      </w:r>
      <w:r w:rsidRPr="00340021">
        <w:rPr>
          <w:rFonts w:ascii="Arial" w:hAnsi="Arial" w:cs="Arial"/>
          <w:color w:val="000000"/>
        </w:rPr>
        <w:t xml:space="preserve">r approach </w:t>
      </w:r>
      <w:r w:rsidRPr="00340021">
        <w:rPr>
          <w:rFonts w:ascii="Arial" w:hAnsi="Arial" w:cs="Arial"/>
          <w:color w:val="000000"/>
          <w:spacing w:val="-1"/>
        </w:rPr>
        <w:t>i</w:t>
      </w:r>
      <w:r w:rsidRPr="00340021">
        <w:rPr>
          <w:rFonts w:ascii="Arial" w:hAnsi="Arial" w:cs="Arial"/>
          <w:color w:val="000000"/>
        </w:rPr>
        <w:t xml:space="preserve">s </w:t>
      </w:r>
      <w:r w:rsidR="00287DE5" w:rsidRPr="00340021">
        <w:rPr>
          <w:rFonts w:ascii="Arial" w:hAnsi="Arial" w:cs="Arial"/>
          <w:color w:val="000000"/>
        </w:rPr>
        <w:t>ch</w:t>
      </w:r>
      <w:r w:rsidR="00287DE5" w:rsidRPr="00340021">
        <w:rPr>
          <w:rFonts w:ascii="Arial" w:hAnsi="Arial" w:cs="Arial"/>
          <w:color w:val="000000"/>
          <w:spacing w:val="-1"/>
        </w:rPr>
        <w:t>il</w:t>
      </w:r>
      <w:r w:rsidR="00287DE5" w:rsidRPr="00340021">
        <w:rPr>
          <w:rFonts w:ascii="Arial" w:hAnsi="Arial" w:cs="Arial"/>
          <w:color w:val="000000"/>
          <w:spacing w:val="1"/>
        </w:rPr>
        <w:t>d</w:t>
      </w:r>
      <w:r w:rsidR="00287DE5" w:rsidRPr="00340021">
        <w:rPr>
          <w:rFonts w:ascii="Arial" w:hAnsi="Arial" w:cs="Arial"/>
          <w:color w:val="000000"/>
        </w:rPr>
        <w:t xml:space="preserve"> centred</w:t>
      </w:r>
      <w:r w:rsidRPr="00340021">
        <w:rPr>
          <w:rFonts w:ascii="Arial" w:hAnsi="Arial" w:cs="Arial"/>
          <w:color w:val="000000"/>
        </w:rPr>
        <w:t>.</w:t>
      </w:r>
      <w:r w:rsidRPr="00340021">
        <w:rPr>
          <w:rFonts w:ascii="Arial" w:hAnsi="Arial" w:cs="Arial"/>
          <w:color w:val="000000"/>
          <w:spacing w:val="1"/>
        </w:rPr>
        <w:t xml:space="preserve"> </w:t>
      </w:r>
      <w:r w:rsidRPr="00340021">
        <w:rPr>
          <w:rFonts w:ascii="Arial" w:hAnsi="Arial" w:cs="Arial"/>
          <w:color w:val="000000"/>
          <w:spacing w:val="-1"/>
        </w:rPr>
        <w:t>T</w:t>
      </w:r>
      <w:r w:rsidRPr="00340021">
        <w:rPr>
          <w:rFonts w:ascii="Arial" w:hAnsi="Arial" w:cs="Arial"/>
          <w:color w:val="000000"/>
        </w:rPr>
        <w:t>h</w:t>
      </w:r>
      <w:r w:rsidRPr="00340021">
        <w:rPr>
          <w:rFonts w:ascii="Arial" w:hAnsi="Arial" w:cs="Arial"/>
          <w:color w:val="000000"/>
          <w:spacing w:val="-1"/>
        </w:rPr>
        <w:t>i</w:t>
      </w:r>
      <w:r w:rsidRPr="00340021">
        <w:rPr>
          <w:rFonts w:ascii="Arial" w:hAnsi="Arial" w:cs="Arial"/>
          <w:color w:val="000000"/>
        </w:rPr>
        <w:t>s</w:t>
      </w:r>
      <w:r w:rsidRPr="00340021">
        <w:rPr>
          <w:rFonts w:ascii="Arial" w:hAnsi="Arial" w:cs="Arial"/>
          <w:color w:val="000000"/>
          <w:spacing w:val="-1"/>
        </w:rPr>
        <w:t xml:space="preserve"> </w:t>
      </w:r>
      <w:r w:rsidRPr="00340021">
        <w:rPr>
          <w:rFonts w:ascii="Arial" w:hAnsi="Arial" w:cs="Arial"/>
          <w:color w:val="000000"/>
        </w:rPr>
        <w:t xml:space="preserve">means </w:t>
      </w:r>
      <w:r w:rsidRPr="00340021">
        <w:rPr>
          <w:rFonts w:ascii="Arial" w:hAnsi="Arial" w:cs="Arial"/>
          <w:color w:val="000000"/>
          <w:spacing w:val="1"/>
        </w:rPr>
        <w:t>t</w:t>
      </w:r>
      <w:r w:rsidRPr="00340021">
        <w:rPr>
          <w:rFonts w:ascii="Arial" w:hAnsi="Arial" w:cs="Arial"/>
          <w:color w:val="000000"/>
        </w:rPr>
        <w:t xml:space="preserve">hat </w:t>
      </w:r>
      <w:r w:rsidRPr="00340021">
        <w:rPr>
          <w:rFonts w:ascii="Arial" w:hAnsi="Arial" w:cs="Arial"/>
          <w:color w:val="000000"/>
          <w:spacing w:val="1"/>
        </w:rPr>
        <w:t>t</w:t>
      </w:r>
      <w:r w:rsidRPr="00340021">
        <w:rPr>
          <w:rFonts w:ascii="Arial" w:hAnsi="Arial" w:cs="Arial"/>
          <w:color w:val="000000"/>
        </w:rPr>
        <w:t>hey shou</w:t>
      </w:r>
      <w:r w:rsidRPr="00340021">
        <w:rPr>
          <w:rFonts w:ascii="Arial" w:hAnsi="Arial" w:cs="Arial"/>
          <w:color w:val="000000"/>
          <w:spacing w:val="-1"/>
        </w:rPr>
        <w:t>l</w:t>
      </w:r>
      <w:r w:rsidRPr="00340021">
        <w:rPr>
          <w:rFonts w:ascii="Arial" w:hAnsi="Arial" w:cs="Arial"/>
          <w:color w:val="000000"/>
        </w:rPr>
        <w:t>d co</w:t>
      </w:r>
      <w:r w:rsidRPr="00340021">
        <w:rPr>
          <w:rFonts w:ascii="Arial" w:hAnsi="Arial" w:cs="Arial"/>
          <w:color w:val="000000"/>
          <w:spacing w:val="1"/>
        </w:rPr>
        <w:t>n</w:t>
      </w:r>
      <w:r w:rsidRPr="00340021">
        <w:rPr>
          <w:rFonts w:ascii="Arial" w:hAnsi="Arial" w:cs="Arial"/>
          <w:color w:val="000000"/>
        </w:rPr>
        <w:t>s</w:t>
      </w:r>
      <w:r w:rsidRPr="00340021">
        <w:rPr>
          <w:rFonts w:ascii="Arial" w:hAnsi="Arial" w:cs="Arial"/>
          <w:color w:val="000000"/>
          <w:spacing w:val="-1"/>
        </w:rPr>
        <w:t>i</w:t>
      </w:r>
      <w:r w:rsidRPr="00340021">
        <w:rPr>
          <w:rFonts w:ascii="Arial" w:hAnsi="Arial" w:cs="Arial"/>
          <w:color w:val="000000"/>
        </w:rPr>
        <w:t>der, at</w:t>
      </w:r>
      <w:r w:rsidRPr="00340021">
        <w:rPr>
          <w:rFonts w:ascii="Arial" w:hAnsi="Arial" w:cs="Arial"/>
          <w:color w:val="000000"/>
          <w:spacing w:val="-1"/>
        </w:rPr>
        <w:t xml:space="preserve"> </w:t>
      </w:r>
      <w:r w:rsidRPr="00340021">
        <w:rPr>
          <w:rFonts w:ascii="Arial" w:hAnsi="Arial" w:cs="Arial"/>
          <w:color w:val="000000"/>
        </w:rPr>
        <w:t>a</w:t>
      </w:r>
      <w:r w:rsidRPr="00340021">
        <w:rPr>
          <w:rFonts w:ascii="Arial" w:hAnsi="Arial" w:cs="Arial"/>
          <w:color w:val="000000"/>
          <w:spacing w:val="-1"/>
        </w:rPr>
        <w:t>l</w:t>
      </w:r>
      <w:r w:rsidRPr="00340021">
        <w:rPr>
          <w:rFonts w:ascii="Arial" w:hAnsi="Arial" w:cs="Arial"/>
          <w:color w:val="000000"/>
        </w:rPr>
        <w:t xml:space="preserve">l </w:t>
      </w:r>
      <w:r w:rsidRPr="00340021">
        <w:rPr>
          <w:rFonts w:ascii="Arial" w:hAnsi="Arial" w:cs="Arial"/>
          <w:color w:val="000000"/>
          <w:spacing w:val="1"/>
        </w:rPr>
        <w:t>t</w:t>
      </w:r>
      <w:r w:rsidRPr="00340021">
        <w:rPr>
          <w:rFonts w:ascii="Arial" w:hAnsi="Arial" w:cs="Arial"/>
          <w:color w:val="000000"/>
          <w:spacing w:val="-1"/>
        </w:rPr>
        <w:t>i</w:t>
      </w:r>
      <w:r w:rsidRPr="00340021">
        <w:rPr>
          <w:rFonts w:ascii="Arial" w:hAnsi="Arial" w:cs="Arial"/>
          <w:color w:val="000000"/>
        </w:rPr>
        <w:t xml:space="preserve">mes, </w:t>
      </w:r>
      <w:r w:rsidRPr="00340021">
        <w:rPr>
          <w:rFonts w:ascii="Arial" w:hAnsi="Arial" w:cs="Arial"/>
          <w:color w:val="000000"/>
          <w:spacing w:val="-1"/>
        </w:rPr>
        <w:t>w</w:t>
      </w:r>
      <w:r w:rsidRPr="00340021">
        <w:rPr>
          <w:rFonts w:ascii="Arial" w:hAnsi="Arial" w:cs="Arial"/>
          <w:color w:val="000000"/>
        </w:rPr>
        <w:t xml:space="preserve">hat </w:t>
      </w:r>
      <w:r w:rsidRPr="00340021">
        <w:rPr>
          <w:rFonts w:ascii="Arial" w:hAnsi="Arial" w:cs="Arial"/>
          <w:color w:val="000000"/>
          <w:spacing w:val="-1"/>
        </w:rPr>
        <w:t>i</w:t>
      </w:r>
      <w:r w:rsidRPr="00340021">
        <w:rPr>
          <w:rFonts w:ascii="Arial" w:hAnsi="Arial" w:cs="Arial"/>
          <w:color w:val="000000"/>
        </w:rPr>
        <w:t xml:space="preserve">s </w:t>
      </w:r>
      <w:r w:rsidRPr="00340021">
        <w:rPr>
          <w:rFonts w:ascii="Arial" w:hAnsi="Arial" w:cs="Arial"/>
          <w:color w:val="000000"/>
          <w:spacing w:val="-1"/>
        </w:rPr>
        <w:t>i</w:t>
      </w:r>
      <w:r w:rsidRPr="00340021">
        <w:rPr>
          <w:rFonts w:ascii="Arial" w:hAnsi="Arial" w:cs="Arial"/>
          <w:color w:val="000000"/>
        </w:rPr>
        <w:t xml:space="preserve">n </w:t>
      </w:r>
      <w:r w:rsidRPr="00340021">
        <w:rPr>
          <w:rFonts w:ascii="Arial" w:hAnsi="Arial" w:cs="Arial"/>
          <w:color w:val="000000"/>
          <w:spacing w:val="1"/>
        </w:rPr>
        <w:t>t</w:t>
      </w:r>
      <w:r w:rsidRPr="00340021">
        <w:rPr>
          <w:rFonts w:ascii="Arial" w:hAnsi="Arial" w:cs="Arial"/>
          <w:color w:val="000000"/>
        </w:rPr>
        <w:t>he</w:t>
      </w:r>
      <w:r w:rsidRPr="00340021">
        <w:rPr>
          <w:rFonts w:ascii="Arial" w:hAnsi="Arial" w:cs="Arial"/>
          <w:color w:val="000000"/>
          <w:spacing w:val="-1"/>
        </w:rPr>
        <w:t xml:space="preserve"> </w:t>
      </w:r>
      <w:r w:rsidRPr="00340021">
        <w:rPr>
          <w:rFonts w:ascii="Arial" w:hAnsi="Arial" w:cs="Arial"/>
          <w:b/>
          <w:bCs/>
          <w:color w:val="000000"/>
        </w:rPr>
        <w:t>best</w:t>
      </w:r>
      <w:r w:rsidRPr="00340021">
        <w:rPr>
          <w:rFonts w:ascii="Arial" w:hAnsi="Arial" w:cs="Arial"/>
          <w:b/>
          <w:bCs/>
          <w:color w:val="000000"/>
          <w:spacing w:val="1"/>
        </w:rPr>
        <w:t xml:space="preserve"> i</w:t>
      </w:r>
      <w:r w:rsidRPr="00340021">
        <w:rPr>
          <w:rFonts w:ascii="Arial" w:hAnsi="Arial" w:cs="Arial"/>
          <w:b/>
          <w:bCs/>
          <w:color w:val="000000"/>
        </w:rPr>
        <w:t>n</w:t>
      </w:r>
      <w:r w:rsidRPr="00340021">
        <w:rPr>
          <w:rFonts w:ascii="Arial" w:hAnsi="Arial" w:cs="Arial"/>
          <w:b/>
          <w:bCs/>
          <w:color w:val="000000"/>
          <w:spacing w:val="1"/>
        </w:rPr>
        <w:t>t</w:t>
      </w:r>
      <w:r w:rsidRPr="00340021">
        <w:rPr>
          <w:rFonts w:ascii="Arial" w:hAnsi="Arial" w:cs="Arial"/>
          <w:b/>
          <w:bCs/>
          <w:color w:val="000000"/>
        </w:rPr>
        <w:t>ere</w:t>
      </w:r>
      <w:r w:rsidRPr="00340021">
        <w:rPr>
          <w:rFonts w:ascii="Arial" w:hAnsi="Arial" w:cs="Arial"/>
          <w:b/>
          <w:bCs/>
          <w:color w:val="000000"/>
          <w:spacing w:val="-2"/>
        </w:rPr>
        <w:t>s</w:t>
      </w:r>
      <w:r w:rsidRPr="00340021">
        <w:rPr>
          <w:rFonts w:ascii="Arial" w:hAnsi="Arial" w:cs="Arial"/>
          <w:b/>
          <w:bCs/>
          <w:color w:val="000000"/>
        </w:rPr>
        <w:t>ts</w:t>
      </w:r>
      <w:r w:rsidRPr="00340021">
        <w:rPr>
          <w:rFonts w:ascii="Arial" w:hAnsi="Arial" w:cs="Arial"/>
          <w:b/>
          <w:bCs/>
          <w:color w:val="000000"/>
          <w:spacing w:val="-3"/>
        </w:rPr>
        <w:t xml:space="preserve"> </w:t>
      </w:r>
      <w:r w:rsidRPr="00340021">
        <w:rPr>
          <w:rFonts w:ascii="Arial" w:hAnsi="Arial" w:cs="Arial"/>
          <w:color w:val="000000"/>
        </w:rPr>
        <w:t>of</w:t>
      </w:r>
      <w:r w:rsidRPr="00340021">
        <w:rPr>
          <w:rFonts w:ascii="Arial" w:hAnsi="Arial" w:cs="Arial"/>
          <w:color w:val="000000"/>
          <w:spacing w:val="-2"/>
        </w:rPr>
        <w:t xml:space="preserve"> </w:t>
      </w:r>
      <w:r w:rsidRPr="00340021">
        <w:rPr>
          <w:rFonts w:ascii="Arial" w:hAnsi="Arial" w:cs="Arial"/>
          <w:color w:val="000000"/>
          <w:spacing w:val="1"/>
        </w:rPr>
        <w:t>t</w:t>
      </w:r>
      <w:r w:rsidRPr="00340021">
        <w:rPr>
          <w:rFonts w:ascii="Arial" w:hAnsi="Arial" w:cs="Arial"/>
          <w:color w:val="000000"/>
        </w:rPr>
        <w:t>he</w:t>
      </w:r>
      <w:r w:rsidRPr="00340021">
        <w:rPr>
          <w:rFonts w:ascii="Arial" w:hAnsi="Arial" w:cs="Arial"/>
          <w:color w:val="000000"/>
          <w:spacing w:val="-1"/>
        </w:rPr>
        <w:t xml:space="preserve"> </w:t>
      </w:r>
      <w:r w:rsidRPr="00340021">
        <w:rPr>
          <w:rFonts w:ascii="Arial" w:hAnsi="Arial" w:cs="Arial"/>
          <w:color w:val="000000"/>
        </w:rPr>
        <w:t>ch</w:t>
      </w:r>
      <w:r w:rsidRPr="00340021">
        <w:rPr>
          <w:rFonts w:ascii="Arial" w:hAnsi="Arial" w:cs="Arial"/>
          <w:color w:val="000000"/>
          <w:spacing w:val="-1"/>
        </w:rPr>
        <w:t>il</w:t>
      </w:r>
      <w:r w:rsidRPr="00340021">
        <w:rPr>
          <w:rFonts w:ascii="Arial" w:hAnsi="Arial" w:cs="Arial"/>
          <w:color w:val="000000"/>
        </w:rPr>
        <w:t>d.</w:t>
      </w:r>
    </w:p>
    <w:p w14:paraId="0F77EAF5" w14:textId="77777777" w:rsidR="00C9313B" w:rsidRPr="007C2722" w:rsidRDefault="00C9313B" w:rsidP="00D51729">
      <w:pPr>
        <w:pStyle w:val="Default"/>
        <w:jc w:val="both"/>
      </w:pPr>
      <w:r w:rsidRPr="007C2722">
        <w:rPr>
          <w:i/>
        </w:rPr>
        <w:t xml:space="preserve">                                  </w:t>
      </w:r>
    </w:p>
    <w:p w14:paraId="067D606C" w14:textId="77777777" w:rsidR="002C5517" w:rsidRDefault="00F07FE9" w:rsidP="007C2722">
      <w:pPr>
        <w:pStyle w:val="DfESBullets"/>
        <w:tabs>
          <w:tab w:val="clear" w:pos="720"/>
          <w:tab w:val="num" w:pos="360"/>
        </w:tabs>
        <w:spacing w:after="0"/>
        <w:ind w:left="0" w:firstLine="0"/>
        <w:jc w:val="both"/>
      </w:pPr>
      <w:r w:rsidRPr="007C2722">
        <w:t>Safeguarding includes the establishment and implementation of procedures to protect children from deliberate har</w:t>
      </w:r>
      <w:r w:rsidR="006424C8" w:rsidRPr="007C2722">
        <w:t>m</w:t>
      </w:r>
      <w:r w:rsidRPr="007C2722">
        <w:t xml:space="preserve">, however, safeguarding also encompasses all aspects of pupils' health, </w:t>
      </w:r>
      <w:r w:rsidR="00A37317" w:rsidRPr="007C2722">
        <w:t>safety</w:t>
      </w:r>
      <w:r w:rsidRPr="007C2722">
        <w:t xml:space="preserve"> and well-being</w:t>
      </w:r>
      <w:r w:rsidR="00C95C14" w:rsidRPr="007C2722">
        <w:t>.</w:t>
      </w:r>
    </w:p>
    <w:p w14:paraId="12E8B12E" w14:textId="77777777" w:rsidR="00C13AEE" w:rsidRDefault="00C13AEE" w:rsidP="007C2722">
      <w:pPr>
        <w:pStyle w:val="DfESBullets"/>
        <w:tabs>
          <w:tab w:val="clear" w:pos="720"/>
          <w:tab w:val="num" w:pos="360"/>
        </w:tabs>
        <w:spacing w:after="0"/>
        <w:ind w:left="0" w:firstLine="0"/>
        <w:jc w:val="both"/>
      </w:pPr>
    </w:p>
    <w:p w14:paraId="03E1F00E" w14:textId="77777777" w:rsidR="00C13AEE" w:rsidRDefault="00C13AEE" w:rsidP="00C13AEE">
      <w:pPr>
        <w:pStyle w:val="1bodycopy10pt"/>
        <w:rPr>
          <w:rFonts w:cs="Arial"/>
          <w:sz w:val="24"/>
          <w:lang w:val="en-GB"/>
        </w:rPr>
      </w:pPr>
      <w:r w:rsidRPr="00EC11E1">
        <w:rPr>
          <w:rFonts w:cs="Arial"/>
          <w:b/>
          <w:bCs/>
          <w:sz w:val="24"/>
          <w:lang w:val="en-GB"/>
        </w:rPr>
        <w:t>Safeguarding</w:t>
      </w:r>
      <w:r w:rsidRPr="00EC11E1">
        <w:rPr>
          <w:rFonts w:cs="Arial"/>
          <w:b/>
          <w:sz w:val="24"/>
          <w:lang w:val="en-GB"/>
        </w:rPr>
        <w:t xml:space="preserve"> and promoting the welfare of children</w:t>
      </w:r>
      <w:r w:rsidRPr="00EC11E1">
        <w:rPr>
          <w:rFonts w:cs="Arial"/>
          <w:sz w:val="24"/>
          <w:lang w:val="en-GB"/>
        </w:rPr>
        <w:t xml:space="preserve"> </w:t>
      </w:r>
      <w:r w:rsidRPr="00EC11E1">
        <w:rPr>
          <w:rFonts w:cs="Arial"/>
          <w:b/>
          <w:sz w:val="24"/>
          <w:lang w:val="en-GB"/>
        </w:rPr>
        <w:t>means</w:t>
      </w:r>
      <w:r w:rsidRPr="00EC11E1">
        <w:rPr>
          <w:rFonts w:cs="Arial"/>
          <w:sz w:val="24"/>
          <w:lang w:val="en-GB"/>
        </w:rPr>
        <w:t>: </w:t>
      </w:r>
    </w:p>
    <w:p w14:paraId="21C23A45" w14:textId="2C3548E7" w:rsidR="00B006C8" w:rsidRPr="00E1744A" w:rsidRDefault="00B006C8" w:rsidP="000A1067">
      <w:r w:rsidRPr="00FD494F">
        <w:rPr>
          <w:highlight w:val="yellow"/>
        </w:rPr>
        <w:t>(</w:t>
      </w:r>
      <w:r w:rsidRPr="00FD494F">
        <w:rPr>
          <w:rFonts w:ascii="Arial" w:hAnsi="Arial" w:cs="Arial"/>
          <w:b/>
          <w:bCs/>
          <w:i/>
          <w:iCs/>
          <w:highlight w:val="yellow"/>
        </w:rPr>
        <w:t>Definition of Children:</w:t>
      </w:r>
      <w:r w:rsidRPr="00FD494F">
        <w:rPr>
          <w:rFonts w:ascii="Arial" w:hAnsi="Arial" w:cs="Arial"/>
          <w:highlight w:val="yellow"/>
        </w:rPr>
        <w:t xml:space="preserve">  </w:t>
      </w:r>
      <w:r w:rsidR="000A1067" w:rsidRPr="00FD494F">
        <w:rPr>
          <w:rFonts w:ascii="Arial" w:hAnsi="Arial" w:cs="Arial"/>
          <w:i/>
          <w:iCs/>
          <w:highlight w:val="yellow"/>
        </w:rPr>
        <w:t>A child is defined as anyone who has not yet reached their 18th birthday. ‘Children’ therefore means ‘babies, children and young people.’</w:t>
      </w:r>
      <w:r w:rsidR="00B524F4" w:rsidRPr="00FD494F">
        <w:rPr>
          <w:highlight w:val="yellow"/>
        </w:rPr>
        <w:t>)</w:t>
      </w:r>
      <w:r w:rsidR="00B524F4">
        <w:t xml:space="preserve"> </w:t>
      </w:r>
    </w:p>
    <w:p w14:paraId="71ECBAAC" w14:textId="77777777" w:rsidR="00B006C8" w:rsidRPr="00EC11E1" w:rsidRDefault="00B006C8" w:rsidP="00C13AEE">
      <w:pPr>
        <w:pStyle w:val="1bodycopy10pt"/>
        <w:rPr>
          <w:rFonts w:cs="Arial"/>
          <w:sz w:val="24"/>
          <w:lang w:val="en-GB"/>
        </w:rPr>
      </w:pPr>
    </w:p>
    <w:p w14:paraId="0DC3015C" w14:textId="032F3408" w:rsidR="00C13AEE" w:rsidRPr="006570BD" w:rsidRDefault="00C13AEE" w:rsidP="007A4781">
      <w:pPr>
        <w:pStyle w:val="ListParagraph"/>
        <w:shd w:val="clear" w:color="auto" w:fill="FFFFFF"/>
        <w:ind w:left="0"/>
        <w:contextualSpacing/>
        <w:rPr>
          <w:rFonts w:ascii="Arial" w:hAnsi="Arial" w:cs="Arial"/>
          <w:b/>
          <w:bCs/>
          <w:i/>
          <w:iCs/>
          <w:color w:val="000000"/>
        </w:rPr>
      </w:pPr>
      <w:r w:rsidRPr="006570BD">
        <w:rPr>
          <w:rFonts w:ascii="Arial" w:hAnsi="Arial" w:cs="Arial"/>
          <w:color w:val="000000"/>
        </w:rPr>
        <w:t>Safeguarding and promoting the welfare of children - defined for the purposes of this guidance as:</w:t>
      </w:r>
      <w:r w:rsidR="007A4781" w:rsidRPr="006570BD">
        <w:rPr>
          <w:rFonts w:ascii="Arial" w:hAnsi="Arial" w:cs="Arial"/>
          <w:color w:val="000000"/>
        </w:rPr>
        <w:t xml:space="preserve"> </w:t>
      </w:r>
      <w:r w:rsidR="007A4781" w:rsidRPr="006570BD">
        <w:rPr>
          <w:rFonts w:ascii="Arial" w:hAnsi="Arial" w:cs="Arial"/>
          <w:i/>
          <w:iCs/>
          <w:color w:val="000000"/>
        </w:rPr>
        <w:t>‘</w:t>
      </w:r>
      <w:r w:rsidR="007A4781" w:rsidRPr="006570BD">
        <w:rPr>
          <w:rFonts w:ascii="Arial" w:hAnsi="Arial" w:cs="Arial"/>
          <w:b/>
          <w:bCs/>
          <w:i/>
          <w:iCs/>
          <w:color w:val="000000"/>
        </w:rPr>
        <w:t>Working Together to Safeguard Children (202</w:t>
      </w:r>
      <w:r w:rsidR="00B70C49">
        <w:rPr>
          <w:rFonts w:ascii="Arial" w:hAnsi="Arial" w:cs="Arial"/>
          <w:b/>
          <w:bCs/>
          <w:i/>
          <w:iCs/>
          <w:color w:val="000000"/>
        </w:rPr>
        <w:t>6</w:t>
      </w:r>
      <w:r w:rsidR="007A4781" w:rsidRPr="006570BD">
        <w:rPr>
          <w:rFonts w:ascii="Arial" w:hAnsi="Arial" w:cs="Arial"/>
          <w:b/>
          <w:bCs/>
          <w:i/>
          <w:iCs/>
          <w:color w:val="000000"/>
        </w:rPr>
        <w:t>)’</w:t>
      </w:r>
    </w:p>
    <w:p w14:paraId="0D17E9B6" w14:textId="77777777" w:rsidR="007A4781" w:rsidRPr="007A4781" w:rsidRDefault="007A4781" w:rsidP="007A4781">
      <w:pPr>
        <w:pStyle w:val="ListParagraph"/>
        <w:shd w:val="clear" w:color="auto" w:fill="FFFFFF"/>
        <w:ind w:left="0"/>
        <w:contextualSpacing/>
        <w:rPr>
          <w:rFonts w:ascii="Arial" w:hAnsi="Arial" w:cs="Arial"/>
          <w:color w:val="FF0000"/>
        </w:rPr>
      </w:pPr>
    </w:p>
    <w:p w14:paraId="696DA2F0" w14:textId="77777777" w:rsidR="00C13AEE" w:rsidRPr="006570BD" w:rsidRDefault="00FB2770" w:rsidP="00075BB6">
      <w:pPr>
        <w:pStyle w:val="ListParagraph"/>
        <w:numPr>
          <w:ilvl w:val="0"/>
          <w:numId w:val="45"/>
        </w:numPr>
        <w:shd w:val="clear" w:color="auto" w:fill="FFFFFF"/>
        <w:contextualSpacing/>
        <w:rPr>
          <w:rFonts w:ascii="Arial" w:hAnsi="Arial" w:cs="Arial"/>
          <w:color w:val="000000"/>
        </w:rPr>
      </w:pPr>
      <w:r w:rsidRPr="00F62E44">
        <w:rPr>
          <w:rFonts w:ascii="Arial" w:hAnsi="Arial"/>
          <w:color w:val="000000"/>
        </w:rPr>
        <w:t>P</w:t>
      </w:r>
      <w:r w:rsidR="00C13AEE" w:rsidRPr="00F62E44">
        <w:rPr>
          <w:rFonts w:ascii="Arial" w:hAnsi="Arial"/>
          <w:color w:val="000000"/>
        </w:rPr>
        <w:t>roviding help and support to meet the needs of children as soon as problems emerge.</w:t>
      </w:r>
    </w:p>
    <w:p w14:paraId="2E10B764" w14:textId="77777777" w:rsidR="00C13AEE" w:rsidRPr="006570BD" w:rsidRDefault="00FB2770" w:rsidP="00075BB6">
      <w:pPr>
        <w:pStyle w:val="ListParagraph"/>
        <w:numPr>
          <w:ilvl w:val="0"/>
          <w:numId w:val="45"/>
        </w:numPr>
        <w:shd w:val="clear" w:color="auto" w:fill="FFFFFF"/>
        <w:contextualSpacing/>
        <w:rPr>
          <w:rFonts w:ascii="Arial" w:hAnsi="Arial" w:cs="Arial"/>
          <w:color w:val="000000"/>
        </w:rPr>
      </w:pPr>
      <w:r>
        <w:rPr>
          <w:rFonts w:ascii="Arial" w:hAnsi="Arial" w:cs="Arial"/>
          <w:color w:val="000000"/>
        </w:rPr>
        <w:t>P</w:t>
      </w:r>
      <w:r w:rsidR="00C13AEE" w:rsidRPr="006570BD">
        <w:rPr>
          <w:rFonts w:ascii="Arial" w:hAnsi="Arial" w:cs="Arial"/>
          <w:color w:val="000000"/>
        </w:rPr>
        <w:t>rotecting children from maltreatment, </w:t>
      </w:r>
      <w:r w:rsidR="00C13AEE" w:rsidRPr="00F62E44">
        <w:rPr>
          <w:rFonts w:ascii="Arial" w:hAnsi="Arial"/>
          <w:color w:val="000000"/>
        </w:rPr>
        <w:t>whether that is within or outside the home, including online.</w:t>
      </w:r>
    </w:p>
    <w:p w14:paraId="525847E0" w14:textId="77777777" w:rsidR="00C13AEE" w:rsidRPr="006570BD" w:rsidRDefault="00FB2770" w:rsidP="00075BB6">
      <w:pPr>
        <w:pStyle w:val="ListParagraph"/>
        <w:numPr>
          <w:ilvl w:val="0"/>
          <w:numId w:val="45"/>
        </w:numPr>
        <w:shd w:val="clear" w:color="auto" w:fill="FFFFFF"/>
        <w:contextualSpacing/>
        <w:rPr>
          <w:rFonts w:ascii="Arial" w:hAnsi="Arial" w:cs="Arial"/>
          <w:color w:val="000000"/>
        </w:rPr>
      </w:pPr>
      <w:r>
        <w:rPr>
          <w:rFonts w:ascii="Arial" w:hAnsi="Arial" w:cs="Arial"/>
          <w:color w:val="000000"/>
        </w:rPr>
        <w:lastRenderedPageBreak/>
        <w:t>P</w:t>
      </w:r>
      <w:r w:rsidR="00C13AEE" w:rsidRPr="006570BD">
        <w:rPr>
          <w:rFonts w:ascii="Arial" w:hAnsi="Arial" w:cs="Arial"/>
          <w:color w:val="000000"/>
        </w:rPr>
        <w:t>reventing impairment of children's mental and physical health or development</w:t>
      </w:r>
      <w:r>
        <w:rPr>
          <w:rFonts w:ascii="Arial" w:hAnsi="Arial" w:cs="Arial"/>
          <w:color w:val="000000"/>
        </w:rPr>
        <w:t>.</w:t>
      </w:r>
    </w:p>
    <w:p w14:paraId="1FCA4055" w14:textId="77777777" w:rsidR="00C13AEE" w:rsidRPr="006570BD" w:rsidRDefault="00FB2770" w:rsidP="00075BB6">
      <w:pPr>
        <w:pStyle w:val="ListParagraph"/>
        <w:numPr>
          <w:ilvl w:val="0"/>
          <w:numId w:val="45"/>
        </w:numPr>
        <w:shd w:val="clear" w:color="auto" w:fill="FFFFFF"/>
        <w:contextualSpacing/>
        <w:rPr>
          <w:rFonts w:ascii="Arial" w:hAnsi="Arial" w:cs="Arial"/>
          <w:color w:val="000000"/>
        </w:rPr>
      </w:pPr>
      <w:r>
        <w:rPr>
          <w:rFonts w:ascii="Arial" w:hAnsi="Arial" w:cs="Arial"/>
          <w:color w:val="000000"/>
        </w:rPr>
        <w:t>E</w:t>
      </w:r>
      <w:r w:rsidR="00C13AEE" w:rsidRPr="006570BD">
        <w:rPr>
          <w:rFonts w:ascii="Arial" w:hAnsi="Arial" w:cs="Arial"/>
          <w:color w:val="000000"/>
        </w:rPr>
        <w:t>nsuring that children grow up in circumstances consistent with the provision of safe and effective care.</w:t>
      </w:r>
    </w:p>
    <w:p w14:paraId="2D12BC32" w14:textId="77777777" w:rsidR="00C13AEE" w:rsidRPr="006570BD" w:rsidRDefault="00FB2770" w:rsidP="00075BB6">
      <w:pPr>
        <w:pStyle w:val="ListParagraph"/>
        <w:numPr>
          <w:ilvl w:val="0"/>
          <w:numId w:val="45"/>
        </w:numPr>
        <w:shd w:val="clear" w:color="auto" w:fill="FFFFFF"/>
        <w:contextualSpacing/>
        <w:rPr>
          <w:rFonts w:ascii="Arial" w:hAnsi="Arial" w:cs="Arial"/>
          <w:color w:val="000000"/>
        </w:rPr>
      </w:pPr>
      <w:r w:rsidRPr="00F62E44">
        <w:rPr>
          <w:rFonts w:ascii="Arial" w:hAnsi="Arial"/>
          <w:color w:val="000000"/>
        </w:rPr>
        <w:t>P</w:t>
      </w:r>
      <w:r w:rsidR="00C13AEE" w:rsidRPr="00F62E44">
        <w:rPr>
          <w:rFonts w:ascii="Arial" w:hAnsi="Arial"/>
          <w:color w:val="000000"/>
        </w:rPr>
        <w:t>romoting the upbringing of children with their birth parents, or otherwise their family network through a kinship care arrangement, whenever possible and where this is in the best interests of the children.</w:t>
      </w:r>
    </w:p>
    <w:p w14:paraId="42CA904C" w14:textId="77777777" w:rsidR="00C13AEE" w:rsidRPr="006570BD" w:rsidRDefault="00FB2770" w:rsidP="00075BB6">
      <w:pPr>
        <w:pStyle w:val="ListParagraph"/>
        <w:numPr>
          <w:ilvl w:val="0"/>
          <w:numId w:val="45"/>
        </w:numPr>
        <w:shd w:val="clear" w:color="auto" w:fill="FFFFFF"/>
        <w:contextualSpacing/>
        <w:rPr>
          <w:rFonts w:ascii="Arial" w:hAnsi="Arial" w:cs="Arial"/>
          <w:color w:val="000000"/>
        </w:rPr>
      </w:pPr>
      <w:r>
        <w:rPr>
          <w:rFonts w:ascii="Arial" w:hAnsi="Arial" w:cs="Arial"/>
          <w:color w:val="000000"/>
        </w:rPr>
        <w:t>T</w:t>
      </w:r>
      <w:r w:rsidR="00C13AEE" w:rsidRPr="006570BD">
        <w:rPr>
          <w:rFonts w:ascii="Arial" w:hAnsi="Arial" w:cs="Arial"/>
          <w:color w:val="000000"/>
        </w:rPr>
        <w:t>aking action to enable all children to have the best outcomes </w:t>
      </w:r>
      <w:r w:rsidR="00C13AEE" w:rsidRPr="00F62E44">
        <w:rPr>
          <w:rFonts w:ascii="Arial" w:hAnsi="Arial"/>
          <w:color w:val="000000"/>
        </w:rPr>
        <w:t>in line with the outcomes set out in the Children's Social Care National Framework.</w:t>
      </w:r>
    </w:p>
    <w:p w14:paraId="700E8E0C" w14:textId="77777777" w:rsidR="00C13AEE" w:rsidRDefault="00C13AEE" w:rsidP="007C2722">
      <w:pPr>
        <w:pStyle w:val="DfESBullets"/>
        <w:tabs>
          <w:tab w:val="clear" w:pos="720"/>
          <w:tab w:val="num" w:pos="360"/>
        </w:tabs>
        <w:spacing w:after="0"/>
        <w:ind w:left="0" w:firstLine="0"/>
        <w:jc w:val="both"/>
      </w:pPr>
    </w:p>
    <w:p w14:paraId="5E1B447F" w14:textId="1CB435E3" w:rsidR="00EB467E" w:rsidRPr="00426A9A" w:rsidRDefault="00621D5C" w:rsidP="00EB467E">
      <w:pPr>
        <w:rPr>
          <w:rFonts w:ascii="Arial" w:hAnsi="Arial" w:cs="Arial"/>
          <w:color w:val="000000"/>
        </w:rPr>
      </w:pPr>
      <w:r w:rsidRPr="006570BD">
        <w:rPr>
          <w:rFonts w:ascii="Arial" w:hAnsi="Arial" w:cs="Arial"/>
          <w:b/>
          <w:bCs/>
          <w:color w:val="000000"/>
        </w:rPr>
        <w:t xml:space="preserve">Child </w:t>
      </w:r>
      <w:r w:rsidR="007A4781" w:rsidRPr="006570BD">
        <w:rPr>
          <w:rFonts w:ascii="Arial" w:hAnsi="Arial" w:cs="Arial"/>
          <w:b/>
          <w:bCs/>
          <w:color w:val="000000"/>
        </w:rPr>
        <w:t>P</w:t>
      </w:r>
      <w:r w:rsidRPr="006570BD">
        <w:rPr>
          <w:rFonts w:ascii="Arial" w:hAnsi="Arial" w:cs="Arial"/>
          <w:b/>
          <w:bCs/>
          <w:color w:val="000000"/>
        </w:rPr>
        <w:t>rotection</w:t>
      </w:r>
      <w:r w:rsidRPr="006570BD">
        <w:rPr>
          <w:rFonts w:ascii="Arial" w:hAnsi="Arial" w:cs="Arial"/>
          <w:color w:val="000000"/>
        </w:rPr>
        <w:t xml:space="preserve"> - </w:t>
      </w:r>
      <w:r w:rsidR="00EB467E" w:rsidRPr="00534B46">
        <w:rPr>
          <w:rFonts w:ascii="Arial" w:hAnsi="Arial" w:cs="Arial"/>
          <w:highlight w:val="yellow"/>
        </w:rPr>
        <w:t>Child protection is part of safeguarding and promoting the welfare of children and is defined for the purpose of this guidance as activity that is undertaken to protect specific children who are suspected to be suffering, or likely to suffer, significant harm. This includes harm that occurs inside or outside the home, including in foster care and residential care, as well as online. Effective safeguarding is anti-discriminatory and anti-racist. Practitioners should understand and be sensitive to factors, including economic and social circumstances, ethnicity and disability, which can impact children and families’ lives.</w:t>
      </w:r>
    </w:p>
    <w:p w14:paraId="1ADB0133" w14:textId="77777777" w:rsidR="00EB467E" w:rsidRPr="006570BD" w:rsidRDefault="00EB467E" w:rsidP="00E1744A">
      <w:pPr>
        <w:rPr>
          <w:rFonts w:ascii="Arial" w:hAnsi="Arial" w:cs="Arial"/>
          <w:color w:val="000000"/>
        </w:rPr>
      </w:pPr>
    </w:p>
    <w:p w14:paraId="79291848" w14:textId="77777777" w:rsidR="00A82F48" w:rsidRDefault="00621D5C" w:rsidP="00CF59BC">
      <w:pPr>
        <w:rPr>
          <w:rFonts w:ascii="Arial" w:eastAsia="Calibri" w:hAnsi="Arial" w:cs="Arial"/>
          <w:color w:val="000000"/>
          <w:kern w:val="2"/>
          <w:lang w:eastAsia="en-US"/>
        </w:rPr>
      </w:pPr>
      <w:r w:rsidRPr="006570BD">
        <w:rPr>
          <w:rFonts w:ascii="Arial" w:hAnsi="Arial" w:cs="Arial"/>
          <w:b/>
          <w:bCs/>
          <w:color w:val="000000"/>
        </w:rPr>
        <w:t>Abuse</w:t>
      </w:r>
      <w:r w:rsidRPr="006570BD">
        <w:rPr>
          <w:rFonts w:ascii="Arial" w:hAnsi="Arial" w:cs="Arial"/>
          <w:color w:val="000000"/>
        </w:rPr>
        <w:t xml:space="preserve"> - A form of maltreatment of a child. Somebody may abuse or neglect a child by inflicting harm, or by failing to act to prevent harm. Harm can include </w:t>
      </w:r>
      <w:r w:rsidR="007A4781" w:rsidRPr="006570BD">
        <w:rPr>
          <w:rFonts w:ascii="Arial" w:hAnsi="Arial" w:cs="Arial"/>
          <w:color w:val="000000"/>
        </w:rPr>
        <w:t>ill-treatment</w:t>
      </w:r>
      <w:r w:rsidRPr="006570BD">
        <w:rPr>
          <w:rFonts w:ascii="Arial" w:hAnsi="Arial" w:cs="Arial"/>
          <w:color w:val="000000"/>
        </w:rPr>
        <w:t xml:space="preserve"> that is not physical as well as the impact of witnessing ill</w:t>
      </w:r>
      <w:r w:rsidR="007A4781" w:rsidRPr="006570BD">
        <w:rPr>
          <w:rFonts w:ascii="Arial" w:hAnsi="Arial" w:cs="Arial"/>
          <w:color w:val="000000"/>
        </w:rPr>
        <w:t>-</w:t>
      </w:r>
      <w:r w:rsidRPr="006570BD">
        <w:rPr>
          <w:rFonts w:ascii="Arial" w:hAnsi="Arial" w:cs="Arial"/>
          <w:color w:val="000000"/>
        </w:rPr>
        <w:t xml:space="preserve">treatment of others. </w:t>
      </w:r>
      <w:r w:rsidR="00CF59BC" w:rsidRPr="006570BD">
        <w:rPr>
          <w:rFonts w:ascii="Arial" w:eastAsia="Calibri" w:hAnsi="Arial" w:cs="Arial"/>
          <w:color w:val="000000"/>
          <w:kern w:val="2"/>
          <w:lang w:eastAsia="en-US"/>
        </w:rPr>
        <w:t>This can be particularly relevant, for example, in relation to the impact on children of all forms of domestic abuse, including where they see, hear, or experience its effects. Children may be abused in a family or in an institutional or extra-familial contexts by those known to them or, more rarely, by others. Abuse can take place wholly online, or technology may be used to facilitate offline abuse. Children may be abused by an adult or adults, or another child or children.</w:t>
      </w:r>
    </w:p>
    <w:p w14:paraId="06359736" w14:textId="77777777" w:rsidR="008A1C79" w:rsidRDefault="008A1C79" w:rsidP="00CF59BC">
      <w:pPr>
        <w:rPr>
          <w:rFonts w:ascii="Arial" w:eastAsia="Calibri" w:hAnsi="Arial" w:cs="Arial"/>
          <w:color w:val="000000"/>
          <w:kern w:val="2"/>
          <w:lang w:eastAsia="en-US"/>
        </w:rPr>
      </w:pPr>
    </w:p>
    <w:p w14:paraId="74B5F982" w14:textId="55449978" w:rsidR="005D2E6E" w:rsidRPr="005D2E6E" w:rsidRDefault="003E6B4B" w:rsidP="005D2E6E">
      <w:pPr>
        <w:rPr>
          <w:rFonts w:ascii="Arial" w:eastAsia="Calibri" w:hAnsi="Arial" w:cs="Arial"/>
          <w:color w:val="000000"/>
          <w:kern w:val="2"/>
          <w:lang w:eastAsia="en-US"/>
        </w:rPr>
      </w:pPr>
      <w:r w:rsidRPr="00C42BD0">
        <w:rPr>
          <w:rFonts w:ascii="Arial" w:eastAsia="Calibri" w:hAnsi="Arial" w:cs="Arial"/>
          <w:b/>
          <w:bCs/>
          <w:color w:val="000000"/>
          <w:kern w:val="2"/>
          <w:lang w:eastAsia="en-US"/>
        </w:rPr>
        <w:t>Physical</w:t>
      </w:r>
      <w:r>
        <w:rPr>
          <w:rFonts w:ascii="Arial" w:eastAsia="Calibri" w:hAnsi="Arial" w:cs="Arial"/>
          <w:color w:val="000000"/>
          <w:kern w:val="2"/>
          <w:lang w:eastAsia="en-US"/>
        </w:rPr>
        <w:t xml:space="preserve"> </w:t>
      </w:r>
      <w:r w:rsidR="004D6247" w:rsidRPr="004D6247">
        <w:rPr>
          <w:rFonts w:ascii="Arial" w:eastAsia="Calibri" w:hAnsi="Arial" w:cs="Arial"/>
          <w:b/>
          <w:bCs/>
          <w:color w:val="000000"/>
          <w:kern w:val="2"/>
          <w:lang w:eastAsia="en-US"/>
        </w:rPr>
        <w:t>Abuse</w:t>
      </w:r>
      <w:r w:rsidR="004D6247">
        <w:rPr>
          <w:rFonts w:ascii="Arial" w:eastAsia="Calibri" w:hAnsi="Arial" w:cs="Arial"/>
          <w:color w:val="000000"/>
          <w:kern w:val="2"/>
          <w:lang w:eastAsia="en-US"/>
        </w:rPr>
        <w:t xml:space="preserve"> </w:t>
      </w:r>
      <w:r w:rsidR="00C42BD0">
        <w:rPr>
          <w:rFonts w:ascii="Arial" w:eastAsia="Calibri" w:hAnsi="Arial" w:cs="Arial"/>
          <w:color w:val="000000"/>
          <w:kern w:val="2"/>
          <w:lang w:eastAsia="en-US"/>
        </w:rPr>
        <w:t xml:space="preserve">- </w:t>
      </w:r>
      <w:r w:rsidR="002379D3" w:rsidRPr="002379D3">
        <w:rPr>
          <w:rFonts w:ascii="Arial" w:eastAsia="Calibri" w:hAnsi="Arial" w:cs="Arial"/>
          <w:color w:val="000000"/>
          <w:kern w:val="2"/>
          <w:highlight w:val="yellow"/>
          <w:lang w:eastAsia="en-US"/>
        </w:rPr>
        <w:t>A</w:t>
      </w:r>
      <w:r w:rsidR="005D2E6E" w:rsidRPr="002379D3">
        <w:rPr>
          <w:rFonts w:ascii="Arial" w:hAnsi="Arial" w:cs="Arial"/>
          <w:highlight w:val="yellow"/>
        </w:rPr>
        <w:t xml:space="preserve"> </w:t>
      </w:r>
      <w:r w:rsidR="005D2E6E" w:rsidRPr="00EE27AD">
        <w:rPr>
          <w:rFonts w:ascii="Arial" w:hAnsi="Arial" w:cs="Arial"/>
          <w:highlight w:val="yellow"/>
        </w:rPr>
        <w:t>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6B6740D9" w14:textId="77777777" w:rsidR="00C42BD0" w:rsidRDefault="00C42BD0" w:rsidP="00CF59BC">
      <w:pPr>
        <w:rPr>
          <w:rFonts w:ascii="Arial" w:eastAsia="Calibri" w:hAnsi="Arial" w:cs="Arial"/>
          <w:color w:val="000000"/>
          <w:kern w:val="2"/>
          <w:lang w:eastAsia="en-US"/>
        </w:rPr>
      </w:pPr>
    </w:p>
    <w:p w14:paraId="24226579" w14:textId="65007575" w:rsidR="00EE27AD" w:rsidRPr="004D6247" w:rsidRDefault="008A1C79" w:rsidP="00EE27AD">
      <w:pPr>
        <w:rPr>
          <w:rFonts w:ascii="Arial" w:hAnsi="Arial" w:cs="Arial"/>
        </w:rPr>
      </w:pPr>
      <w:r w:rsidRPr="002379D3">
        <w:rPr>
          <w:rFonts w:ascii="Arial" w:eastAsia="Calibri" w:hAnsi="Arial" w:cs="Arial"/>
          <w:b/>
          <w:bCs/>
          <w:color w:val="000000"/>
          <w:kern w:val="2"/>
          <w:lang w:eastAsia="en-US"/>
        </w:rPr>
        <w:t xml:space="preserve">Emotional </w:t>
      </w:r>
      <w:r w:rsidR="004D6247" w:rsidRPr="002379D3">
        <w:rPr>
          <w:rFonts w:ascii="Arial" w:eastAsia="Calibri" w:hAnsi="Arial" w:cs="Arial"/>
          <w:b/>
          <w:bCs/>
          <w:color w:val="000000"/>
          <w:kern w:val="2"/>
          <w:lang w:eastAsia="en-US"/>
        </w:rPr>
        <w:t>A</w:t>
      </w:r>
      <w:r w:rsidRPr="002379D3">
        <w:rPr>
          <w:rFonts w:ascii="Arial" w:eastAsia="Calibri" w:hAnsi="Arial" w:cs="Arial"/>
          <w:b/>
          <w:bCs/>
          <w:color w:val="000000"/>
          <w:kern w:val="2"/>
          <w:lang w:eastAsia="en-US"/>
        </w:rPr>
        <w:t>buse</w:t>
      </w:r>
      <w:r>
        <w:rPr>
          <w:rFonts w:ascii="Arial" w:eastAsia="Calibri" w:hAnsi="Arial" w:cs="Arial"/>
          <w:color w:val="000000"/>
          <w:kern w:val="2"/>
          <w:lang w:eastAsia="en-US"/>
        </w:rPr>
        <w:t xml:space="preserve"> - </w:t>
      </w:r>
      <w:r w:rsidR="004D6247" w:rsidRPr="004D6247">
        <w:rPr>
          <w:rFonts w:ascii="Arial" w:hAnsi="Arial" w:cs="Arial"/>
          <w:highlight w:val="yellow"/>
        </w:rPr>
        <w:t>T</w:t>
      </w:r>
      <w:r w:rsidR="00EE27AD" w:rsidRPr="004D6247">
        <w:rPr>
          <w:rFonts w:ascii="Arial" w:hAnsi="Arial" w:cs="Arial"/>
          <w:highlight w:val="yellow"/>
        </w:rPr>
        <w: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 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7956AE48" w14:textId="77777777" w:rsidR="00EE27AD" w:rsidRDefault="00EE27AD" w:rsidP="00CF59BC">
      <w:pPr>
        <w:rPr>
          <w:rFonts w:ascii="Arial" w:eastAsia="Calibri" w:hAnsi="Arial" w:cs="Arial"/>
          <w:color w:val="000000"/>
          <w:kern w:val="2"/>
          <w:lang w:eastAsia="en-US"/>
        </w:rPr>
      </w:pPr>
    </w:p>
    <w:p w14:paraId="5230E295" w14:textId="77777777" w:rsidR="008A1C79" w:rsidRPr="006570BD" w:rsidRDefault="008A1C79" w:rsidP="00CF59BC">
      <w:pPr>
        <w:rPr>
          <w:rFonts w:ascii="Arial" w:eastAsia="Calibri" w:hAnsi="Arial" w:cs="Arial"/>
          <w:color w:val="000000"/>
          <w:kern w:val="2"/>
          <w:lang w:eastAsia="en-US"/>
        </w:rPr>
      </w:pPr>
    </w:p>
    <w:p w14:paraId="08AC4448" w14:textId="101692F5" w:rsidR="00A0267E" w:rsidRDefault="004D6247" w:rsidP="00A0267E">
      <w:pPr>
        <w:rPr>
          <w:rFonts w:ascii="Arial" w:hAnsi="Arial" w:cs="Arial"/>
        </w:rPr>
      </w:pPr>
      <w:r w:rsidRPr="001436FF">
        <w:rPr>
          <w:rFonts w:ascii="Arial" w:eastAsia="Calibri" w:hAnsi="Arial" w:cs="Arial"/>
          <w:b/>
          <w:bCs/>
          <w:color w:val="000000"/>
          <w:kern w:val="2"/>
          <w:lang w:eastAsia="en-US"/>
        </w:rPr>
        <w:t>Sexual Abuse</w:t>
      </w:r>
      <w:r w:rsidRPr="001436FF">
        <w:rPr>
          <w:rFonts w:ascii="Arial" w:eastAsia="Calibri" w:hAnsi="Arial" w:cs="Arial"/>
          <w:color w:val="000000"/>
          <w:kern w:val="2"/>
          <w:lang w:eastAsia="en-US"/>
        </w:rPr>
        <w:t xml:space="preserve"> - </w:t>
      </w:r>
      <w:r w:rsidR="00A0267E" w:rsidRPr="00A0267E">
        <w:rPr>
          <w:rFonts w:ascii="Arial" w:hAnsi="Arial" w:cs="Arial"/>
          <w:highlight w:val="yellow"/>
        </w:rPr>
        <w:t xml:space="preserve">Involves forcing or enticing a child or young person to take part in sexual activities, not necessarily involving violence, whether or not the child is aware of what is happening. The activities may involve physical contact, including assault by penetration (for example rape or penetration with an object) or non-penetrative acts such as masturbation, kissing, rubbing, and touching outside of clothing. They may also include non-contact </w:t>
      </w:r>
      <w:r w:rsidR="00A0267E" w:rsidRPr="00A0267E">
        <w:rPr>
          <w:rFonts w:ascii="Arial" w:hAnsi="Arial" w:cs="Arial"/>
          <w:highlight w:val="yellow"/>
        </w:rPr>
        <w:lastRenderedPageBreak/>
        <w:t>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w:t>
      </w:r>
    </w:p>
    <w:p w14:paraId="41CBDE7B" w14:textId="77777777" w:rsidR="00300ED3" w:rsidRDefault="00300ED3" w:rsidP="00A0267E">
      <w:pPr>
        <w:rPr>
          <w:rFonts w:ascii="Arial" w:hAnsi="Arial" w:cs="Arial"/>
        </w:rPr>
      </w:pPr>
    </w:p>
    <w:p w14:paraId="58913FA1" w14:textId="4E5DB521" w:rsidR="00412284" w:rsidRPr="00417D29" w:rsidRDefault="00412284" w:rsidP="00412284">
      <w:pPr>
        <w:rPr>
          <w:rFonts w:ascii="Arial" w:hAnsi="Arial" w:cs="Arial"/>
          <w:b/>
          <w:bCs/>
          <w:highlight w:val="yellow"/>
        </w:rPr>
      </w:pPr>
      <w:r w:rsidRPr="00417D29">
        <w:rPr>
          <w:rFonts w:ascii="Arial" w:hAnsi="Arial" w:cs="Arial"/>
          <w:b/>
          <w:bCs/>
          <w:highlight w:val="yellow"/>
        </w:rPr>
        <w:t xml:space="preserve">Child </w:t>
      </w:r>
      <w:r w:rsidR="000940AB">
        <w:rPr>
          <w:rFonts w:ascii="Arial" w:hAnsi="Arial" w:cs="Arial"/>
          <w:b/>
          <w:bCs/>
          <w:highlight w:val="yellow"/>
        </w:rPr>
        <w:t>C</w:t>
      </w:r>
      <w:r w:rsidRPr="00417D29">
        <w:rPr>
          <w:rFonts w:ascii="Arial" w:hAnsi="Arial" w:cs="Arial"/>
          <w:b/>
          <w:bCs/>
          <w:highlight w:val="yellow"/>
        </w:rPr>
        <w:t xml:space="preserve">riminal </w:t>
      </w:r>
      <w:r w:rsidR="000940AB">
        <w:rPr>
          <w:rFonts w:ascii="Arial" w:hAnsi="Arial" w:cs="Arial"/>
          <w:b/>
          <w:bCs/>
          <w:highlight w:val="yellow"/>
        </w:rPr>
        <w:t>E</w:t>
      </w:r>
      <w:r w:rsidRPr="00417D29">
        <w:rPr>
          <w:rFonts w:ascii="Arial" w:hAnsi="Arial" w:cs="Arial"/>
          <w:b/>
          <w:bCs/>
          <w:highlight w:val="yellow"/>
        </w:rPr>
        <w:t xml:space="preserve">xploitation (CCE) and </w:t>
      </w:r>
      <w:r w:rsidR="000940AB">
        <w:rPr>
          <w:rFonts w:ascii="Arial" w:hAnsi="Arial" w:cs="Arial"/>
          <w:b/>
          <w:bCs/>
          <w:highlight w:val="yellow"/>
        </w:rPr>
        <w:t>C</w:t>
      </w:r>
      <w:r w:rsidRPr="00417D29">
        <w:rPr>
          <w:rFonts w:ascii="Arial" w:hAnsi="Arial" w:cs="Arial"/>
          <w:b/>
          <w:bCs/>
          <w:highlight w:val="yellow"/>
        </w:rPr>
        <w:t xml:space="preserve">hild </w:t>
      </w:r>
      <w:r w:rsidR="000940AB">
        <w:rPr>
          <w:rFonts w:ascii="Arial" w:hAnsi="Arial" w:cs="Arial"/>
          <w:b/>
          <w:bCs/>
          <w:highlight w:val="yellow"/>
        </w:rPr>
        <w:t>S</w:t>
      </w:r>
      <w:r w:rsidRPr="00417D29">
        <w:rPr>
          <w:rFonts w:ascii="Arial" w:hAnsi="Arial" w:cs="Arial"/>
          <w:b/>
          <w:bCs/>
          <w:highlight w:val="yellow"/>
        </w:rPr>
        <w:t xml:space="preserve">exual </w:t>
      </w:r>
      <w:r w:rsidR="000940AB">
        <w:rPr>
          <w:rFonts w:ascii="Arial" w:hAnsi="Arial" w:cs="Arial"/>
          <w:b/>
          <w:bCs/>
          <w:highlight w:val="yellow"/>
        </w:rPr>
        <w:t>E</w:t>
      </w:r>
      <w:r w:rsidRPr="00417D29">
        <w:rPr>
          <w:rFonts w:ascii="Arial" w:hAnsi="Arial" w:cs="Arial"/>
          <w:b/>
          <w:bCs/>
          <w:highlight w:val="yellow"/>
        </w:rPr>
        <w:t>xploitation (CSE)</w:t>
      </w:r>
    </w:p>
    <w:p w14:paraId="6A64427C" w14:textId="77777777" w:rsidR="00300ED3" w:rsidRPr="00417D29" w:rsidRDefault="00300ED3" w:rsidP="00A0267E">
      <w:pPr>
        <w:rPr>
          <w:rFonts w:ascii="Arial" w:hAnsi="Arial" w:cs="Arial"/>
          <w:highlight w:val="yellow"/>
        </w:rPr>
      </w:pPr>
    </w:p>
    <w:p w14:paraId="60CB59D6" w14:textId="77777777" w:rsidR="00412284" w:rsidRPr="00412284" w:rsidRDefault="00412284" w:rsidP="00412284">
      <w:pPr>
        <w:rPr>
          <w:rFonts w:ascii="Arial" w:hAnsi="Arial" w:cs="Arial"/>
        </w:rPr>
      </w:pPr>
      <w:r w:rsidRPr="00417D29">
        <w:rPr>
          <w:rFonts w:ascii="Arial" w:hAnsi="Arial" w:cs="Arial"/>
          <w:highlight w:val="yellow"/>
        </w:rPr>
        <w:t>Both CCE and CSE are forms of abuse that occur where an individual or group takes advantage of an imbalance in power to coerce, manipulate or deceive a child into taking part in criminal or sexual activity. It may involve an exchange for something the victim needs or wants, and/or for the financial advantage or increased status of the perpetrator or facilitator and/or through violence or the threat of violence. This can be committed or facilitated by an organised network or gang, and the victim may identify as being part of this group. CCE and CSE can affect children, both male and female, and can include children who have been moved (commonly referred to as trafficking) for the purpose of exploitation. This may constitute modern slavery, and further information is available in the Modern Slavery statutory guidance. In accordance with this guidance, a relevant child protection and modern slavery referral should be completed where a potential victim of CCE or CSE is identified.</w:t>
      </w:r>
    </w:p>
    <w:p w14:paraId="29D65083" w14:textId="77777777" w:rsidR="004E6B92" w:rsidRDefault="004E6B92" w:rsidP="00A0267E">
      <w:pPr>
        <w:rPr>
          <w:rFonts w:ascii="Arial" w:hAnsi="Arial" w:cs="Arial"/>
        </w:rPr>
      </w:pPr>
    </w:p>
    <w:p w14:paraId="79BFDD2F" w14:textId="77777777" w:rsidR="000C44D8" w:rsidRDefault="00CF59BC" w:rsidP="000C44D8">
      <w:pPr>
        <w:pStyle w:val="DfESBullets"/>
        <w:tabs>
          <w:tab w:val="clear" w:pos="720"/>
        </w:tabs>
        <w:spacing w:after="0"/>
        <w:ind w:left="0" w:firstLine="0"/>
        <w:jc w:val="both"/>
        <w:rPr>
          <w:b/>
          <w:bCs/>
          <w:sz w:val="28"/>
          <w:szCs w:val="28"/>
        </w:rPr>
      </w:pPr>
      <w:r>
        <w:rPr>
          <w:b/>
          <w:bCs/>
          <w:sz w:val="28"/>
          <w:szCs w:val="28"/>
        </w:rPr>
        <w:t xml:space="preserve">5. </w:t>
      </w:r>
      <w:r w:rsidR="006C71EE">
        <w:rPr>
          <w:b/>
          <w:bCs/>
          <w:sz w:val="28"/>
          <w:szCs w:val="28"/>
        </w:rPr>
        <w:t>School Commitment and Values</w:t>
      </w:r>
    </w:p>
    <w:p w14:paraId="509553D4" w14:textId="77777777" w:rsidR="00B4688F" w:rsidRDefault="00B4688F" w:rsidP="007C2722">
      <w:pPr>
        <w:numPr>
          <w:ilvl w:val="12"/>
          <w:numId w:val="0"/>
        </w:numPr>
        <w:jc w:val="both"/>
        <w:rPr>
          <w:rFonts w:ascii="Arial" w:hAnsi="Arial" w:cs="Arial"/>
        </w:rPr>
      </w:pPr>
    </w:p>
    <w:p w14:paraId="0BBDBA52" w14:textId="77777777" w:rsidR="00B4688F" w:rsidRPr="007C2722" w:rsidRDefault="00B4688F" w:rsidP="00B4688F">
      <w:pPr>
        <w:pStyle w:val="DfESBullets"/>
        <w:tabs>
          <w:tab w:val="clear" w:pos="720"/>
          <w:tab w:val="num" w:pos="360"/>
        </w:tabs>
        <w:spacing w:after="0"/>
        <w:ind w:left="0" w:firstLine="0"/>
        <w:jc w:val="both"/>
        <w:rPr>
          <w:b/>
          <w:bCs/>
        </w:rPr>
      </w:pPr>
      <w:r w:rsidRPr="007C2722">
        <w:rPr>
          <w:b/>
          <w:bCs/>
        </w:rPr>
        <w:t>Our commitment</w:t>
      </w:r>
      <w:r w:rsidR="00E00CC7">
        <w:rPr>
          <w:b/>
          <w:bCs/>
        </w:rPr>
        <w:t xml:space="preserve"> to our children</w:t>
      </w:r>
    </w:p>
    <w:p w14:paraId="08A18826" w14:textId="77777777" w:rsidR="00B4688F" w:rsidRPr="007C2722" w:rsidRDefault="00B4688F" w:rsidP="00B4688F">
      <w:pPr>
        <w:pStyle w:val="DfESBullets"/>
        <w:tabs>
          <w:tab w:val="clear" w:pos="720"/>
          <w:tab w:val="num" w:pos="360"/>
        </w:tabs>
        <w:spacing w:after="0"/>
        <w:ind w:left="0" w:firstLine="0"/>
        <w:jc w:val="both"/>
        <w:rPr>
          <w:b/>
          <w:bCs/>
        </w:rPr>
      </w:pPr>
    </w:p>
    <w:p w14:paraId="37F0E1A9" w14:textId="2FCC4E0C" w:rsidR="00B4688F" w:rsidRDefault="00B4688F" w:rsidP="00B4688F">
      <w:pPr>
        <w:numPr>
          <w:ilvl w:val="12"/>
          <w:numId w:val="0"/>
        </w:numPr>
        <w:jc w:val="both"/>
        <w:rPr>
          <w:rFonts w:ascii="Arial" w:hAnsi="Arial" w:cs="Arial"/>
        </w:rPr>
      </w:pPr>
      <w:r>
        <w:rPr>
          <w:rFonts w:ascii="Arial" w:hAnsi="Arial" w:cs="Arial"/>
          <w:highlight w:val="green"/>
        </w:rPr>
        <w:t>[School Name]</w:t>
      </w:r>
      <w:r w:rsidRPr="007C2722">
        <w:rPr>
          <w:rFonts w:ascii="Arial" w:hAnsi="Arial" w:cs="Arial"/>
        </w:rPr>
        <w:t xml:space="preserve"> is committed to ensuring the welfare and safety of all children in our school. We will protect and support </w:t>
      </w:r>
      <w:r w:rsidR="003B247B">
        <w:rPr>
          <w:rFonts w:ascii="Arial" w:hAnsi="Arial" w:cs="Arial"/>
        </w:rPr>
        <w:t xml:space="preserve">all our children including </w:t>
      </w:r>
      <w:r w:rsidRPr="007C2722">
        <w:rPr>
          <w:rFonts w:ascii="Arial" w:hAnsi="Arial" w:cs="Arial"/>
        </w:rPr>
        <w:t xml:space="preserve">our vulnerable children, children who need support through </w:t>
      </w:r>
      <w:r w:rsidRPr="001B1CB9">
        <w:rPr>
          <w:rFonts w:ascii="Arial" w:hAnsi="Arial" w:cs="Arial"/>
        </w:rPr>
        <w:t>early help</w:t>
      </w:r>
      <w:r w:rsidR="000C342D">
        <w:rPr>
          <w:rFonts w:ascii="Arial" w:hAnsi="Arial" w:cs="Arial"/>
        </w:rPr>
        <w:t xml:space="preserve"> </w:t>
      </w:r>
      <w:r w:rsidR="00BF06F2">
        <w:rPr>
          <w:rFonts w:ascii="Arial" w:hAnsi="Arial" w:cs="Arial"/>
        </w:rPr>
        <w:t>&amp;</w:t>
      </w:r>
      <w:r w:rsidR="000C342D">
        <w:rPr>
          <w:rFonts w:ascii="Arial" w:hAnsi="Arial" w:cs="Arial"/>
        </w:rPr>
        <w:t xml:space="preserve"> </w:t>
      </w:r>
      <w:r w:rsidRPr="001B1CB9">
        <w:rPr>
          <w:rFonts w:ascii="Arial" w:hAnsi="Arial" w:cs="Arial"/>
        </w:rPr>
        <w:t xml:space="preserve">children in need </w:t>
      </w:r>
      <w:r w:rsidR="00D61ADF" w:rsidRPr="00ED6B73">
        <w:rPr>
          <w:rFonts w:ascii="Arial" w:hAnsi="Arial" w:cs="Arial"/>
          <w:highlight w:val="yellow"/>
        </w:rPr>
        <w:t>(</w:t>
      </w:r>
      <w:r w:rsidR="00225EDC">
        <w:rPr>
          <w:rFonts w:ascii="Arial" w:hAnsi="Arial" w:cs="Arial"/>
          <w:highlight w:val="yellow"/>
        </w:rPr>
        <w:t>F</w:t>
      </w:r>
      <w:r w:rsidR="00D61ADF" w:rsidRPr="00ED6B73">
        <w:rPr>
          <w:rFonts w:ascii="Arial" w:hAnsi="Arial" w:cs="Arial"/>
          <w:highlight w:val="yellow"/>
        </w:rPr>
        <w:t xml:space="preserve">amily </w:t>
      </w:r>
      <w:r w:rsidR="00225EDC">
        <w:rPr>
          <w:rFonts w:ascii="Arial" w:hAnsi="Arial" w:cs="Arial"/>
          <w:highlight w:val="yellow"/>
        </w:rPr>
        <w:t>H</w:t>
      </w:r>
      <w:r w:rsidR="00D61ADF" w:rsidRPr="00ED6B73">
        <w:rPr>
          <w:rFonts w:ascii="Arial" w:hAnsi="Arial" w:cs="Arial"/>
          <w:highlight w:val="yellow"/>
        </w:rPr>
        <w:t>elp)</w:t>
      </w:r>
      <w:r w:rsidR="000C342D">
        <w:rPr>
          <w:rFonts w:ascii="Arial" w:hAnsi="Arial" w:cs="Arial"/>
        </w:rPr>
        <w:t>,</w:t>
      </w:r>
      <w:r w:rsidR="00D61ADF">
        <w:rPr>
          <w:rFonts w:ascii="Arial" w:hAnsi="Arial" w:cs="Arial"/>
        </w:rPr>
        <w:t xml:space="preserve"> </w:t>
      </w:r>
      <w:r w:rsidRPr="007C2722">
        <w:rPr>
          <w:rFonts w:ascii="Arial" w:hAnsi="Arial" w:cs="Arial"/>
        </w:rPr>
        <w:t xml:space="preserve">and children who have a child protection plan.  </w:t>
      </w:r>
    </w:p>
    <w:p w14:paraId="2F0DF1A7" w14:textId="77777777" w:rsidR="00B4688F" w:rsidRDefault="00B4688F" w:rsidP="00B4688F">
      <w:pPr>
        <w:numPr>
          <w:ilvl w:val="12"/>
          <w:numId w:val="0"/>
        </w:numPr>
        <w:jc w:val="both"/>
        <w:rPr>
          <w:rFonts w:ascii="Arial" w:hAnsi="Arial" w:cs="Arial"/>
        </w:rPr>
      </w:pPr>
    </w:p>
    <w:p w14:paraId="44FC64AA" w14:textId="77777777" w:rsidR="00B4688F" w:rsidRDefault="00B4688F" w:rsidP="00B4688F">
      <w:pPr>
        <w:numPr>
          <w:ilvl w:val="12"/>
          <w:numId w:val="0"/>
        </w:numPr>
        <w:jc w:val="both"/>
        <w:rPr>
          <w:rFonts w:ascii="Arial" w:hAnsi="Arial" w:cs="Arial"/>
        </w:rPr>
      </w:pPr>
      <w:r w:rsidRPr="007C2722">
        <w:rPr>
          <w:rFonts w:ascii="Arial" w:hAnsi="Arial" w:cs="Arial"/>
        </w:rPr>
        <w:t>We recognise that children who are abused may find it difficult to develop a sense of self-worth and to view the world in a positive way. Whilst at school, their behaviour may be challenging. We recognise that some children who have experienced abuse may harm others. We will always take a considered and sensitive approach in order that we can support all of our pupils.</w:t>
      </w:r>
    </w:p>
    <w:p w14:paraId="21AEB529" w14:textId="77777777" w:rsidR="00B4688F" w:rsidRDefault="00B4688F" w:rsidP="00B4688F">
      <w:pPr>
        <w:jc w:val="both"/>
        <w:rPr>
          <w:rFonts w:ascii="Arial" w:hAnsi="Arial" w:cs="Arial"/>
        </w:rPr>
      </w:pPr>
    </w:p>
    <w:p w14:paraId="4668B2D9" w14:textId="77777777" w:rsidR="001D067A" w:rsidRDefault="001D067A" w:rsidP="007C2722">
      <w:pPr>
        <w:numPr>
          <w:ilvl w:val="12"/>
          <w:numId w:val="0"/>
        </w:numPr>
        <w:jc w:val="both"/>
        <w:rPr>
          <w:rFonts w:ascii="Arial" w:hAnsi="Arial" w:cs="Arial"/>
        </w:rPr>
      </w:pPr>
      <w:r w:rsidRPr="007C2722">
        <w:rPr>
          <w:rFonts w:ascii="Arial" w:hAnsi="Arial" w:cs="Arial"/>
        </w:rPr>
        <w:t xml:space="preserve">We will adopt a child-centred approach to our work, we will act in the best interests of our </w:t>
      </w:r>
      <w:r w:rsidR="00287DE5" w:rsidRPr="007C2722">
        <w:rPr>
          <w:rFonts w:ascii="Arial" w:hAnsi="Arial" w:cs="Arial"/>
        </w:rPr>
        <w:t>children,</w:t>
      </w:r>
      <w:r w:rsidRPr="007C2722">
        <w:rPr>
          <w:rFonts w:ascii="Arial" w:hAnsi="Arial" w:cs="Arial"/>
        </w:rPr>
        <w:t xml:space="preserve"> and we will ensure that everyone is aware of their safeguarding responsibilities.</w:t>
      </w:r>
    </w:p>
    <w:p w14:paraId="39A1F737" w14:textId="77777777" w:rsidR="000304B1" w:rsidRDefault="000304B1" w:rsidP="000304B1">
      <w:pPr>
        <w:numPr>
          <w:ilvl w:val="12"/>
          <w:numId w:val="0"/>
        </w:numPr>
        <w:jc w:val="both"/>
        <w:rPr>
          <w:rFonts w:ascii="Arial" w:hAnsi="Arial" w:cs="Arial"/>
        </w:rPr>
      </w:pPr>
    </w:p>
    <w:p w14:paraId="1595BE4B" w14:textId="077FF540" w:rsidR="000304B1" w:rsidRPr="00AB4616" w:rsidRDefault="000304B1" w:rsidP="000304B1">
      <w:pPr>
        <w:numPr>
          <w:ilvl w:val="12"/>
          <w:numId w:val="0"/>
        </w:numPr>
        <w:jc w:val="both"/>
        <w:rPr>
          <w:rFonts w:ascii="Arial" w:hAnsi="Arial" w:cs="Arial"/>
          <w:highlight w:val="green"/>
        </w:rPr>
      </w:pPr>
      <w:r w:rsidRPr="007C2722">
        <w:rPr>
          <w:rFonts w:ascii="Arial" w:hAnsi="Arial" w:cs="Arial"/>
        </w:rPr>
        <w:t>The school will, normally, endeavour to discuss all concerns with parents or carers about their child or children. However, there may be</w:t>
      </w:r>
      <w:r w:rsidRPr="00E1744A">
        <w:rPr>
          <w:rFonts w:ascii="Arial" w:hAnsi="Arial" w:cs="Arial"/>
        </w:rPr>
        <w:t xml:space="preserve"> circumstances</w:t>
      </w:r>
      <w:r w:rsidRPr="007C2722">
        <w:rPr>
          <w:rFonts w:ascii="Arial" w:hAnsi="Arial" w:cs="Arial"/>
        </w:rPr>
        <w:t xml:space="preserve"> when the school will discuss concerns with Social Care and/or the Police without parental knowledge (in accordance with </w:t>
      </w:r>
      <w:r w:rsidR="007929BC">
        <w:rPr>
          <w:rFonts w:ascii="Arial" w:hAnsi="Arial" w:cs="Arial"/>
        </w:rPr>
        <w:t>c</w:t>
      </w:r>
      <w:r w:rsidRPr="007C2722">
        <w:rPr>
          <w:rFonts w:ascii="Arial" w:hAnsi="Arial" w:cs="Arial"/>
        </w:rPr>
        <w:t xml:space="preserve">hild </w:t>
      </w:r>
      <w:r w:rsidR="007929BC">
        <w:rPr>
          <w:rFonts w:ascii="Arial" w:hAnsi="Arial" w:cs="Arial"/>
        </w:rPr>
        <w:t>p</w:t>
      </w:r>
      <w:r w:rsidRPr="007C2722">
        <w:rPr>
          <w:rFonts w:ascii="Arial" w:hAnsi="Arial" w:cs="Arial"/>
        </w:rPr>
        <w:t xml:space="preserve">rotection procedures and in line with Part 2 of KCSIE). The school will, of course, always aim to maintain a positive relationship with all parents. This school’s child protection policy is available publicly via our website </w:t>
      </w:r>
      <w:r w:rsidRPr="00AB4616">
        <w:rPr>
          <w:rFonts w:ascii="Arial" w:hAnsi="Arial" w:cs="Arial"/>
          <w:highlight w:val="green"/>
        </w:rPr>
        <w:t xml:space="preserve">and </w:t>
      </w:r>
      <w:r w:rsidR="00AB4616" w:rsidRPr="00AB4616">
        <w:rPr>
          <w:rFonts w:ascii="Arial" w:hAnsi="Arial" w:cs="Arial"/>
          <w:highlight w:val="green"/>
        </w:rPr>
        <w:t>[i</w:t>
      </w:r>
      <w:r w:rsidRPr="00AB4616">
        <w:rPr>
          <w:rFonts w:ascii="Arial" w:hAnsi="Arial" w:cs="Arial"/>
          <w:highlight w:val="green"/>
        </w:rPr>
        <w:t>nsert any additional school procedures for accessing this document, including any accessibility procedures that you have in place</w:t>
      </w:r>
      <w:r w:rsidR="00AB4616" w:rsidRPr="00AB4616">
        <w:rPr>
          <w:rFonts w:ascii="Arial" w:hAnsi="Arial" w:cs="Arial"/>
          <w:highlight w:val="green"/>
        </w:rPr>
        <w:t>]</w:t>
      </w:r>
      <w:r w:rsidRPr="00AB4616">
        <w:rPr>
          <w:rFonts w:ascii="Arial" w:hAnsi="Arial" w:cs="Arial"/>
          <w:highlight w:val="green"/>
        </w:rPr>
        <w:t xml:space="preserve">. </w:t>
      </w:r>
    </w:p>
    <w:p w14:paraId="2CB1F766" w14:textId="77777777" w:rsidR="00CA344D" w:rsidRPr="007C2722" w:rsidRDefault="00CA344D" w:rsidP="007C2722">
      <w:pPr>
        <w:numPr>
          <w:ilvl w:val="12"/>
          <w:numId w:val="0"/>
        </w:numPr>
        <w:jc w:val="both"/>
        <w:rPr>
          <w:rFonts w:ascii="Arial" w:hAnsi="Arial" w:cs="Arial"/>
        </w:rPr>
      </w:pPr>
    </w:p>
    <w:p w14:paraId="25A3946F" w14:textId="77777777" w:rsidR="006C71EE" w:rsidRDefault="00CF59BC" w:rsidP="006C71EE">
      <w:pPr>
        <w:pStyle w:val="DfESBullets"/>
        <w:tabs>
          <w:tab w:val="clear" w:pos="720"/>
        </w:tabs>
        <w:spacing w:after="0"/>
        <w:ind w:left="0" w:firstLine="0"/>
        <w:jc w:val="both"/>
        <w:rPr>
          <w:b/>
          <w:bCs/>
          <w:sz w:val="28"/>
          <w:szCs w:val="28"/>
        </w:rPr>
      </w:pPr>
      <w:r>
        <w:rPr>
          <w:b/>
          <w:bCs/>
          <w:sz w:val="28"/>
          <w:szCs w:val="28"/>
        </w:rPr>
        <w:t xml:space="preserve">6. </w:t>
      </w:r>
      <w:r w:rsidR="006C71EE">
        <w:rPr>
          <w:b/>
          <w:bCs/>
          <w:sz w:val="28"/>
          <w:szCs w:val="28"/>
        </w:rPr>
        <w:t>Roles and Responsibilities</w:t>
      </w:r>
    </w:p>
    <w:p w14:paraId="0F8231C8" w14:textId="77777777" w:rsidR="006C71EE" w:rsidRPr="007C2722" w:rsidRDefault="006C71EE" w:rsidP="006C71EE">
      <w:pPr>
        <w:pStyle w:val="DfESBullets"/>
        <w:tabs>
          <w:tab w:val="clear" w:pos="720"/>
        </w:tabs>
        <w:spacing w:after="0"/>
        <w:ind w:left="0" w:firstLine="0"/>
        <w:jc w:val="both"/>
        <w:rPr>
          <w:b/>
          <w:bCs/>
        </w:rPr>
      </w:pPr>
    </w:p>
    <w:p w14:paraId="10BC75C3" w14:textId="77777777" w:rsidR="008546C3" w:rsidRPr="000423BC" w:rsidRDefault="006C71EE" w:rsidP="00B4688F">
      <w:pPr>
        <w:pStyle w:val="DfESBullets"/>
        <w:tabs>
          <w:tab w:val="clear" w:pos="720"/>
        </w:tabs>
        <w:spacing w:after="0"/>
        <w:ind w:left="0" w:firstLine="142"/>
        <w:rPr>
          <w:b/>
          <w:i/>
          <w:iCs/>
        </w:rPr>
      </w:pPr>
      <w:r w:rsidRPr="000423BC">
        <w:rPr>
          <w:b/>
          <w:i/>
          <w:iCs/>
        </w:rPr>
        <w:lastRenderedPageBreak/>
        <w:t xml:space="preserve">a) </w:t>
      </w:r>
      <w:r w:rsidR="008546C3" w:rsidRPr="000423BC">
        <w:rPr>
          <w:b/>
          <w:i/>
          <w:iCs/>
        </w:rPr>
        <w:t>Govern</w:t>
      </w:r>
      <w:r w:rsidR="0015735A" w:rsidRPr="000423BC">
        <w:rPr>
          <w:b/>
          <w:i/>
          <w:iCs/>
        </w:rPr>
        <w:t>ors</w:t>
      </w:r>
    </w:p>
    <w:p w14:paraId="28FE84D8" w14:textId="77777777" w:rsidR="00B46800" w:rsidRPr="007C2722" w:rsidRDefault="00B46800" w:rsidP="007C2722">
      <w:pPr>
        <w:ind w:right="26"/>
        <w:jc w:val="both"/>
        <w:rPr>
          <w:rFonts w:ascii="Arial" w:hAnsi="Arial" w:cs="Arial"/>
          <w:b/>
        </w:rPr>
      </w:pPr>
    </w:p>
    <w:p w14:paraId="473B257D" w14:textId="77777777" w:rsidR="00B13E8C" w:rsidRPr="007C2722" w:rsidRDefault="007E0F8A" w:rsidP="007C2722">
      <w:pPr>
        <w:ind w:right="26"/>
        <w:jc w:val="both"/>
        <w:rPr>
          <w:rFonts w:ascii="Arial" w:hAnsi="Arial" w:cs="Arial"/>
        </w:rPr>
      </w:pPr>
      <w:r w:rsidRPr="00F04EC8">
        <w:rPr>
          <w:rFonts w:ascii="Arial" w:hAnsi="Arial" w:cs="Arial"/>
        </w:rPr>
        <w:t>The</w:t>
      </w:r>
      <w:r w:rsidR="0015735A" w:rsidRPr="00F04EC8">
        <w:rPr>
          <w:rFonts w:ascii="Arial" w:hAnsi="Arial" w:cs="Arial"/>
        </w:rPr>
        <w:t xml:space="preserve"> </w:t>
      </w:r>
      <w:r w:rsidRPr="00F04EC8">
        <w:rPr>
          <w:rFonts w:ascii="Arial" w:hAnsi="Arial" w:cs="Arial"/>
        </w:rPr>
        <w:t xml:space="preserve">Governing Body </w:t>
      </w:r>
      <w:r w:rsidR="001D067A" w:rsidRPr="00F04EC8">
        <w:rPr>
          <w:rFonts w:ascii="Arial" w:hAnsi="Arial" w:cs="Arial"/>
        </w:rPr>
        <w:t>have a strategic leadership</w:t>
      </w:r>
      <w:r w:rsidR="001D067A" w:rsidRPr="007C2722">
        <w:rPr>
          <w:rFonts w:ascii="Arial" w:hAnsi="Arial" w:cs="Arial"/>
        </w:rPr>
        <w:t xml:space="preserve"> responsibility for safeguarding </w:t>
      </w:r>
      <w:r w:rsidR="00F90C2F" w:rsidRPr="007C2722">
        <w:rPr>
          <w:rFonts w:ascii="Arial" w:hAnsi="Arial" w:cs="Arial"/>
        </w:rPr>
        <w:t xml:space="preserve">and will comply with their duties under the legislation and guidance.  They will facilitate a whole school approach to safeguarding and ensure that safeguarding and child protection are at the forefront and underpin all relevant aspects of process and policy development and that all systems, </w:t>
      </w:r>
      <w:r w:rsidR="00287DE5" w:rsidRPr="007C2722">
        <w:rPr>
          <w:rFonts w:ascii="Arial" w:hAnsi="Arial" w:cs="Arial"/>
        </w:rPr>
        <w:t>processes,</w:t>
      </w:r>
      <w:r w:rsidR="00F90C2F" w:rsidRPr="007C2722">
        <w:rPr>
          <w:rFonts w:ascii="Arial" w:hAnsi="Arial" w:cs="Arial"/>
        </w:rPr>
        <w:t xml:space="preserve"> and policies operate with the </w:t>
      </w:r>
      <w:r w:rsidR="00F90C2F" w:rsidRPr="00F62E44">
        <w:rPr>
          <w:rFonts w:ascii="Arial" w:hAnsi="Arial"/>
        </w:rPr>
        <w:t>best interests</w:t>
      </w:r>
      <w:r w:rsidR="00F90C2F" w:rsidRPr="007C2722">
        <w:rPr>
          <w:rFonts w:ascii="Arial" w:hAnsi="Arial" w:cs="Arial"/>
        </w:rPr>
        <w:t xml:space="preserve"> of the child at their heart</w:t>
      </w:r>
      <w:r w:rsidR="00B13E8C" w:rsidRPr="007C2722">
        <w:rPr>
          <w:rFonts w:ascii="Arial" w:hAnsi="Arial" w:cs="Arial"/>
        </w:rPr>
        <w:t>.</w:t>
      </w:r>
    </w:p>
    <w:p w14:paraId="431A1024" w14:textId="77777777" w:rsidR="00B13E8C" w:rsidRPr="007C2722" w:rsidRDefault="00B13E8C" w:rsidP="007C2722">
      <w:pPr>
        <w:ind w:right="26"/>
        <w:jc w:val="both"/>
        <w:rPr>
          <w:rFonts w:ascii="Arial" w:hAnsi="Arial" w:cs="Arial"/>
        </w:rPr>
      </w:pPr>
    </w:p>
    <w:p w14:paraId="59EA05D9" w14:textId="77777777" w:rsidR="00B13E8C" w:rsidRPr="007C2722" w:rsidRDefault="00B13E8C" w:rsidP="007C2722">
      <w:pPr>
        <w:ind w:right="26"/>
        <w:jc w:val="both"/>
        <w:rPr>
          <w:rFonts w:ascii="Arial" w:hAnsi="Arial" w:cs="Arial"/>
        </w:rPr>
      </w:pPr>
      <w:r w:rsidRPr="00F04EC8">
        <w:rPr>
          <w:rFonts w:ascii="Arial" w:hAnsi="Arial" w:cs="Arial"/>
        </w:rPr>
        <w:t>The Governing Body is responsible</w:t>
      </w:r>
      <w:r w:rsidRPr="007C2722">
        <w:rPr>
          <w:rFonts w:ascii="Arial" w:hAnsi="Arial" w:cs="Arial"/>
        </w:rPr>
        <w:t xml:space="preserve"> for all aspects of the implementation, maintenance and review of this policy and will ensure that staff will receive appropriate levels of training and support to undertake t</w:t>
      </w:r>
      <w:r w:rsidR="00D84EF2" w:rsidRPr="007C2722">
        <w:rPr>
          <w:rFonts w:ascii="Arial" w:hAnsi="Arial" w:cs="Arial"/>
        </w:rPr>
        <w:t>heir roles as outlined in this p</w:t>
      </w:r>
      <w:r w:rsidRPr="007C2722">
        <w:rPr>
          <w:rFonts w:ascii="Arial" w:hAnsi="Arial" w:cs="Arial"/>
        </w:rPr>
        <w:t>olicy</w:t>
      </w:r>
      <w:r w:rsidR="0027191D" w:rsidRPr="007C2722">
        <w:rPr>
          <w:rFonts w:ascii="Arial" w:hAnsi="Arial" w:cs="Arial"/>
        </w:rPr>
        <w:t xml:space="preserve"> </w:t>
      </w:r>
      <w:r w:rsidR="0027191D" w:rsidRPr="007C2722">
        <w:rPr>
          <w:rFonts w:ascii="Arial" w:hAnsi="Arial" w:cs="Arial"/>
          <w:highlight w:val="green"/>
        </w:rPr>
        <w:t>and that a log of their training is maintained</w:t>
      </w:r>
      <w:r w:rsidRPr="007C2722">
        <w:rPr>
          <w:rFonts w:ascii="Arial" w:hAnsi="Arial" w:cs="Arial"/>
        </w:rPr>
        <w:t>.</w:t>
      </w:r>
      <w:r w:rsidR="005B0B02" w:rsidRPr="007C2722">
        <w:rPr>
          <w:rFonts w:ascii="Arial" w:hAnsi="Arial" w:cs="Arial"/>
        </w:rPr>
        <w:t xml:space="preserve"> </w:t>
      </w:r>
      <w:r w:rsidR="000304B1">
        <w:rPr>
          <w:rFonts w:ascii="Arial" w:hAnsi="Arial" w:cs="Arial"/>
        </w:rPr>
        <w:t>Governors</w:t>
      </w:r>
      <w:r w:rsidR="005B0B02" w:rsidRPr="007C2722">
        <w:rPr>
          <w:rFonts w:ascii="Arial" w:hAnsi="Arial" w:cs="Arial"/>
        </w:rPr>
        <w:t xml:space="preserve"> will ensure that </w:t>
      </w:r>
      <w:r w:rsidR="00626E7E" w:rsidRPr="007C2722">
        <w:rPr>
          <w:rFonts w:ascii="Arial" w:hAnsi="Arial" w:cs="Arial"/>
        </w:rPr>
        <w:t>all</w:t>
      </w:r>
      <w:r w:rsidR="005B0B02" w:rsidRPr="007C2722">
        <w:rPr>
          <w:rFonts w:ascii="Arial" w:hAnsi="Arial" w:cs="Arial"/>
        </w:rPr>
        <w:t xml:space="preserve"> safeguarding </w:t>
      </w:r>
      <w:r w:rsidR="00626E7E" w:rsidRPr="007C2722">
        <w:rPr>
          <w:rFonts w:ascii="Arial" w:hAnsi="Arial" w:cs="Arial"/>
        </w:rPr>
        <w:t xml:space="preserve">related </w:t>
      </w:r>
      <w:r w:rsidR="005B0B02" w:rsidRPr="007C2722">
        <w:rPr>
          <w:rFonts w:ascii="Arial" w:hAnsi="Arial" w:cs="Arial"/>
        </w:rPr>
        <w:t xml:space="preserve">policies and procedures are transparent, </w:t>
      </w:r>
      <w:r w:rsidR="00287DE5" w:rsidRPr="007C2722">
        <w:rPr>
          <w:rFonts w:ascii="Arial" w:hAnsi="Arial" w:cs="Arial"/>
        </w:rPr>
        <w:t>clear</w:t>
      </w:r>
      <w:r w:rsidR="005B0B02" w:rsidRPr="007C2722">
        <w:rPr>
          <w:rFonts w:ascii="Arial" w:hAnsi="Arial" w:cs="Arial"/>
        </w:rPr>
        <w:t xml:space="preserve"> and easy to understand for staff</w:t>
      </w:r>
      <w:r w:rsidR="00626E7E" w:rsidRPr="007C2722">
        <w:rPr>
          <w:rFonts w:ascii="Arial" w:hAnsi="Arial" w:cs="Arial"/>
        </w:rPr>
        <w:t>, visitors</w:t>
      </w:r>
      <w:r w:rsidR="005B0B02" w:rsidRPr="007C2722">
        <w:rPr>
          <w:rFonts w:ascii="Arial" w:hAnsi="Arial" w:cs="Arial"/>
        </w:rPr>
        <w:t xml:space="preserve">, pupils, </w:t>
      </w:r>
      <w:r w:rsidR="00287DE5" w:rsidRPr="007C2722">
        <w:rPr>
          <w:rFonts w:ascii="Arial" w:hAnsi="Arial" w:cs="Arial"/>
        </w:rPr>
        <w:t>parents</w:t>
      </w:r>
      <w:r w:rsidR="005B0B02" w:rsidRPr="007C2722">
        <w:rPr>
          <w:rFonts w:ascii="Arial" w:hAnsi="Arial" w:cs="Arial"/>
        </w:rPr>
        <w:t xml:space="preserve"> and carers</w:t>
      </w:r>
      <w:r w:rsidR="00626E7E" w:rsidRPr="007C2722">
        <w:rPr>
          <w:rFonts w:ascii="Arial" w:hAnsi="Arial" w:cs="Arial"/>
        </w:rPr>
        <w:t>.</w:t>
      </w:r>
    </w:p>
    <w:p w14:paraId="01EF4EB2" w14:textId="77777777" w:rsidR="00720582" w:rsidRPr="007C2722" w:rsidRDefault="00F90C2F" w:rsidP="007C2722">
      <w:pPr>
        <w:ind w:right="26"/>
        <w:jc w:val="both"/>
        <w:rPr>
          <w:rFonts w:ascii="Arial" w:hAnsi="Arial" w:cs="Arial"/>
        </w:rPr>
      </w:pPr>
      <w:r w:rsidRPr="007C2722">
        <w:rPr>
          <w:rFonts w:ascii="Arial" w:hAnsi="Arial" w:cs="Arial"/>
        </w:rPr>
        <w:t xml:space="preserve">  </w:t>
      </w:r>
    </w:p>
    <w:p w14:paraId="54AAB59D" w14:textId="77777777" w:rsidR="00351750" w:rsidRDefault="00351750" w:rsidP="007C2722">
      <w:pPr>
        <w:ind w:right="26"/>
        <w:jc w:val="both"/>
        <w:rPr>
          <w:rFonts w:ascii="Arial" w:hAnsi="Arial" w:cs="Arial"/>
        </w:rPr>
      </w:pPr>
      <w:r w:rsidRPr="007C2722">
        <w:rPr>
          <w:rFonts w:ascii="Arial" w:hAnsi="Arial" w:cs="Arial"/>
        </w:rPr>
        <w:t xml:space="preserve">The </w:t>
      </w:r>
      <w:r w:rsidR="0027191D" w:rsidRPr="00A26FDC">
        <w:rPr>
          <w:rFonts w:ascii="Arial" w:hAnsi="Arial" w:cs="Arial"/>
        </w:rPr>
        <w:t>Governing Body</w:t>
      </w:r>
      <w:r w:rsidR="0027191D" w:rsidRPr="007C2722">
        <w:rPr>
          <w:rFonts w:ascii="Arial" w:hAnsi="Arial" w:cs="Arial"/>
        </w:rPr>
        <w:t xml:space="preserve"> </w:t>
      </w:r>
      <w:r w:rsidR="00751A81">
        <w:rPr>
          <w:rFonts w:ascii="Arial" w:hAnsi="Arial" w:cs="Arial"/>
        </w:rPr>
        <w:t>is responsible for ensuring</w:t>
      </w:r>
      <w:r w:rsidRPr="007C2722">
        <w:rPr>
          <w:rFonts w:ascii="Arial" w:hAnsi="Arial" w:cs="Arial"/>
        </w:rPr>
        <w:t xml:space="preserve"> </w:t>
      </w:r>
      <w:r w:rsidR="00BD6892" w:rsidRPr="007C2722">
        <w:rPr>
          <w:rFonts w:ascii="Arial" w:hAnsi="Arial" w:cs="Arial"/>
        </w:rPr>
        <w:t>the following</w:t>
      </w:r>
      <w:r w:rsidR="00E10A8B" w:rsidRPr="007C2722">
        <w:rPr>
          <w:rFonts w:ascii="Arial" w:hAnsi="Arial" w:cs="Arial"/>
        </w:rPr>
        <w:t>:</w:t>
      </w:r>
    </w:p>
    <w:p w14:paraId="340635A9" w14:textId="77777777" w:rsidR="00B46805" w:rsidRPr="007C2722" w:rsidRDefault="00B46805" w:rsidP="007C2722">
      <w:pPr>
        <w:ind w:right="26"/>
        <w:jc w:val="both"/>
        <w:rPr>
          <w:rFonts w:ascii="Arial" w:hAnsi="Arial" w:cs="Arial"/>
        </w:rPr>
      </w:pPr>
    </w:p>
    <w:p w14:paraId="6D4554E8" w14:textId="77777777" w:rsidR="00A26FDC" w:rsidRPr="00B35506" w:rsidRDefault="00351750" w:rsidP="000E46B0">
      <w:pPr>
        <w:numPr>
          <w:ilvl w:val="0"/>
          <w:numId w:val="21"/>
        </w:numPr>
        <w:ind w:right="26"/>
        <w:jc w:val="both"/>
        <w:rPr>
          <w:rFonts w:ascii="Arial" w:hAnsi="Arial" w:cs="Arial"/>
        </w:rPr>
      </w:pPr>
      <w:r w:rsidRPr="00B35506">
        <w:rPr>
          <w:rFonts w:ascii="Arial" w:hAnsi="Arial" w:cs="Arial"/>
        </w:rPr>
        <w:t xml:space="preserve">There are appropriate policies and procedures in place </w:t>
      </w:r>
      <w:r w:rsidR="00A26FDC" w:rsidRPr="00B35506">
        <w:rPr>
          <w:rFonts w:ascii="Arial" w:hAnsi="Arial" w:cs="Arial"/>
        </w:rPr>
        <w:t xml:space="preserve">that promote child wellbeing and safeguarding </w:t>
      </w:r>
      <w:r w:rsidR="00D92E64" w:rsidRPr="00B35506">
        <w:rPr>
          <w:rFonts w:ascii="Arial" w:hAnsi="Arial" w:cs="Arial"/>
        </w:rPr>
        <w:t xml:space="preserve">including: </w:t>
      </w:r>
    </w:p>
    <w:p w14:paraId="4671AC38" w14:textId="172BAB3F" w:rsidR="00A451E5" w:rsidRPr="00A451E5" w:rsidRDefault="00A451E5" w:rsidP="00A451E5">
      <w:pPr>
        <w:numPr>
          <w:ilvl w:val="1"/>
          <w:numId w:val="51"/>
        </w:numPr>
        <w:ind w:right="26"/>
        <w:jc w:val="both"/>
        <w:rPr>
          <w:rFonts w:ascii="Arial" w:hAnsi="Arial" w:cs="Arial"/>
          <w:highlight w:val="yellow"/>
        </w:rPr>
      </w:pPr>
      <w:r w:rsidRPr="00A451E5">
        <w:rPr>
          <w:rFonts w:ascii="Arial" w:hAnsi="Arial" w:cs="Arial"/>
          <w:highlight w:val="yellow"/>
        </w:rPr>
        <w:t>Administ</w:t>
      </w:r>
      <w:r w:rsidR="002051F7">
        <w:rPr>
          <w:rFonts w:ascii="Arial" w:hAnsi="Arial" w:cs="Arial"/>
          <w:highlight w:val="yellow"/>
        </w:rPr>
        <w:t>ering</w:t>
      </w:r>
      <w:r w:rsidRPr="00A451E5">
        <w:rPr>
          <w:rFonts w:ascii="Arial" w:hAnsi="Arial" w:cs="Arial"/>
          <w:highlight w:val="yellow"/>
        </w:rPr>
        <w:t xml:space="preserve"> medicines policy </w:t>
      </w:r>
      <w:r w:rsidRPr="00A451E5">
        <w:rPr>
          <w:rFonts w:ascii="Arial" w:hAnsi="Arial" w:cs="Arial"/>
        </w:rPr>
        <w:t>(statutory if the school has EYFS pupils)</w:t>
      </w:r>
    </w:p>
    <w:p w14:paraId="792FBE0E" w14:textId="77777777" w:rsidR="00196309" w:rsidRPr="0081798D" w:rsidRDefault="00196309" w:rsidP="00196309">
      <w:pPr>
        <w:numPr>
          <w:ilvl w:val="1"/>
          <w:numId w:val="51"/>
        </w:numPr>
        <w:ind w:right="26"/>
        <w:jc w:val="both"/>
        <w:rPr>
          <w:rFonts w:ascii="Arial" w:hAnsi="Arial" w:cs="Arial"/>
          <w:highlight w:val="yellow"/>
        </w:rPr>
      </w:pPr>
      <w:r w:rsidRPr="00AC2AD8">
        <w:rPr>
          <w:rFonts w:ascii="Arial" w:hAnsi="Arial" w:cs="Arial"/>
          <w:highlight w:val="yellow"/>
        </w:rPr>
        <w:t xml:space="preserve">Allergy </w:t>
      </w:r>
      <w:r>
        <w:rPr>
          <w:rFonts w:ascii="Arial" w:hAnsi="Arial" w:cs="Arial"/>
          <w:highlight w:val="yellow"/>
        </w:rPr>
        <w:t>s</w:t>
      </w:r>
      <w:r w:rsidRPr="00AC2AD8">
        <w:rPr>
          <w:rFonts w:ascii="Arial" w:hAnsi="Arial" w:cs="Arial"/>
          <w:highlight w:val="yellow"/>
        </w:rPr>
        <w:t xml:space="preserve">afety </w:t>
      </w:r>
      <w:r>
        <w:rPr>
          <w:rFonts w:ascii="Arial" w:hAnsi="Arial" w:cs="Arial"/>
          <w:highlight w:val="yellow"/>
        </w:rPr>
        <w:t>p</w:t>
      </w:r>
      <w:r w:rsidRPr="00AC2AD8">
        <w:rPr>
          <w:rFonts w:ascii="Arial" w:hAnsi="Arial" w:cs="Arial"/>
          <w:highlight w:val="yellow"/>
        </w:rPr>
        <w:t xml:space="preserve">olicy </w:t>
      </w:r>
    </w:p>
    <w:p w14:paraId="379B249C" w14:textId="77777777" w:rsidR="00196309" w:rsidRPr="00BE296E" w:rsidRDefault="00196309" w:rsidP="00196309">
      <w:pPr>
        <w:numPr>
          <w:ilvl w:val="1"/>
          <w:numId w:val="51"/>
        </w:numPr>
        <w:ind w:right="26"/>
        <w:jc w:val="both"/>
        <w:rPr>
          <w:rFonts w:ascii="Arial" w:hAnsi="Arial" w:cs="Arial"/>
          <w:highlight w:val="green"/>
        </w:rPr>
      </w:pPr>
      <w:r w:rsidRPr="00BE296E">
        <w:rPr>
          <w:rFonts w:ascii="Arial" w:hAnsi="Arial" w:cs="Arial"/>
          <w:highlight w:val="green"/>
        </w:rPr>
        <w:t>Artificial Intelligence policy</w:t>
      </w:r>
    </w:p>
    <w:p w14:paraId="457895EF" w14:textId="60242323" w:rsidR="001C7137" w:rsidRPr="001C7137" w:rsidRDefault="001C7137" w:rsidP="001C7137">
      <w:pPr>
        <w:numPr>
          <w:ilvl w:val="1"/>
          <w:numId w:val="51"/>
        </w:numPr>
        <w:ind w:right="26"/>
        <w:jc w:val="both"/>
        <w:rPr>
          <w:rFonts w:ascii="Arial" w:hAnsi="Arial" w:cs="Arial"/>
        </w:rPr>
      </w:pPr>
      <w:r w:rsidRPr="001C7137">
        <w:rPr>
          <w:rFonts w:ascii="Arial" w:hAnsi="Arial" w:cs="Arial"/>
        </w:rPr>
        <w:t xml:space="preserve">Attendance policy and </w:t>
      </w:r>
      <w:r w:rsidRPr="001C7137">
        <w:rPr>
          <w:rFonts w:ascii="Arial" w:hAnsi="Arial" w:cs="Arial"/>
          <w:highlight w:val="green"/>
        </w:rPr>
        <w:t>Safeguarding response to children who go absent from education policy</w:t>
      </w:r>
    </w:p>
    <w:p w14:paraId="53C7F9F8" w14:textId="77777777" w:rsidR="001C7137" w:rsidRPr="005C7A5E" w:rsidRDefault="001C7137" w:rsidP="001C7137">
      <w:pPr>
        <w:numPr>
          <w:ilvl w:val="1"/>
          <w:numId w:val="51"/>
        </w:numPr>
        <w:ind w:right="26"/>
        <w:jc w:val="both"/>
        <w:rPr>
          <w:rFonts w:ascii="Arial" w:hAnsi="Arial" w:cs="Arial"/>
        </w:rPr>
      </w:pPr>
      <w:r w:rsidRPr="005C7A5E">
        <w:rPr>
          <w:rFonts w:ascii="Arial" w:hAnsi="Arial" w:cs="Arial"/>
        </w:rPr>
        <w:t>Behaviour policy</w:t>
      </w:r>
      <w:r>
        <w:rPr>
          <w:rFonts w:ascii="Arial" w:hAnsi="Arial" w:cs="Arial"/>
        </w:rPr>
        <w:t>,</w:t>
      </w:r>
      <w:r w:rsidRPr="005C7A5E">
        <w:rPr>
          <w:rFonts w:ascii="Arial" w:hAnsi="Arial" w:cs="Arial"/>
        </w:rPr>
        <w:t xml:space="preserve"> </w:t>
      </w:r>
      <w:r w:rsidRPr="00E14147">
        <w:rPr>
          <w:rFonts w:ascii="Arial" w:hAnsi="Arial" w:cs="Arial"/>
          <w:highlight w:val="green"/>
        </w:rPr>
        <w:t>anti-bullying policy and ‘positive handling’ policy</w:t>
      </w:r>
    </w:p>
    <w:p w14:paraId="17D7312F" w14:textId="77777777" w:rsidR="00A26FDC" w:rsidRDefault="00745B1E" w:rsidP="00075BB6">
      <w:pPr>
        <w:numPr>
          <w:ilvl w:val="1"/>
          <w:numId w:val="51"/>
        </w:numPr>
        <w:ind w:right="26"/>
        <w:jc w:val="both"/>
        <w:rPr>
          <w:rFonts w:ascii="Arial" w:hAnsi="Arial" w:cs="Arial"/>
        </w:rPr>
      </w:pPr>
      <w:r>
        <w:rPr>
          <w:rFonts w:ascii="Arial" w:hAnsi="Arial" w:cs="Arial"/>
        </w:rPr>
        <w:t>C</w:t>
      </w:r>
      <w:r w:rsidR="00D92E64">
        <w:rPr>
          <w:rFonts w:ascii="Arial" w:hAnsi="Arial" w:cs="Arial"/>
        </w:rPr>
        <w:t>hild</w:t>
      </w:r>
      <w:r w:rsidR="00D92E64" w:rsidRPr="00D92E64">
        <w:rPr>
          <w:rFonts w:ascii="Arial" w:hAnsi="Arial" w:cs="Arial"/>
        </w:rPr>
        <w:t xml:space="preserve"> </w:t>
      </w:r>
      <w:r w:rsidR="00A26FDC">
        <w:rPr>
          <w:rFonts w:ascii="Arial" w:hAnsi="Arial" w:cs="Arial"/>
        </w:rPr>
        <w:t>p</w:t>
      </w:r>
      <w:r w:rsidR="008D1174" w:rsidRPr="00D92E64">
        <w:rPr>
          <w:rFonts w:ascii="Arial" w:hAnsi="Arial" w:cs="Arial"/>
        </w:rPr>
        <w:t xml:space="preserve">rotection </w:t>
      </w:r>
      <w:r>
        <w:rPr>
          <w:rFonts w:ascii="Arial" w:hAnsi="Arial" w:cs="Arial"/>
        </w:rPr>
        <w:t xml:space="preserve">and safeguarding </w:t>
      </w:r>
      <w:r w:rsidR="008D1174" w:rsidRPr="00D92E64">
        <w:rPr>
          <w:rFonts w:ascii="Arial" w:hAnsi="Arial" w:cs="Arial"/>
        </w:rPr>
        <w:t>policy</w:t>
      </w:r>
      <w:r w:rsidR="00A26FDC">
        <w:rPr>
          <w:rFonts w:ascii="Arial" w:hAnsi="Arial" w:cs="Arial"/>
        </w:rPr>
        <w:t xml:space="preserve"> (this document)</w:t>
      </w:r>
      <w:r w:rsidR="008D1174" w:rsidRPr="00D92E64">
        <w:rPr>
          <w:rFonts w:ascii="Arial" w:hAnsi="Arial" w:cs="Arial"/>
        </w:rPr>
        <w:t>,</w:t>
      </w:r>
      <w:r w:rsidR="00D92E64">
        <w:rPr>
          <w:rFonts w:ascii="Arial" w:hAnsi="Arial" w:cs="Arial"/>
        </w:rPr>
        <w:t xml:space="preserve"> </w:t>
      </w:r>
    </w:p>
    <w:p w14:paraId="07595E3E" w14:textId="4B03FBB7" w:rsidR="00A26FDC" w:rsidRPr="00B35506" w:rsidRDefault="00745B1E" w:rsidP="00075BB6">
      <w:pPr>
        <w:numPr>
          <w:ilvl w:val="1"/>
          <w:numId w:val="51"/>
        </w:numPr>
        <w:ind w:right="26"/>
        <w:jc w:val="both"/>
        <w:rPr>
          <w:rFonts w:ascii="Arial" w:hAnsi="Arial" w:cs="Arial"/>
          <w:highlight w:val="green"/>
        </w:rPr>
      </w:pPr>
      <w:r>
        <w:rPr>
          <w:rFonts w:ascii="Arial" w:hAnsi="Arial" w:cs="Arial"/>
          <w:highlight w:val="green"/>
        </w:rPr>
        <w:t>C</w:t>
      </w:r>
      <w:r w:rsidR="00D92E64" w:rsidRPr="00B35506">
        <w:rPr>
          <w:rFonts w:ascii="Arial" w:hAnsi="Arial" w:cs="Arial"/>
          <w:highlight w:val="green"/>
        </w:rPr>
        <w:t xml:space="preserve">hildren with health needs who cannot attend school </w:t>
      </w:r>
      <w:r w:rsidR="00AE3CCD" w:rsidRPr="00B35506">
        <w:rPr>
          <w:rFonts w:ascii="Arial" w:hAnsi="Arial" w:cs="Arial"/>
          <w:highlight w:val="green"/>
        </w:rPr>
        <w:t>policy</w:t>
      </w:r>
    </w:p>
    <w:p w14:paraId="0A8116F7" w14:textId="77777777" w:rsidR="000E74D3" w:rsidRDefault="00D92E64" w:rsidP="00075BB6">
      <w:pPr>
        <w:numPr>
          <w:ilvl w:val="1"/>
          <w:numId w:val="51"/>
        </w:numPr>
        <w:ind w:right="26"/>
        <w:jc w:val="both"/>
        <w:rPr>
          <w:rFonts w:ascii="Arial" w:hAnsi="Arial" w:cs="Arial"/>
          <w:highlight w:val="green"/>
        </w:rPr>
      </w:pPr>
      <w:r w:rsidRPr="00B35506">
        <w:rPr>
          <w:rFonts w:ascii="Arial" w:hAnsi="Arial" w:cs="Arial"/>
          <w:highlight w:val="green"/>
        </w:rPr>
        <w:t xml:space="preserve">Early </w:t>
      </w:r>
      <w:r w:rsidR="00A26FDC" w:rsidRPr="00B35506">
        <w:rPr>
          <w:rFonts w:ascii="Arial" w:hAnsi="Arial" w:cs="Arial"/>
          <w:highlight w:val="green"/>
        </w:rPr>
        <w:t>Y</w:t>
      </w:r>
      <w:r w:rsidRPr="00B35506">
        <w:rPr>
          <w:rFonts w:ascii="Arial" w:hAnsi="Arial" w:cs="Arial"/>
          <w:highlight w:val="green"/>
        </w:rPr>
        <w:t xml:space="preserve">ears </w:t>
      </w:r>
      <w:r w:rsidR="00A26FDC" w:rsidRPr="00B35506">
        <w:rPr>
          <w:rFonts w:ascii="Arial" w:hAnsi="Arial" w:cs="Arial"/>
          <w:highlight w:val="green"/>
        </w:rPr>
        <w:t>F</w:t>
      </w:r>
      <w:r w:rsidRPr="00B35506">
        <w:rPr>
          <w:rFonts w:ascii="Arial" w:hAnsi="Arial" w:cs="Arial"/>
          <w:highlight w:val="green"/>
        </w:rPr>
        <w:t xml:space="preserve">oundation </w:t>
      </w:r>
      <w:r w:rsidR="00A26FDC" w:rsidRPr="00B35506">
        <w:rPr>
          <w:rFonts w:ascii="Arial" w:hAnsi="Arial" w:cs="Arial"/>
          <w:highlight w:val="green"/>
        </w:rPr>
        <w:t>S</w:t>
      </w:r>
      <w:r w:rsidRPr="00B35506">
        <w:rPr>
          <w:rFonts w:ascii="Arial" w:hAnsi="Arial" w:cs="Arial"/>
          <w:highlight w:val="green"/>
        </w:rPr>
        <w:t>tage (EYFS) policy</w:t>
      </w:r>
    </w:p>
    <w:p w14:paraId="40C28DA4" w14:textId="77777777" w:rsidR="00611B1F" w:rsidRPr="00B35506" w:rsidRDefault="00611B1F" w:rsidP="00611B1F">
      <w:pPr>
        <w:numPr>
          <w:ilvl w:val="1"/>
          <w:numId w:val="51"/>
        </w:numPr>
        <w:ind w:right="26"/>
        <w:jc w:val="both"/>
        <w:rPr>
          <w:rFonts w:ascii="Arial" w:hAnsi="Arial" w:cs="Arial"/>
          <w:highlight w:val="green"/>
        </w:rPr>
      </w:pPr>
      <w:r w:rsidRPr="00B35506">
        <w:rPr>
          <w:rFonts w:ascii="Arial" w:hAnsi="Arial" w:cs="Arial"/>
          <w:highlight w:val="green"/>
        </w:rPr>
        <w:t>Educational visits policy</w:t>
      </w:r>
    </w:p>
    <w:p w14:paraId="10E1F38E" w14:textId="77777777" w:rsidR="001C7137" w:rsidRPr="00866A92" w:rsidRDefault="001C7137" w:rsidP="001C7137">
      <w:pPr>
        <w:numPr>
          <w:ilvl w:val="1"/>
          <w:numId w:val="51"/>
        </w:numPr>
        <w:ind w:right="26"/>
        <w:jc w:val="both"/>
        <w:rPr>
          <w:rFonts w:ascii="Arial" w:hAnsi="Arial" w:cs="Arial"/>
        </w:rPr>
      </w:pPr>
      <w:r w:rsidRPr="00866A92">
        <w:rPr>
          <w:rFonts w:ascii="Arial" w:hAnsi="Arial" w:cs="Arial"/>
        </w:rPr>
        <w:t xml:space="preserve">Health and safety policy </w:t>
      </w:r>
    </w:p>
    <w:p w14:paraId="7F48E42E" w14:textId="77777777" w:rsidR="001C7137" w:rsidRDefault="001C7137" w:rsidP="001C7137">
      <w:pPr>
        <w:numPr>
          <w:ilvl w:val="1"/>
          <w:numId w:val="51"/>
        </w:numPr>
        <w:ind w:right="26"/>
        <w:jc w:val="both"/>
        <w:rPr>
          <w:rFonts w:ascii="Arial" w:hAnsi="Arial" w:cs="Arial"/>
          <w:highlight w:val="green"/>
        </w:rPr>
      </w:pPr>
      <w:r w:rsidRPr="00B35506">
        <w:rPr>
          <w:rFonts w:ascii="Arial" w:hAnsi="Arial" w:cs="Arial"/>
          <w:highlight w:val="green"/>
        </w:rPr>
        <w:t>Low-level concerns procedures</w:t>
      </w:r>
      <w:r>
        <w:rPr>
          <w:rFonts w:ascii="Arial" w:hAnsi="Arial" w:cs="Arial"/>
          <w:highlight w:val="green"/>
        </w:rPr>
        <w:t>/Managing allegations against staff policy</w:t>
      </w:r>
    </w:p>
    <w:p w14:paraId="734DDBC9" w14:textId="77777777" w:rsidR="001C7137" w:rsidRPr="00B35506" w:rsidRDefault="001C7137" w:rsidP="001C7137">
      <w:pPr>
        <w:numPr>
          <w:ilvl w:val="1"/>
          <w:numId w:val="51"/>
        </w:numPr>
        <w:ind w:right="26"/>
        <w:jc w:val="both"/>
        <w:rPr>
          <w:rFonts w:ascii="Arial" w:hAnsi="Arial" w:cs="Arial"/>
          <w:highlight w:val="green"/>
        </w:rPr>
      </w:pPr>
      <w:r>
        <w:rPr>
          <w:rFonts w:ascii="Arial" w:hAnsi="Arial" w:cs="Arial"/>
          <w:highlight w:val="green"/>
        </w:rPr>
        <w:t>M</w:t>
      </w:r>
      <w:r w:rsidRPr="00B35506">
        <w:rPr>
          <w:rFonts w:ascii="Arial" w:hAnsi="Arial" w:cs="Arial"/>
          <w:highlight w:val="green"/>
        </w:rPr>
        <w:t>ental health policy</w:t>
      </w:r>
    </w:p>
    <w:p w14:paraId="493F6727" w14:textId="77777777" w:rsidR="001C7137" w:rsidRPr="00CD54CF" w:rsidRDefault="001C7137" w:rsidP="001C7137">
      <w:pPr>
        <w:numPr>
          <w:ilvl w:val="1"/>
          <w:numId w:val="51"/>
        </w:numPr>
        <w:ind w:right="26"/>
        <w:jc w:val="both"/>
        <w:rPr>
          <w:rFonts w:ascii="Arial" w:hAnsi="Arial" w:cs="Arial"/>
          <w:highlight w:val="yellow"/>
        </w:rPr>
      </w:pPr>
      <w:r w:rsidRPr="00CD54CF">
        <w:rPr>
          <w:rFonts w:ascii="Arial" w:hAnsi="Arial" w:cs="Arial"/>
          <w:highlight w:val="yellow"/>
        </w:rPr>
        <w:t xml:space="preserve">Mobile phone and smart technology policy </w:t>
      </w:r>
    </w:p>
    <w:p w14:paraId="155ABC2D" w14:textId="77777777" w:rsidR="000E74D3" w:rsidRPr="000E74D3" w:rsidRDefault="000E74D3" w:rsidP="00075BB6">
      <w:pPr>
        <w:numPr>
          <w:ilvl w:val="1"/>
          <w:numId w:val="51"/>
        </w:numPr>
        <w:ind w:right="26"/>
        <w:jc w:val="both"/>
        <w:rPr>
          <w:rFonts w:ascii="Arial" w:hAnsi="Arial" w:cs="Arial"/>
          <w:highlight w:val="green"/>
        </w:rPr>
      </w:pPr>
      <w:r w:rsidRPr="000E74D3">
        <w:rPr>
          <w:rFonts w:ascii="Arial" w:hAnsi="Arial" w:cs="Arial"/>
          <w:highlight w:val="green"/>
        </w:rPr>
        <w:t>Nappy changing (EYFS</w:t>
      </w:r>
      <w:r w:rsidR="00AB4616">
        <w:rPr>
          <w:rFonts w:ascii="Arial" w:hAnsi="Arial" w:cs="Arial"/>
          <w:highlight w:val="green"/>
        </w:rPr>
        <w:t>)</w:t>
      </w:r>
      <w:r w:rsidRPr="000E74D3">
        <w:rPr>
          <w:rFonts w:ascii="Arial" w:hAnsi="Arial" w:cs="Arial"/>
          <w:highlight w:val="green"/>
        </w:rPr>
        <w:t>/Intimate care policy</w:t>
      </w:r>
      <w:r>
        <w:rPr>
          <w:rFonts w:ascii="Arial" w:hAnsi="Arial" w:cs="Arial"/>
          <w:highlight w:val="green"/>
        </w:rPr>
        <w:t xml:space="preserve"> (all)</w:t>
      </w:r>
    </w:p>
    <w:p w14:paraId="58070D4B" w14:textId="77777777" w:rsidR="001C7137" w:rsidRPr="00B35506" w:rsidRDefault="001C7137" w:rsidP="001C7137">
      <w:pPr>
        <w:numPr>
          <w:ilvl w:val="1"/>
          <w:numId w:val="51"/>
        </w:numPr>
        <w:ind w:right="26"/>
        <w:jc w:val="both"/>
        <w:rPr>
          <w:rFonts w:ascii="Arial" w:hAnsi="Arial" w:cs="Arial"/>
          <w:highlight w:val="green"/>
        </w:rPr>
      </w:pPr>
      <w:r w:rsidRPr="00B35506">
        <w:rPr>
          <w:rFonts w:ascii="Arial" w:hAnsi="Arial" w:cs="Arial"/>
          <w:highlight w:val="green"/>
        </w:rPr>
        <w:t>Policy on employment of ex-offenders</w:t>
      </w:r>
    </w:p>
    <w:p w14:paraId="0D91461C" w14:textId="77777777" w:rsidR="00611B1F" w:rsidRPr="00611B1F" w:rsidRDefault="00611B1F" w:rsidP="00611B1F">
      <w:pPr>
        <w:numPr>
          <w:ilvl w:val="1"/>
          <w:numId w:val="51"/>
        </w:numPr>
        <w:ind w:right="26"/>
        <w:jc w:val="both"/>
        <w:rPr>
          <w:rFonts w:ascii="Arial" w:hAnsi="Arial" w:cs="Arial"/>
          <w:highlight w:val="green"/>
        </w:rPr>
      </w:pPr>
      <w:r w:rsidRPr="00611B1F">
        <w:rPr>
          <w:rFonts w:ascii="Arial" w:hAnsi="Arial" w:cs="Arial"/>
          <w:highlight w:val="green"/>
        </w:rPr>
        <w:t>Policy on how long school registers will remain open and procedures for pupil absence</w:t>
      </w:r>
    </w:p>
    <w:p w14:paraId="590C6615" w14:textId="77777777" w:rsidR="00FD3F95" w:rsidRDefault="00FD3F95" w:rsidP="00FD3F95">
      <w:pPr>
        <w:numPr>
          <w:ilvl w:val="1"/>
          <w:numId w:val="51"/>
        </w:numPr>
        <w:ind w:right="26"/>
        <w:jc w:val="both"/>
        <w:rPr>
          <w:rFonts w:ascii="Arial" w:hAnsi="Arial" w:cs="Arial"/>
          <w:highlight w:val="green"/>
        </w:rPr>
      </w:pPr>
      <w:r>
        <w:rPr>
          <w:rFonts w:ascii="Arial" w:hAnsi="Arial" w:cs="Arial"/>
          <w:highlight w:val="green"/>
        </w:rPr>
        <w:t>Procedures for managing</w:t>
      </w:r>
      <w:r w:rsidRPr="00B35506">
        <w:rPr>
          <w:rFonts w:ascii="Arial" w:hAnsi="Arial" w:cs="Arial"/>
          <w:highlight w:val="green"/>
        </w:rPr>
        <w:t xml:space="preserve"> child</w:t>
      </w:r>
      <w:r>
        <w:rPr>
          <w:rFonts w:ascii="Arial" w:hAnsi="Arial" w:cs="Arial"/>
          <w:highlight w:val="green"/>
        </w:rPr>
        <w:t>-</w:t>
      </w:r>
      <w:r w:rsidRPr="00B35506">
        <w:rPr>
          <w:rFonts w:ascii="Arial" w:hAnsi="Arial" w:cs="Arial"/>
          <w:highlight w:val="green"/>
        </w:rPr>
        <w:t>on</w:t>
      </w:r>
      <w:r>
        <w:rPr>
          <w:rFonts w:ascii="Arial" w:hAnsi="Arial" w:cs="Arial"/>
          <w:highlight w:val="green"/>
        </w:rPr>
        <w:t>-c</w:t>
      </w:r>
      <w:r w:rsidRPr="00B35506">
        <w:rPr>
          <w:rFonts w:ascii="Arial" w:hAnsi="Arial" w:cs="Arial"/>
          <w:highlight w:val="green"/>
        </w:rPr>
        <w:t>hild abuse</w:t>
      </w:r>
    </w:p>
    <w:p w14:paraId="360F101F" w14:textId="77777777" w:rsidR="000B18BC" w:rsidRDefault="00FD3F95" w:rsidP="00FD3F95">
      <w:pPr>
        <w:numPr>
          <w:ilvl w:val="1"/>
          <w:numId w:val="51"/>
        </w:numPr>
        <w:ind w:right="26"/>
        <w:jc w:val="both"/>
        <w:rPr>
          <w:rFonts w:ascii="Arial" w:hAnsi="Arial" w:cs="Arial"/>
        </w:rPr>
      </w:pPr>
      <w:r>
        <w:rPr>
          <w:rFonts w:ascii="Arial" w:hAnsi="Arial" w:cs="Arial"/>
          <w:highlight w:val="green"/>
        </w:rPr>
        <w:t>Procedures for managing sexual harassment and sexual violence</w:t>
      </w:r>
      <w:r>
        <w:rPr>
          <w:rFonts w:ascii="Arial" w:hAnsi="Arial" w:cs="Arial"/>
        </w:rPr>
        <w:t xml:space="preserve"> </w:t>
      </w:r>
    </w:p>
    <w:p w14:paraId="28DC0719" w14:textId="77777777" w:rsidR="00611B1F" w:rsidRDefault="00611B1F" w:rsidP="00611B1F">
      <w:pPr>
        <w:numPr>
          <w:ilvl w:val="1"/>
          <w:numId w:val="51"/>
        </w:numPr>
        <w:ind w:right="26"/>
        <w:jc w:val="both"/>
        <w:rPr>
          <w:rFonts w:ascii="Arial" w:hAnsi="Arial" w:cs="Arial"/>
          <w:highlight w:val="green"/>
        </w:rPr>
      </w:pPr>
      <w:r w:rsidRPr="00B35506">
        <w:rPr>
          <w:rFonts w:ascii="Arial" w:hAnsi="Arial" w:cs="Arial"/>
          <w:highlight w:val="green"/>
        </w:rPr>
        <w:t>Recruitment and Selection Policy and Procedures</w:t>
      </w:r>
    </w:p>
    <w:p w14:paraId="66FDC28E" w14:textId="77777777" w:rsidR="00611B1F" w:rsidRDefault="00611B1F" w:rsidP="00611B1F">
      <w:pPr>
        <w:numPr>
          <w:ilvl w:val="1"/>
          <w:numId w:val="51"/>
        </w:numPr>
        <w:ind w:right="26"/>
        <w:jc w:val="both"/>
        <w:rPr>
          <w:rFonts w:ascii="Arial" w:hAnsi="Arial" w:cs="Arial"/>
        </w:rPr>
      </w:pPr>
      <w:r w:rsidRPr="00196309">
        <w:rPr>
          <w:rFonts w:ascii="Arial" w:hAnsi="Arial" w:cs="Arial"/>
        </w:rPr>
        <w:t>Relationships and Sex Education</w:t>
      </w:r>
      <w:r>
        <w:rPr>
          <w:rFonts w:ascii="Arial" w:hAnsi="Arial" w:cs="Arial"/>
        </w:rPr>
        <w:t xml:space="preserve"> and Health Education</w:t>
      </w:r>
      <w:r w:rsidRPr="00196309">
        <w:rPr>
          <w:rFonts w:ascii="Arial" w:hAnsi="Arial" w:cs="Arial"/>
        </w:rPr>
        <w:t xml:space="preserve"> Policy</w:t>
      </w:r>
    </w:p>
    <w:p w14:paraId="1C4DED28" w14:textId="77777777" w:rsidR="00611B1F" w:rsidRPr="001C7137" w:rsidRDefault="00611B1F" w:rsidP="00611B1F">
      <w:pPr>
        <w:numPr>
          <w:ilvl w:val="1"/>
          <w:numId w:val="51"/>
        </w:numPr>
        <w:ind w:right="26"/>
        <w:jc w:val="both"/>
        <w:rPr>
          <w:rFonts w:ascii="Arial" w:hAnsi="Arial" w:cs="Arial"/>
          <w:highlight w:val="green"/>
        </w:rPr>
      </w:pPr>
      <w:r w:rsidRPr="001C7137">
        <w:rPr>
          <w:rFonts w:ascii="Arial" w:hAnsi="Arial" w:cs="Arial"/>
          <w:highlight w:val="green"/>
        </w:rPr>
        <w:t xml:space="preserve">Safer recruitment policy  </w:t>
      </w:r>
    </w:p>
    <w:p w14:paraId="322F1E88" w14:textId="77777777" w:rsidR="000B18BC" w:rsidRDefault="000B18BC" w:rsidP="000B18BC">
      <w:pPr>
        <w:numPr>
          <w:ilvl w:val="1"/>
          <w:numId w:val="51"/>
        </w:numPr>
        <w:ind w:right="26"/>
        <w:jc w:val="both"/>
        <w:rPr>
          <w:rFonts w:ascii="Arial" w:hAnsi="Arial" w:cs="Arial"/>
        </w:rPr>
      </w:pPr>
      <w:r>
        <w:rPr>
          <w:rFonts w:ascii="Arial" w:hAnsi="Arial" w:cs="Arial"/>
        </w:rPr>
        <w:t>School exclusions</w:t>
      </w:r>
    </w:p>
    <w:p w14:paraId="54F1D7E6" w14:textId="0FBA7AAF" w:rsidR="00A26FDC" w:rsidRPr="00E14147" w:rsidRDefault="00D92E64" w:rsidP="00075BB6">
      <w:pPr>
        <w:numPr>
          <w:ilvl w:val="1"/>
          <w:numId w:val="51"/>
        </w:numPr>
        <w:ind w:right="26"/>
        <w:jc w:val="both"/>
        <w:rPr>
          <w:rFonts w:ascii="Arial" w:hAnsi="Arial" w:cs="Arial"/>
        </w:rPr>
      </w:pPr>
      <w:r w:rsidRPr="00E14147">
        <w:rPr>
          <w:rFonts w:ascii="Arial" w:hAnsi="Arial" w:cs="Arial"/>
        </w:rPr>
        <w:t xml:space="preserve">Special </w:t>
      </w:r>
      <w:r w:rsidR="00A26FDC" w:rsidRPr="00E14147">
        <w:rPr>
          <w:rFonts w:ascii="Arial" w:hAnsi="Arial" w:cs="Arial"/>
        </w:rPr>
        <w:t>E</w:t>
      </w:r>
      <w:r w:rsidRPr="00E14147">
        <w:rPr>
          <w:rFonts w:ascii="Arial" w:hAnsi="Arial" w:cs="Arial"/>
        </w:rPr>
        <w:t xml:space="preserve">ducational </w:t>
      </w:r>
      <w:r w:rsidR="00A26FDC" w:rsidRPr="00E14147">
        <w:rPr>
          <w:rFonts w:ascii="Arial" w:hAnsi="Arial" w:cs="Arial"/>
        </w:rPr>
        <w:t>N</w:t>
      </w:r>
      <w:r w:rsidRPr="00E14147">
        <w:rPr>
          <w:rFonts w:ascii="Arial" w:hAnsi="Arial" w:cs="Arial"/>
        </w:rPr>
        <w:t xml:space="preserve">eeds and </w:t>
      </w:r>
      <w:r w:rsidR="00A26FDC" w:rsidRPr="00E14147">
        <w:rPr>
          <w:rFonts w:ascii="Arial" w:hAnsi="Arial" w:cs="Arial"/>
        </w:rPr>
        <w:t>D</w:t>
      </w:r>
      <w:r w:rsidRPr="00E14147">
        <w:rPr>
          <w:rFonts w:ascii="Arial" w:hAnsi="Arial" w:cs="Arial"/>
        </w:rPr>
        <w:t>isability</w:t>
      </w:r>
      <w:r w:rsidR="00A26FDC" w:rsidRPr="00E14147">
        <w:rPr>
          <w:rFonts w:ascii="Arial" w:hAnsi="Arial" w:cs="Arial"/>
        </w:rPr>
        <w:t xml:space="preserve"> (SEND) </w:t>
      </w:r>
      <w:r w:rsidR="00AE3CCD" w:rsidRPr="00E14147">
        <w:rPr>
          <w:rFonts w:ascii="Arial" w:hAnsi="Arial" w:cs="Arial"/>
        </w:rPr>
        <w:t>policy</w:t>
      </w:r>
    </w:p>
    <w:p w14:paraId="0E7BD4E1" w14:textId="77777777" w:rsidR="001C7137" w:rsidRPr="001C7137" w:rsidRDefault="001C7137" w:rsidP="00075BB6">
      <w:pPr>
        <w:numPr>
          <w:ilvl w:val="1"/>
          <w:numId w:val="51"/>
        </w:numPr>
        <w:ind w:right="26"/>
        <w:jc w:val="both"/>
        <w:rPr>
          <w:rFonts w:ascii="Arial" w:hAnsi="Arial" w:cs="Arial"/>
          <w:highlight w:val="green"/>
        </w:rPr>
      </w:pPr>
      <w:r w:rsidRPr="001C7137">
        <w:rPr>
          <w:rFonts w:ascii="Arial" w:hAnsi="Arial" w:cs="Arial"/>
          <w:highlight w:val="green"/>
        </w:rPr>
        <w:t xml:space="preserve">Staff behaviour policy/code of conduct </w:t>
      </w:r>
    </w:p>
    <w:p w14:paraId="2989BDC6" w14:textId="77777777" w:rsidR="001C7137" w:rsidRPr="001F50D3" w:rsidRDefault="001C7137" w:rsidP="001C7137">
      <w:pPr>
        <w:numPr>
          <w:ilvl w:val="1"/>
          <w:numId w:val="51"/>
        </w:numPr>
        <w:ind w:right="26"/>
        <w:jc w:val="both"/>
        <w:rPr>
          <w:rFonts w:ascii="Arial" w:hAnsi="Arial" w:cs="Arial"/>
          <w:highlight w:val="green"/>
        </w:rPr>
      </w:pPr>
      <w:r>
        <w:rPr>
          <w:rFonts w:ascii="Arial" w:hAnsi="Arial" w:cs="Arial"/>
          <w:highlight w:val="green"/>
        </w:rPr>
        <w:t>S</w:t>
      </w:r>
      <w:r w:rsidRPr="001F50D3">
        <w:rPr>
          <w:rFonts w:ascii="Arial" w:hAnsi="Arial" w:cs="Arial"/>
          <w:highlight w:val="green"/>
        </w:rPr>
        <w:t>uicide and self-harm policies</w:t>
      </w:r>
    </w:p>
    <w:p w14:paraId="27EC507F" w14:textId="34C9B14F" w:rsidR="00A26FDC" w:rsidRPr="00866A92" w:rsidRDefault="00745B1E" w:rsidP="00075BB6">
      <w:pPr>
        <w:numPr>
          <w:ilvl w:val="1"/>
          <w:numId w:val="51"/>
        </w:numPr>
        <w:ind w:right="26"/>
        <w:jc w:val="both"/>
        <w:rPr>
          <w:rFonts w:ascii="Arial" w:hAnsi="Arial" w:cs="Arial"/>
        </w:rPr>
      </w:pPr>
      <w:r w:rsidRPr="00866A92">
        <w:rPr>
          <w:rFonts w:ascii="Arial" w:hAnsi="Arial" w:cs="Arial"/>
        </w:rPr>
        <w:t>S</w:t>
      </w:r>
      <w:r w:rsidR="00D92E64" w:rsidRPr="00866A92">
        <w:rPr>
          <w:rFonts w:ascii="Arial" w:hAnsi="Arial" w:cs="Arial"/>
        </w:rPr>
        <w:t xml:space="preserve">upporting </w:t>
      </w:r>
      <w:r w:rsidR="00ED57B5" w:rsidRPr="00866A92">
        <w:rPr>
          <w:rFonts w:ascii="Arial" w:hAnsi="Arial" w:cs="Arial"/>
        </w:rPr>
        <w:t>pupils</w:t>
      </w:r>
      <w:r w:rsidR="00703301" w:rsidRPr="00866A92">
        <w:rPr>
          <w:rFonts w:ascii="Arial" w:hAnsi="Arial" w:cs="Arial"/>
        </w:rPr>
        <w:t xml:space="preserve"> </w:t>
      </w:r>
      <w:r w:rsidR="00D92E64" w:rsidRPr="00866A92">
        <w:rPr>
          <w:rFonts w:ascii="Arial" w:hAnsi="Arial" w:cs="Arial"/>
        </w:rPr>
        <w:t>with medical conditions</w:t>
      </w:r>
      <w:r w:rsidR="00ED57B5" w:rsidRPr="00866A92">
        <w:rPr>
          <w:rFonts w:ascii="Arial" w:hAnsi="Arial" w:cs="Arial"/>
        </w:rPr>
        <w:t xml:space="preserve"> at school</w:t>
      </w:r>
      <w:r w:rsidR="00D92E64" w:rsidRPr="00866A92">
        <w:rPr>
          <w:rFonts w:ascii="Arial" w:hAnsi="Arial" w:cs="Arial"/>
        </w:rPr>
        <w:t xml:space="preserve"> policy</w:t>
      </w:r>
    </w:p>
    <w:p w14:paraId="5BC2C8B3" w14:textId="303456D2" w:rsidR="00B35506" w:rsidRPr="00611B1F" w:rsidRDefault="00745B1E" w:rsidP="00611B1F">
      <w:pPr>
        <w:numPr>
          <w:ilvl w:val="1"/>
          <w:numId w:val="51"/>
        </w:numPr>
        <w:ind w:right="26"/>
        <w:jc w:val="both"/>
        <w:rPr>
          <w:rFonts w:ascii="Arial" w:hAnsi="Arial" w:cs="Arial"/>
          <w:highlight w:val="green"/>
        </w:rPr>
      </w:pPr>
      <w:r>
        <w:rPr>
          <w:rFonts w:ascii="Arial" w:hAnsi="Arial" w:cs="Arial"/>
          <w:highlight w:val="green"/>
        </w:rPr>
        <w:t>W</w:t>
      </w:r>
      <w:r w:rsidR="00D92E64" w:rsidRPr="00B35506">
        <w:rPr>
          <w:rFonts w:ascii="Arial" w:hAnsi="Arial" w:cs="Arial"/>
          <w:highlight w:val="green"/>
        </w:rPr>
        <w:t>histleblowing policy</w:t>
      </w:r>
    </w:p>
    <w:p w14:paraId="5A5516D6" w14:textId="77777777" w:rsidR="00E1744A" w:rsidRPr="00A82F48" w:rsidRDefault="00E1744A" w:rsidP="00E1744A">
      <w:pPr>
        <w:rPr>
          <w:rFonts w:ascii="Arial" w:hAnsi="Arial" w:cs="Arial"/>
          <w:b/>
          <w:u w:val="single"/>
        </w:rPr>
      </w:pPr>
    </w:p>
    <w:p w14:paraId="0D59F2E0" w14:textId="3CDB540C" w:rsidR="00D51729" w:rsidRPr="00AB4616" w:rsidRDefault="00AB4616" w:rsidP="00D51729">
      <w:pPr>
        <w:ind w:right="26"/>
        <w:jc w:val="both"/>
        <w:rPr>
          <w:rFonts w:ascii="Arial" w:hAnsi="Arial" w:cs="Arial"/>
          <w:b/>
          <w:bCs/>
          <w:i/>
          <w:iCs/>
        </w:rPr>
      </w:pPr>
      <w:r>
        <w:rPr>
          <w:rStyle w:val="Strong"/>
          <w:rFonts w:ascii="Arial" w:hAnsi="Arial" w:cs="Arial"/>
          <w:b w:val="0"/>
          <w:bCs w:val="0"/>
          <w:i/>
          <w:iCs/>
          <w:sz w:val="22"/>
          <w:szCs w:val="22"/>
          <w:highlight w:val="green"/>
        </w:rPr>
        <w:t xml:space="preserve">Note: </w:t>
      </w:r>
      <w:r w:rsidR="006376F3">
        <w:rPr>
          <w:rStyle w:val="Strong"/>
          <w:rFonts w:ascii="Arial" w:hAnsi="Arial" w:cs="Arial"/>
          <w:b w:val="0"/>
          <w:bCs w:val="0"/>
          <w:i/>
          <w:iCs/>
          <w:sz w:val="22"/>
          <w:szCs w:val="22"/>
          <w:highlight w:val="green"/>
        </w:rPr>
        <w:t>[</w:t>
      </w:r>
      <w:r w:rsidR="00D51729" w:rsidRPr="00AB4616">
        <w:rPr>
          <w:rStyle w:val="Strong"/>
          <w:rFonts w:ascii="Arial" w:hAnsi="Arial" w:cs="Arial"/>
          <w:b w:val="0"/>
          <w:bCs w:val="0"/>
          <w:i/>
          <w:iCs/>
          <w:highlight w:val="green"/>
        </w:rPr>
        <w:t xml:space="preserve">Please </w:t>
      </w:r>
      <w:r w:rsidRPr="00AB4616">
        <w:rPr>
          <w:rStyle w:val="Strong"/>
          <w:rFonts w:ascii="Arial" w:hAnsi="Arial" w:cs="Arial"/>
          <w:b w:val="0"/>
          <w:bCs w:val="0"/>
          <w:i/>
          <w:iCs/>
          <w:highlight w:val="green"/>
        </w:rPr>
        <w:t xml:space="preserve">edit the above to align with the policies that are relevant to your setting and that you have in place. </w:t>
      </w:r>
      <w:r>
        <w:rPr>
          <w:rStyle w:val="Strong"/>
          <w:rFonts w:ascii="Arial" w:hAnsi="Arial" w:cs="Arial"/>
          <w:b w:val="0"/>
          <w:bCs w:val="0"/>
          <w:i/>
          <w:iCs/>
          <w:highlight w:val="green"/>
        </w:rPr>
        <w:t>P</w:t>
      </w:r>
      <w:r w:rsidRPr="00AB4616">
        <w:rPr>
          <w:rStyle w:val="Strong"/>
          <w:rFonts w:ascii="Arial" w:hAnsi="Arial" w:cs="Arial"/>
          <w:b w:val="0"/>
          <w:bCs w:val="0"/>
          <w:i/>
          <w:iCs/>
          <w:highlight w:val="green"/>
        </w:rPr>
        <w:t xml:space="preserve">lease note that not all of the above </w:t>
      </w:r>
      <w:r w:rsidR="00FB2770">
        <w:rPr>
          <w:rStyle w:val="Strong"/>
          <w:rFonts w:ascii="Arial" w:hAnsi="Arial" w:cs="Arial"/>
          <w:b w:val="0"/>
          <w:bCs w:val="0"/>
          <w:i/>
          <w:iCs/>
          <w:highlight w:val="green"/>
        </w:rPr>
        <w:t>policies</w:t>
      </w:r>
      <w:r w:rsidRPr="00AB4616">
        <w:rPr>
          <w:rStyle w:val="Strong"/>
          <w:rFonts w:ascii="Arial" w:hAnsi="Arial" w:cs="Arial"/>
          <w:b w:val="0"/>
          <w:bCs w:val="0"/>
          <w:i/>
          <w:iCs/>
          <w:highlight w:val="green"/>
        </w:rPr>
        <w:t xml:space="preserve"> are statutory</w:t>
      </w:r>
      <w:r w:rsidR="00D51729" w:rsidRPr="00AB4616">
        <w:rPr>
          <w:rStyle w:val="Strong"/>
          <w:rFonts w:ascii="Arial" w:hAnsi="Arial" w:cs="Arial"/>
          <w:b w:val="0"/>
          <w:bCs w:val="0"/>
          <w:i/>
          <w:iCs/>
          <w:highlight w:val="green"/>
        </w:rPr>
        <w:t xml:space="preserve"> school policies</w:t>
      </w:r>
      <w:r w:rsidR="00A82F48" w:rsidRPr="00AB4616">
        <w:rPr>
          <w:rStyle w:val="Strong"/>
          <w:rFonts w:ascii="Arial" w:hAnsi="Arial" w:cs="Arial"/>
          <w:b w:val="0"/>
          <w:bCs w:val="0"/>
          <w:i/>
          <w:iCs/>
          <w:highlight w:val="green"/>
        </w:rPr>
        <w:t>]</w:t>
      </w:r>
    </w:p>
    <w:p w14:paraId="4EC73AC4" w14:textId="77777777" w:rsidR="00D51729" w:rsidRPr="006A4904" w:rsidRDefault="00D51729" w:rsidP="00D51729">
      <w:pPr>
        <w:ind w:left="1440" w:right="26"/>
        <w:jc w:val="both"/>
        <w:rPr>
          <w:rFonts w:ascii="Arial" w:hAnsi="Arial" w:cs="Arial"/>
        </w:rPr>
      </w:pPr>
    </w:p>
    <w:p w14:paraId="4C263E4E" w14:textId="56F6470F" w:rsidR="00351750" w:rsidRPr="0059011B" w:rsidRDefault="00CF59BC" w:rsidP="000E46B0">
      <w:pPr>
        <w:numPr>
          <w:ilvl w:val="0"/>
          <w:numId w:val="21"/>
        </w:numPr>
        <w:ind w:left="360"/>
        <w:jc w:val="both"/>
        <w:rPr>
          <w:rFonts w:ascii="Arial" w:hAnsi="Arial" w:cs="Arial"/>
          <w:i/>
          <w:iCs/>
          <w:highlight w:val="green"/>
        </w:rPr>
      </w:pPr>
      <w:bookmarkStart w:id="0" w:name="_Hlk142058514"/>
      <w:r w:rsidRPr="006A4904">
        <w:rPr>
          <w:rFonts w:ascii="Arial" w:hAnsi="Arial" w:cs="Arial"/>
        </w:rPr>
        <w:t>T</w:t>
      </w:r>
      <w:r w:rsidR="00351750" w:rsidRPr="006A4904">
        <w:rPr>
          <w:rFonts w:ascii="Arial" w:hAnsi="Arial" w:cs="Arial"/>
        </w:rPr>
        <w:t>hese policies, along with</w:t>
      </w:r>
      <w:r w:rsidR="00F92F39" w:rsidRPr="006A4904">
        <w:rPr>
          <w:rFonts w:ascii="Arial" w:hAnsi="Arial" w:cs="Arial"/>
        </w:rPr>
        <w:t xml:space="preserve"> Part </w:t>
      </w:r>
      <w:r w:rsidR="00B35506" w:rsidRPr="006A4904">
        <w:rPr>
          <w:rFonts w:ascii="Arial" w:hAnsi="Arial" w:cs="Arial"/>
        </w:rPr>
        <w:t>1</w:t>
      </w:r>
      <w:r w:rsidR="00704453" w:rsidRPr="006A4904">
        <w:rPr>
          <w:rFonts w:ascii="Arial" w:hAnsi="Arial" w:cs="Arial"/>
        </w:rPr>
        <w:t xml:space="preserve">, </w:t>
      </w:r>
      <w:r w:rsidR="00E10A8B" w:rsidRPr="006A4904">
        <w:rPr>
          <w:rFonts w:ascii="Arial" w:hAnsi="Arial" w:cs="Arial"/>
          <w:highlight w:val="green"/>
        </w:rPr>
        <w:t xml:space="preserve">Part </w:t>
      </w:r>
      <w:r w:rsidR="00287DE5" w:rsidRPr="006A4904">
        <w:rPr>
          <w:rFonts w:ascii="Arial" w:hAnsi="Arial" w:cs="Arial"/>
          <w:highlight w:val="green"/>
        </w:rPr>
        <w:t>5</w:t>
      </w:r>
      <w:r w:rsidR="00287DE5" w:rsidRPr="006A4904">
        <w:rPr>
          <w:rFonts w:ascii="Arial" w:hAnsi="Arial" w:cs="Arial"/>
        </w:rPr>
        <w:t>,</w:t>
      </w:r>
      <w:r w:rsidR="00704453" w:rsidRPr="006A4904">
        <w:rPr>
          <w:rFonts w:ascii="Arial" w:hAnsi="Arial" w:cs="Arial"/>
        </w:rPr>
        <w:t xml:space="preserve"> and </w:t>
      </w:r>
      <w:r w:rsidR="00704453" w:rsidRPr="00B0592F">
        <w:rPr>
          <w:rFonts w:ascii="Arial" w:hAnsi="Arial" w:cs="Arial"/>
          <w:highlight w:val="yellow"/>
        </w:rPr>
        <w:t xml:space="preserve">Annex </w:t>
      </w:r>
      <w:r w:rsidR="00B0592F" w:rsidRPr="00B0592F">
        <w:rPr>
          <w:rFonts w:ascii="Arial" w:hAnsi="Arial" w:cs="Arial"/>
          <w:highlight w:val="yellow"/>
        </w:rPr>
        <w:t>A</w:t>
      </w:r>
      <w:r w:rsidR="00B0592F">
        <w:rPr>
          <w:rFonts w:ascii="Arial" w:hAnsi="Arial" w:cs="Arial"/>
        </w:rPr>
        <w:t xml:space="preserve"> </w:t>
      </w:r>
      <w:r w:rsidR="00B46800" w:rsidRPr="006A4904">
        <w:rPr>
          <w:rFonts w:ascii="Arial" w:hAnsi="Arial" w:cs="Arial"/>
        </w:rPr>
        <w:t>of KCSI</w:t>
      </w:r>
      <w:r w:rsidR="00D92E64" w:rsidRPr="006A4904">
        <w:rPr>
          <w:rFonts w:ascii="Arial" w:hAnsi="Arial" w:cs="Arial"/>
        </w:rPr>
        <w:t xml:space="preserve">E </w:t>
      </w:r>
      <w:bookmarkStart w:id="1" w:name="_Hlk142058422"/>
      <w:r w:rsidR="00D92E64" w:rsidRPr="006A4904">
        <w:rPr>
          <w:rFonts w:ascii="Arial" w:hAnsi="Arial" w:cs="Arial"/>
        </w:rPr>
        <w:t xml:space="preserve">and </w:t>
      </w:r>
      <w:r w:rsidR="00F92F39" w:rsidRPr="006A4904">
        <w:rPr>
          <w:rFonts w:ascii="Arial" w:hAnsi="Arial" w:cs="Arial"/>
        </w:rPr>
        <w:t xml:space="preserve">information on the role and </w:t>
      </w:r>
      <w:r w:rsidR="00FB2770">
        <w:rPr>
          <w:rFonts w:ascii="Arial" w:hAnsi="Arial" w:cs="Arial"/>
        </w:rPr>
        <w:t>identity</w:t>
      </w:r>
      <w:r w:rsidR="00F92F39" w:rsidRPr="006A4904">
        <w:rPr>
          <w:rFonts w:ascii="Arial" w:hAnsi="Arial" w:cs="Arial"/>
        </w:rPr>
        <w:t xml:space="preserve"> of </w:t>
      </w:r>
      <w:r w:rsidR="00720582" w:rsidRPr="006A4904">
        <w:rPr>
          <w:rFonts w:ascii="Arial" w:hAnsi="Arial" w:cs="Arial"/>
        </w:rPr>
        <w:t xml:space="preserve">the DSL </w:t>
      </w:r>
      <w:r w:rsidR="00E10A8B" w:rsidRPr="006A4904">
        <w:rPr>
          <w:rFonts w:ascii="Arial" w:hAnsi="Arial" w:cs="Arial"/>
        </w:rPr>
        <w:t>is</w:t>
      </w:r>
      <w:r w:rsidR="00720582" w:rsidRPr="006A4904">
        <w:rPr>
          <w:rFonts w:ascii="Arial" w:hAnsi="Arial" w:cs="Arial"/>
        </w:rPr>
        <w:t xml:space="preserve"> provid</w:t>
      </w:r>
      <w:r w:rsidR="00E10A8B" w:rsidRPr="006A4904">
        <w:rPr>
          <w:rFonts w:ascii="Arial" w:hAnsi="Arial" w:cs="Arial"/>
        </w:rPr>
        <w:t>ed</w:t>
      </w:r>
      <w:r w:rsidR="00E10A8B" w:rsidRPr="007C2722">
        <w:rPr>
          <w:rFonts w:ascii="Arial" w:hAnsi="Arial" w:cs="Arial"/>
        </w:rPr>
        <w:t xml:space="preserve"> to all staff on induction</w:t>
      </w:r>
      <w:bookmarkEnd w:id="1"/>
      <w:r w:rsidR="00E10A8B" w:rsidRPr="007C2722">
        <w:rPr>
          <w:rFonts w:ascii="Arial" w:hAnsi="Arial" w:cs="Arial"/>
        </w:rPr>
        <w:t xml:space="preserve">. </w:t>
      </w:r>
      <w:r w:rsidR="00A82F48" w:rsidRPr="0059011B">
        <w:rPr>
          <w:rFonts w:ascii="Arial" w:hAnsi="Arial" w:cs="Arial"/>
          <w:i/>
          <w:iCs/>
          <w:highlight w:val="green"/>
        </w:rPr>
        <w:t>[</w:t>
      </w:r>
      <w:r w:rsidR="00B46800" w:rsidRPr="0059011B">
        <w:rPr>
          <w:rFonts w:ascii="Arial" w:hAnsi="Arial" w:cs="Arial"/>
          <w:i/>
          <w:iCs/>
          <w:highlight w:val="green"/>
        </w:rPr>
        <w:t>Please insert you</w:t>
      </w:r>
      <w:r w:rsidR="00DD78CB" w:rsidRPr="0059011B">
        <w:rPr>
          <w:rFonts w:ascii="Arial" w:hAnsi="Arial" w:cs="Arial"/>
          <w:i/>
          <w:iCs/>
          <w:highlight w:val="green"/>
        </w:rPr>
        <w:t>r</w:t>
      </w:r>
      <w:r w:rsidR="00B46800" w:rsidRPr="0059011B">
        <w:rPr>
          <w:rFonts w:ascii="Arial" w:hAnsi="Arial" w:cs="Arial"/>
          <w:i/>
          <w:iCs/>
          <w:highlight w:val="green"/>
        </w:rPr>
        <w:t xml:space="preserve"> approach for temporary staff, volunteers,</w:t>
      </w:r>
      <w:r w:rsidR="00B0592F">
        <w:rPr>
          <w:rFonts w:ascii="Arial" w:hAnsi="Arial" w:cs="Arial"/>
          <w:i/>
          <w:iCs/>
          <w:highlight w:val="green"/>
        </w:rPr>
        <w:t xml:space="preserve"> trainee teachers</w:t>
      </w:r>
      <w:r w:rsidR="00B46800" w:rsidRPr="0059011B">
        <w:rPr>
          <w:rFonts w:ascii="Arial" w:hAnsi="Arial" w:cs="Arial"/>
          <w:i/>
          <w:iCs/>
          <w:highlight w:val="green"/>
        </w:rPr>
        <w:t xml:space="preserve"> and contractors e.g. ‘</w:t>
      </w:r>
      <w:r w:rsidR="00720582" w:rsidRPr="0059011B">
        <w:rPr>
          <w:rFonts w:ascii="Arial" w:hAnsi="Arial" w:cs="Arial"/>
          <w:i/>
          <w:iCs/>
          <w:highlight w:val="green"/>
        </w:rPr>
        <w:t>A proportionate and risk-based approach will be taken to the level of information that is provided to temporary staff</w:t>
      </w:r>
      <w:r w:rsidR="005B0B02" w:rsidRPr="0059011B">
        <w:rPr>
          <w:rFonts w:ascii="Arial" w:hAnsi="Arial" w:cs="Arial"/>
          <w:i/>
          <w:iCs/>
          <w:highlight w:val="green"/>
        </w:rPr>
        <w:t>,</w:t>
      </w:r>
      <w:r w:rsidR="00720582" w:rsidRPr="0059011B">
        <w:rPr>
          <w:rFonts w:ascii="Arial" w:hAnsi="Arial" w:cs="Arial"/>
          <w:i/>
          <w:iCs/>
          <w:highlight w:val="green"/>
        </w:rPr>
        <w:t xml:space="preserve"> volunteers</w:t>
      </w:r>
      <w:r w:rsidR="005B0B02" w:rsidRPr="0059011B">
        <w:rPr>
          <w:rFonts w:ascii="Arial" w:hAnsi="Arial" w:cs="Arial"/>
          <w:i/>
          <w:iCs/>
          <w:highlight w:val="green"/>
        </w:rPr>
        <w:t xml:space="preserve">, and </w:t>
      </w:r>
      <w:r w:rsidR="00AA1567" w:rsidRPr="0059011B">
        <w:rPr>
          <w:rFonts w:ascii="Arial" w:hAnsi="Arial" w:cs="Arial"/>
          <w:i/>
          <w:iCs/>
          <w:highlight w:val="green"/>
        </w:rPr>
        <w:t>contractors’</w:t>
      </w:r>
      <w:r w:rsidR="00A82F48" w:rsidRPr="0059011B">
        <w:rPr>
          <w:rFonts w:ascii="Arial" w:hAnsi="Arial" w:cs="Arial"/>
          <w:i/>
          <w:iCs/>
          <w:highlight w:val="green"/>
        </w:rPr>
        <w:t>]</w:t>
      </w:r>
    </w:p>
    <w:bookmarkEnd w:id="0"/>
    <w:p w14:paraId="72310CA7" w14:textId="77777777" w:rsidR="00B35506" w:rsidRDefault="00CF59BC" w:rsidP="000E46B0">
      <w:pPr>
        <w:numPr>
          <w:ilvl w:val="0"/>
          <w:numId w:val="21"/>
        </w:numPr>
        <w:ind w:left="360"/>
        <w:jc w:val="both"/>
        <w:rPr>
          <w:rFonts w:ascii="Arial" w:hAnsi="Arial" w:cs="Arial"/>
        </w:rPr>
      </w:pPr>
      <w:r>
        <w:rPr>
          <w:rFonts w:ascii="Arial" w:hAnsi="Arial" w:cs="Arial"/>
        </w:rPr>
        <w:t>A</w:t>
      </w:r>
      <w:r w:rsidR="00B35506">
        <w:rPr>
          <w:rFonts w:ascii="Arial" w:hAnsi="Arial" w:cs="Arial"/>
        </w:rPr>
        <w:t xml:space="preserve"> d</w:t>
      </w:r>
      <w:r w:rsidR="00B35506" w:rsidRPr="00D92E64">
        <w:rPr>
          <w:rFonts w:ascii="Arial" w:hAnsi="Arial" w:cs="Arial"/>
        </w:rPr>
        <w:t>esignated teacher for looked-after and previously looked-after children</w:t>
      </w:r>
      <w:r w:rsidR="00B35506">
        <w:rPr>
          <w:rFonts w:ascii="Arial" w:hAnsi="Arial" w:cs="Arial"/>
        </w:rPr>
        <w:t xml:space="preserve"> is in place</w:t>
      </w:r>
      <w:r>
        <w:rPr>
          <w:rFonts w:ascii="Arial" w:hAnsi="Arial" w:cs="Arial"/>
        </w:rPr>
        <w:t>.</w:t>
      </w:r>
    </w:p>
    <w:p w14:paraId="5EBF4619" w14:textId="3F74A3AB" w:rsidR="00720582" w:rsidRPr="007C2722" w:rsidRDefault="00FB2770" w:rsidP="000E46B0">
      <w:pPr>
        <w:numPr>
          <w:ilvl w:val="0"/>
          <w:numId w:val="21"/>
        </w:numPr>
        <w:ind w:left="360"/>
        <w:jc w:val="both"/>
        <w:rPr>
          <w:rFonts w:ascii="Arial" w:hAnsi="Arial" w:cs="Arial"/>
        </w:rPr>
      </w:pPr>
      <w:r>
        <w:rPr>
          <w:rFonts w:ascii="Arial" w:hAnsi="Arial" w:cs="Arial"/>
        </w:rPr>
        <w:t>We</w:t>
      </w:r>
      <w:r w:rsidR="00B35506">
        <w:rPr>
          <w:rFonts w:ascii="Arial" w:hAnsi="Arial" w:cs="Arial"/>
        </w:rPr>
        <w:t xml:space="preserve"> have sought assurances that </w:t>
      </w:r>
      <w:r w:rsidR="003D00C7" w:rsidRPr="007C2722">
        <w:rPr>
          <w:rFonts w:ascii="Arial" w:hAnsi="Arial" w:cs="Arial"/>
        </w:rPr>
        <w:t xml:space="preserve">Child Protection Files </w:t>
      </w:r>
      <w:r w:rsidR="00BD6892" w:rsidRPr="007C2722">
        <w:rPr>
          <w:rFonts w:ascii="Arial" w:hAnsi="Arial" w:cs="Arial"/>
        </w:rPr>
        <w:t>are</w:t>
      </w:r>
      <w:r w:rsidR="003D00C7" w:rsidRPr="007C2722">
        <w:rPr>
          <w:rFonts w:ascii="Arial" w:hAnsi="Arial" w:cs="Arial"/>
        </w:rPr>
        <w:t xml:space="preserve"> maintai</w:t>
      </w:r>
      <w:r w:rsidR="00B46800" w:rsidRPr="007C2722">
        <w:rPr>
          <w:rFonts w:ascii="Arial" w:hAnsi="Arial" w:cs="Arial"/>
        </w:rPr>
        <w:t xml:space="preserve">ned in line with </w:t>
      </w:r>
      <w:r w:rsidR="00B46800" w:rsidRPr="00B0592F">
        <w:rPr>
          <w:rFonts w:ascii="Arial" w:hAnsi="Arial" w:cs="Arial"/>
          <w:highlight w:val="yellow"/>
        </w:rPr>
        <w:t xml:space="preserve">Annex </w:t>
      </w:r>
      <w:r w:rsidR="00B0592F" w:rsidRPr="00B0592F">
        <w:rPr>
          <w:rFonts w:ascii="Arial" w:hAnsi="Arial" w:cs="Arial"/>
          <w:highlight w:val="yellow"/>
        </w:rPr>
        <w:t>B</w:t>
      </w:r>
      <w:r w:rsidR="00B46800" w:rsidRPr="007C2722">
        <w:rPr>
          <w:rFonts w:ascii="Arial" w:hAnsi="Arial" w:cs="Arial"/>
        </w:rPr>
        <w:t xml:space="preserve"> of KCSI</w:t>
      </w:r>
      <w:r w:rsidR="003D00C7" w:rsidRPr="007C2722">
        <w:rPr>
          <w:rFonts w:ascii="Arial" w:hAnsi="Arial" w:cs="Arial"/>
        </w:rPr>
        <w:t>E</w:t>
      </w:r>
      <w:r w:rsidR="00CF59BC">
        <w:rPr>
          <w:rFonts w:ascii="Arial" w:hAnsi="Arial" w:cs="Arial"/>
        </w:rPr>
        <w:t>.</w:t>
      </w:r>
    </w:p>
    <w:p w14:paraId="6AF1086B" w14:textId="2D2E108D" w:rsidR="003D00C7" w:rsidRPr="007C2722" w:rsidRDefault="00CF59BC" w:rsidP="000E46B0">
      <w:pPr>
        <w:numPr>
          <w:ilvl w:val="0"/>
          <w:numId w:val="21"/>
        </w:numPr>
        <w:ind w:left="360"/>
        <w:jc w:val="both"/>
        <w:rPr>
          <w:rFonts w:ascii="Arial" w:hAnsi="Arial" w:cs="Arial"/>
        </w:rPr>
      </w:pPr>
      <w:r>
        <w:rPr>
          <w:rFonts w:ascii="Arial" w:hAnsi="Arial" w:cs="Arial"/>
        </w:rPr>
        <w:t>A</w:t>
      </w:r>
      <w:r w:rsidR="005B0B02" w:rsidRPr="007C2722">
        <w:rPr>
          <w:rFonts w:ascii="Arial" w:hAnsi="Arial" w:cs="Arial"/>
        </w:rPr>
        <w:t xml:space="preserve">ppropriate </w:t>
      </w:r>
      <w:r w:rsidR="003D00C7" w:rsidRPr="007C2722">
        <w:rPr>
          <w:rFonts w:ascii="Arial" w:hAnsi="Arial" w:cs="Arial"/>
        </w:rPr>
        <w:t xml:space="preserve">Safer Recruitment </w:t>
      </w:r>
      <w:r>
        <w:rPr>
          <w:rFonts w:ascii="Arial" w:hAnsi="Arial" w:cs="Arial"/>
        </w:rPr>
        <w:t>Procedures</w:t>
      </w:r>
      <w:r w:rsidR="003D00C7" w:rsidRPr="007C2722">
        <w:rPr>
          <w:rFonts w:ascii="Arial" w:hAnsi="Arial" w:cs="Arial"/>
        </w:rPr>
        <w:t xml:space="preserve"> are in place in </w:t>
      </w:r>
      <w:r w:rsidR="00B35506">
        <w:rPr>
          <w:rFonts w:ascii="Arial" w:hAnsi="Arial" w:cs="Arial"/>
        </w:rPr>
        <w:t>line</w:t>
      </w:r>
      <w:r w:rsidR="00B46800" w:rsidRPr="007C2722">
        <w:rPr>
          <w:rFonts w:ascii="Arial" w:hAnsi="Arial" w:cs="Arial"/>
        </w:rPr>
        <w:t xml:space="preserve"> with Part </w:t>
      </w:r>
      <w:r w:rsidR="00B35506">
        <w:rPr>
          <w:rFonts w:ascii="Arial" w:hAnsi="Arial" w:cs="Arial"/>
        </w:rPr>
        <w:t xml:space="preserve">3 </w:t>
      </w:r>
      <w:r w:rsidR="00B46800" w:rsidRPr="007C2722">
        <w:rPr>
          <w:rFonts w:ascii="Arial" w:hAnsi="Arial" w:cs="Arial"/>
        </w:rPr>
        <w:t>of KCSI</w:t>
      </w:r>
      <w:r w:rsidR="003D00C7" w:rsidRPr="007C2722">
        <w:rPr>
          <w:rFonts w:ascii="Arial" w:hAnsi="Arial" w:cs="Arial"/>
        </w:rPr>
        <w:t>E</w:t>
      </w:r>
      <w:r w:rsidR="005B0B02" w:rsidRPr="007C2722">
        <w:rPr>
          <w:rFonts w:ascii="Arial" w:hAnsi="Arial" w:cs="Arial"/>
        </w:rPr>
        <w:t xml:space="preserve"> </w:t>
      </w:r>
      <w:r w:rsidR="00EF3759">
        <w:rPr>
          <w:rFonts w:ascii="Arial" w:hAnsi="Arial" w:cs="Arial"/>
        </w:rPr>
        <w:t>2026</w:t>
      </w:r>
      <w:r w:rsidR="00B35506">
        <w:rPr>
          <w:rFonts w:ascii="Arial" w:hAnsi="Arial" w:cs="Arial"/>
        </w:rPr>
        <w:t>, that adequate safer recruitment training has been undertaken and that procedures</w:t>
      </w:r>
      <w:r w:rsidR="005B0B02" w:rsidRPr="007C2722">
        <w:rPr>
          <w:rFonts w:ascii="Arial" w:hAnsi="Arial" w:cs="Arial"/>
        </w:rPr>
        <w:t xml:space="preserve"> are </w:t>
      </w:r>
      <w:r w:rsidR="005B0B02" w:rsidRPr="007C2722">
        <w:rPr>
          <w:rFonts w:ascii="Arial" w:hAnsi="Arial" w:cs="Arial"/>
          <w:color w:val="000000"/>
        </w:rPr>
        <w:t xml:space="preserve">embedded and </w:t>
      </w:r>
      <w:r w:rsidR="00002898" w:rsidRPr="007C2722">
        <w:rPr>
          <w:rFonts w:ascii="Arial" w:hAnsi="Arial" w:cs="Arial"/>
          <w:color w:val="000000"/>
        </w:rPr>
        <w:t>effective</w:t>
      </w:r>
      <w:r>
        <w:rPr>
          <w:rFonts w:ascii="Arial" w:hAnsi="Arial" w:cs="Arial"/>
          <w:color w:val="000000"/>
        </w:rPr>
        <w:t>.</w:t>
      </w:r>
    </w:p>
    <w:p w14:paraId="3BDCDAD2" w14:textId="77777777" w:rsidR="003D00C7" w:rsidRPr="007C2722" w:rsidRDefault="00CF59BC" w:rsidP="000E46B0">
      <w:pPr>
        <w:numPr>
          <w:ilvl w:val="0"/>
          <w:numId w:val="21"/>
        </w:numPr>
        <w:ind w:left="360"/>
        <w:jc w:val="both"/>
        <w:rPr>
          <w:rFonts w:ascii="Arial" w:hAnsi="Arial" w:cs="Arial"/>
        </w:rPr>
      </w:pPr>
      <w:r>
        <w:rPr>
          <w:rFonts w:ascii="Arial" w:hAnsi="Arial" w:cs="Arial"/>
        </w:rPr>
        <w:t>T</w:t>
      </w:r>
      <w:r w:rsidR="00E10A8B" w:rsidRPr="007C2722">
        <w:rPr>
          <w:rFonts w:ascii="Arial" w:hAnsi="Arial" w:cs="Arial"/>
        </w:rPr>
        <w:t>he school</w:t>
      </w:r>
      <w:r w:rsidR="00BD6892" w:rsidRPr="007C2722">
        <w:rPr>
          <w:rFonts w:ascii="Arial" w:hAnsi="Arial" w:cs="Arial"/>
        </w:rPr>
        <w:t xml:space="preserve"> </w:t>
      </w:r>
      <w:r w:rsidR="003D00C7" w:rsidRPr="007C2722">
        <w:rPr>
          <w:rFonts w:ascii="Arial" w:hAnsi="Arial" w:cs="Arial"/>
        </w:rPr>
        <w:t xml:space="preserve">holds more than one emergency contact number </w:t>
      </w:r>
      <w:r w:rsidR="00E10A8B" w:rsidRPr="007C2722">
        <w:rPr>
          <w:rFonts w:ascii="Arial" w:hAnsi="Arial" w:cs="Arial"/>
        </w:rPr>
        <w:t xml:space="preserve">for each pupil </w:t>
      </w:r>
      <w:r w:rsidR="003D00C7" w:rsidRPr="007C2722">
        <w:rPr>
          <w:rFonts w:ascii="Arial" w:hAnsi="Arial" w:cs="Arial"/>
        </w:rPr>
        <w:t>(where reasonably possible)</w:t>
      </w:r>
      <w:r>
        <w:rPr>
          <w:rFonts w:ascii="Arial" w:hAnsi="Arial" w:cs="Arial"/>
        </w:rPr>
        <w:t>.</w:t>
      </w:r>
    </w:p>
    <w:p w14:paraId="22C37E23" w14:textId="77777777" w:rsidR="000E74D3" w:rsidRDefault="00CF59BC" w:rsidP="000E46B0">
      <w:pPr>
        <w:numPr>
          <w:ilvl w:val="0"/>
          <w:numId w:val="21"/>
        </w:numPr>
        <w:ind w:left="360"/>
        <w:jc w:val="both"/>
        <w:rPr>
          <w:rFonts w:ascii="Arial" w:hAnsi="Arial" w:cs="Arial"/>
        </w:rPr>
      </w:pPr>
      <w:r>
        <w:rPr>
          <w:rFonts w:ascii="Arial" w:hAnsi="Arial" w:cs="Arial"/>
        </w:rPr>
        <w:t>T</w:t>
      </w:r>
      <w:r w:rsidR="000E74D3">
        <w:rPr>
          <w:rFonts w:ascii="Arial" w:hAnsi="Arial" w:cs="Arial"/>
        </w:rPr>
        <w:t>hat appropriate risk assessments that keep children safe are in place with assurance that mitigations are followed</w:t>
      </w:r>
      <w:r>
        <w:rPr>
          <w:rFonts w:ascii="Arial" w:hAnsi="Arial" w:cs="Arial"/>
        </w:rPr>
        <w:t>.</w:t>
      </w:r>
    </w:p>
    <w:p w14:paraId="40CAC202" w14:textId="03833713" w:rsidR="003D00C7" w:rsidRPr="007C2722" w:rsidRDefault="00CF59BC" w:rsidP="000E46B0">
      <w:pPr>
        <w:numPr>
          <w:ilvl w:val="0"/>
          <w:numId w:val="21"/>
        </w:numPr>
        <w:ind w:left="360"/>
        <w:jc w:val="both"/>
        <w:rPr>
          <w:rFonts w:ascii="Arial" w:hAnsi="Arial" w:cs="Arial"/>
        </w:rPr>
      </w:pPr>
      <w:r>
        <w:rPr>
          <w:rFonts w:ascii="Arial" w:hAnsi="Arial" w:cs="Arial"/>
        </w:rPr>
        <w:t>T</w:t>
      </w:r>
      <w:r w:rsidR="0084637B" w:rsidRPr="007C2722">
        <w:rPr>
          <w:rFonts w:ascii="Arial" w:hAnsi="Arial" w:cs="Arial"/>
        </w:rPr>
        <w:t>his</w:t>
      </w:r>
      <w:r w:rsidR="00BD6892" w:rsidRPr="007C2722">
        <w:rPr>
          <w:rFonts w:ascii="Arial" w:hAnsi="Arial" w:cs="Arial"/>
        </w:rPr>
        <w:t xml:space="preserve"> </w:t>
      </w:r>
      <w:r w:rsidR="0084637B" w:rsidRPr="007C2722">
        <w:rPr>
          <w:rFonts w:ascii="Arial" w:hAnsi="Arial" w:cs="Arial"/>
        </w:rPr>
        <w:t xml:space="preserve">child protection </w:t>
      </w:r>
      <w:r w:rsidR="00EB4617">
        <w:rPr>
          <w:rFonts w:ascii="Arial" w:hAnsi="Arial" w:cs="Arial"/>
        </w:rPr>
        <w:t xml:space="preserve">and safeguarding </w:t>
      </w:r>
      <w:r w:rsidR="00BD6892" w:rsidRPr="007C2722">
        <w:rPr>
          <w:rFonts w:ascii="Arial" w:hAnsi="Arial" w:cs="Arial"/>
        </w:rPr>
        <w:t>policy r</w:t>
      </w:r>
      <w:r w:rsidR="0084637B" w:rsidRPr="007C2722">
        <w:rPr>
          <w:rFonts w:ascii="Arial" w:hAnsi="Arial" w:cs="Arial"/>
        </w:rPr>
        <w:t>eflects the whole school</w:t>
      </w:r>
      <w:r w:rsidR="003D00C7" w:rsidRPr="007C2722">
        <w:rPr>
          <w:rFonts w:ascii="Arial" w:hAnsi="Arial" w:cs="Arial"/>
        </w:rPr>
        <w:t xml:space="preserve"> approach to </w:t>
      </w:r>
      <w:r w:rsidR="00536394" w:rsidRPr="007C2722">
        <w:rPr>
          <w:rFonts w:ascii="Arial" w:hAnsi="Arial" w:cs="Arial"/>
        </w:rPr>
        <w:t>child-</w:t>
      </w:r>
      <w:r w:rsidR="000B2F2E" w:rsidRPr="007C2722">
        <w:rPr>
          <w:rFonts w:ascii="Arial" w:hAnsi="Arial" w:cs="Arial"/>
        </w:rPr>
        <w:t>on</w:t>
      </w:r>
      <w:r w:rsidR="00536394" w:rsidRPr="007C2722">
        <w:rPr>
          <w:rFonts w:ascii="Arial" w:hAnsi="Arial" w:cs="Arial"/>
        </w:rPr>
        <w:t>-</w:t>
      </w:r>
      <w:r w:rsidR="000B2F2E" w:rsidRPr="007C2722">
        <w:rPr>
          <w:rFonts w:ascii="Arial" w:hAnsi="Arial" w:cs="Arial"/>
        </w:rPr>
        <w:t>child</w:t>
      </w:r>
      <w:r w:rsidR="003D00C7" w:rsidRPr="007C2722">
        <w:rPr>
          <w:rFonts w:ascii="Arial" w:hAnsi="Arial" w:cs="Arial"/>
        </w:rPr>
        <w:t xml:space="preserve"> abuse</w:t>
      </w:r>
      <w:r w:rsidR="009B7FF6">
        <w:rPr>
          <w:rFonts w:ascii="Arial" w:hAnsi="Arial" w:cs="Arial"/>
        </w:rPr>
        <w:t xml:space="preserve">, </w:t>
      </w:r>
      <w:r w:rsidR="009B7FF6" w:rsidRPr="009B7FF6">
        <w:rPr>
          <w:rFonts w:ascii="Arial" w:hAnsi="Arial" w:cs="Arial"/>
          <w:highlight w:val="yellow"/>
        </w:rPr>
        <w:t>(</w:t>
      </w:r>
      <w:r w:rsidR="002101B9" w:rsidRPr="009B7FF6">
        <w:rPr>
          <w:rFonts w:ascii="Arial" w:hAnsi="Arial" w:cs="Arial"/>
          <w:highlight w:val="yellow"/>
        </w:rPr>
        <w:t>including</w:t>
      </w:r>
      <w:r w:rsidR="00536394" w:rsidRPr="009B7FF6">
        <w:rPr>
          <w:rFonts w:ascii="Arial" w:hAnsi="Arial" w:cs="Arial"/>
          <w:highlight w:val="yellow"/>
        </w:rPr>
        <w:t xml:space="preserve"> </w:t>
      </w:r>
      <w:r w:rsidR="009B7FF6" w:rsidRPr="009B7FF6">
        <w:rPr>
          <w:rFonts w:ascii="Arial" w:hAnsi="Arial" w:cs="Arial"/>
          <w:highlight w:val="yellow"/>
        </w:rPr>
        <w:t>harassment and violence)</w:t>
      </w:r>
      <w:r w:rsidR="00173D55">
        <w:rPr>
          <w:rFonts w:ascii="Arial" w:hAnsi="Arial" w:cs="Arial"/>
        </w:rPr>
        <w:t xml:space="preserve"> </w:t>
      </w:r>
      <w:r w:rsidR="00B35506">
        <w:rPr>
          <w:rFonts w:ascii="Arial" w:hAnsi="Arial" w:cs="Arial"/>
        </w:rPr>
        <w:t xml:space="preserve">regardless of </w:t>
      </w:r>
      <w:r w:rsidR="00173D55">
        <w:rPr>
          <w:rFonts w:ascii="Arial" w:hAnsi="Arial" w:cs="Arial"/>
        </w:rPr>
        <w:t>whether or not this has been reported</w:t>
      </w:r>
      <w:r>
        <w:rPr>
          <w:rFonts w:ascii="Arial" w:hAnsi="Arial" w:cs="Arial"/>
        </w:rPr>
        <w:t>.</w:t>
      </w:r>
    </w:p>
    <w:p w14:paraId="3D819088" w14:textId="77777777" w:rsidR="003D00C7" w:rsidRPr="007C2722" w:rsidRDefault="00CF59BC" w:rsidP="000E46B0">
      <w:pPr>
        <w:numPr>
          <w:ilvl w:val="0"/>
          <w:numId w:val="21"/>
        </w:numPr>
        <w:ind w:left="360"/>
        <w:jc w:val="both"/>
        <w:rPr>
          <w:rFonts w:ascii="Arial" w:hAnsi="Arial" w:cs="Arial"/>
        </w:rPr>
      </w:pPr>
      <w:r>
        <w:rPr>
          <w:rFonts w:ascii="Arial" w:hAnsi="Arial" w:cs="Arial"/>
        </w:rPr>
        <w:t>T</w:t>
      </w:r>
      <w:r w:rsidR="00536394" w:rsidRPr="007C2722">
        <w:rPr>
          <w:rFonts w:ascii="Arial" w:hAnsi="Arial" w:cs="Arial"/>
        </w:rPr>
        <w:t>he child protection</w:t>
      </w:r>
      <w:r w:rsidR="003D00C7" w:rsidRPr="007C2722">
        <w:rPr>
          <w:rFonts w:ascii="Arial" w:hAnsi="Arial" w:cs="Arial"/>
        </w:rPr>
        <w:t xml:space="preserve"> procedures are in</w:t>
      </w:r>
      <w:r>
        <w:rPr>
          <w:rFonts w:ascii="Arial" w:hAnsi="Arial" w:cs="Arial"/>
        </w:rPr>
        <w:t xml:space="preserve"> </w:t>
      </w:r>
      <w:r w:rsidR="003D00C7" w:rsidRPr="007C2722">
        <w:rPr>
          <w:rFonts w:ascii="Arial" w:hAnsi="Arial" w:cs="Arial"/>
        </w:rPr>
        <w:t>accordance with government guidance and refer to</w:t>
      </w:r>
      <w:r w:rsidR="009D068E" w:rsidRPr="007C2722">
        <w:rPr>
          <w:rFonts w:ascii="Arial" w:hAnsi="Arial" w:cs="Arial"/>
        </w:rPr>
        <w:t xml:space="preserve"> the North Yorkshire m</w:t>
      </w:r>
      <w:r w:rsidR="003D00C7" w:rsidRPr="007C2722">
        <w:rPr>
          <w:rFonts w:ascii="Arial" w:hAnsi="Arial" w:cs="Arial"/>
        </w:rPr>
        <w:t xml:space="preserve">ulti-agency </w:t>
      </w:r>
      <w:r w:rsidR="00336EE7" w:rsidRPr="007C2722">
        <w:rPr>
          <w:rFonts w:ascii="Arial" w:hAnsi="Arial" w:cs="Arial"/>
        </w:rPr>
        <w:t>s</w:t>
      </w:r>
      <w:r w:rsidR="00AA1567" w:rsidRPr="007C2722">
        <w:rPr>
          <w:rFonts w:ascii="Arial" w:hAnsi="Arial" w:cs="Arial"/>
        </w:rPr>
        <w:t>afeguarding arrangements</w:t>
      </w:r>
      <w:r>
        <w:rPr>
          <w:rFonts w:ascii="Arial" w:hAnsi="Arial" w:cs="Arial"/>
        </w:rPr>
        <w:t>.</w:t>
      </w:r>
    </w:p>
    <w:p w14:paraId="2E928806" w14:textId="77777777" w:rsidR="003D00C7" w:rsidRPr="0015735A" w:rsidRDefault="00CF59BC" w:rsidP="000E46B0">
      <w:pPr>
        <w:numPr>
          <w:ilvl w:val="0"/>
          <w:numId w:val="21"/>
        </w:numPr>
        <w:ind w:left="360"/>
        <w:jc w:val="both"/>
        <w:rPr>
          <w:rFonts w:ascii="Arial" w:hAnsi="Arial" w:cs="Arial"/>
        </w:rPr>
      </w:pPr>
      <w:r>
        <w:rPr>
          <w:rFonts w:ascii="Arial" w:hAnsi="Arial" w:cs="Arial"/>
        </w:rPr>
        <w:t>T</w:t>
      </w:r>
      <w:r w:rsidR="003D00C7" w:rsidRPr="0015735A">
        <w:rPr>
          <w:rFonts w:ascii="Arial" w:hAnsi="Arial" w:cs="Arial"/>
        </w:rPr>
        <w:t>hese procedures reference online safety</w:t>
      </w:r>
      <w:r w:rsidR="009B4B72" w:rsidRPr="0015735A">
        <w:rPr>
          <w:rFonts w:ascii="Arial" w:hAnsi="Arial" w:cs="Arial"/>
        </w:rPr>
        <w:t>, including in relation to filtering and monitoring</w:t>
      </w:r>
      <w:r w:rsidR="003D00C7" w:rsidRPr="0015735A">
        <w:rPr>
          <w:rFonts w:ascii="Arial" w:hAnsi="Arial" w:cs="Arial"/>
        </w:rPr>
        <w:t xml:space="preserve"> and special educational needs and disabilities</w:t>
      </w:r>
      <w:r w:rsidR="00BC222B" w:rsidRPr="0015735A">
        <w:rPr>
          <w:rFonts w:ascii="Arial" w:hAnsi="Arial" w:cs="Arial"/>
        </w:rPr>
        <w:t xml:space="preserve"> discretely</w:t>
      </w:r>
      <w:r>
        <w:rPr>
          <w:rFonts w:ascii="Arial" w:hAnsi="Arial" w:cs="Arial"/>
        </w:rPr>
        <w:t>.</w:t>
      </w:r>
    </w:p>
    <w:p w14:paraId="4679271F" w14:textId="77777777" w:rsidR="00BD6892" w:rsidRPr="0015735A" w:rsidRDefault="00CF59BC" w:rsidP="000E46B0">
      <w:pPr>
        <w:numPr>
          <w:ilvl w:val="0"/>
          <w:numId w:val="21"/>
        </w:numPr>
        <w:ind w:left="360"/>
        <w:jc w:val="both"/>
        <w:rPr>
          <w:rFonts w:ascii="Arial" w:hAnsi="Arial" w:cs="Arial"/>
        </w:rPr>
      </w:pPr>
      <w:r>
        <w:rPr>
          <w:rFonts w:ascii="Arial" w:hAnsi="Arial" w:cs="Arial"/>
        </w:rPr>
        <w:t>T</w:t>
      </w:r>
      <w:r w:rsidR="00BD6892" w:rsidRPr="0015735A">
        <w:rPr>
          <w:rFonts w:ascii="Arial" w:hAnsi="Arial" w:cs="Arial"/>
        </w:rPr>
        <w:t>he sch</w:t>
      </w:r>
      <w:r w:rsidR="000D657A" w:rsidRPr="0015735A">
        <w:rPr>
          <w:rFonts w:ascii="Arial" w:hAnsi="Arial" w:cs="Arial"/>
        </w:rPr>
        <w:t>ool</w:t>
      </w:r>
      <w:r w:rsidR="00BD6892" w:rsidRPr="0015735A">
        <w:rPr>
          <w:rFonts w:ascii="Arial" w:hAnsi="Arial" w:cs="Arial"/>
        </w:rPr>
        <w:t xml:space="preserve"> has appropriate safeguarding arrangements in place to respond to children who </w:t>
      </w:r>
      <w:r w:rsidR="00A40828" w:rsidRPr="0015735A">
        <w:rPr>
          <w:rFonts w:ascii="Arial" w:hAnsi="Arial" w:cs="Arial"/>
        </w:rPr>
        <w:t>are absent</w:t>
      </w:r>
      <w:r w:rsidR="00BD6892" w:rsidRPr="0015735A">
        <w:rPr>
          <w:rFonts w:ascii="Arial" w:hAnsi="Arial" w:cs="Arial"/>
        </w:rPr>
        <w:t xml:space="preserve"> from education, p</w:t>
      </w:r>
      <w:r w:rsidR="00AA1567" w:rsidRPr="0015735A">
        <w:rPr>
          <w:rFonts w:ascii="Arial" w:hAnsi="Arial" w:cs="Arial"/>
        </w:rPr>
        <w:t xml:space="preserve">articularly </w:t>
      </w:r>
      <w:r w:rsidR="00A40828" w:rsidRPr="0015735A">
        <w:rPr>
          <w:rFonts w:ascii="Arial" w:hAnsi="Arial" w:cs="Arial"/>
        </w:rPr>
        <w:t xml:space="preserve">for prolonged periods of time and/or </w:t>
      </w:r>
      <w:r w:rsidR="00AA1567" w:rsidRPr="0015735A">
        <w:rPr>
          <w:rFonts w:ascii="Arial" w:hAnsi="Arial" w:cs="Arial"/>
        </w:rPr>
        <w:t>on repeat occasions</w:t>
      </w:r>
      <w:r>
        <w:rPr>
          <w:rFonts w:ascii="Arial" w:hAnsi="Arial" w:cs="Arial"/>
        </w:rPr>
        <w:t>.</w:t>
      </w:r>
    </w:p>
    <w:p w14:paraId="30DE9B0B" w14:textId="77777777" w:rsidR="007D54F4" w:rsidRDefault="00CF59BC" w:rsidP="000E46B0">
      <w:pPr>
        <w:numPr>
          <w:ilvl w:val="0"/>
          <w:numId w:val="21"/>
        </w:numPr>
        <w:ind w:left="360"/>
        <w:jc w:val="both"/>
        <w:rPr>
          <w:rFonts w:ascii="Arial" w:hAnsi="Arial" w:cs="Arial"/>
        </w:rPr>
      </w:pPr>
      <w:r>
        <w:rPr>
          <w:rFonts w:ascii="Arial" w:hAnsi="Arial" w:cs="Arial"/>
        </w:rPr>
        <w:t>S</w:t>
      </w:r>
      <w:r w:rsidR="00C17A9A" w:rsidRPr="0015735A">
        <w:rPr>
          <w:rFonts w:ascii="Arial" w:hAnsi="Arial" w:cs="Arial"/>
        </w:rPr>
        <w:t>taff safeguarding training (including online safety</w:t>
      </w:r>
      <w:r w:rsidR="00AF4D7A" w:rsidRPr="0015735A">
        <w:rPr>
          <w:rFonts w:ascii="Arial" w:hAnsi="Arial" w:cs="Arial"/>
        </w:rPr>
        <w:t xml:space="preserve"> and also an appropriate understanding of the expectations, applicable </w:t>
      </w:r>
      <w:r w:rsidR="00287DE5" w:rsidRPr="0015735A">
        <w:rPr>
          <w:rFonts w:ascii="Arial" w:hAnsi="Arial" w:cs="Arial"/>
        </w:rPr>
        <w:t>roles,</w:t>
      </w:r>
      <w:r w:rsidR="00AF4D7A" w:rsidRPr="0015735A">
        <w:rPr>
          <w:rFonts w:ascii="Arial" w:hAnsi="Arial" w:cs="Arial"/>
        </w:rPr>
        <w:t xml:space="preserve"> and responsibilities in relation to filtering and monitoring</w:t>
      </w:r>
      <w:r w:rsidR="00C17A9A" w:rsidRPr="0015735A">
        <w:rPr>
          <w:rFonts w:ascii="Arial" w:hAnsi="Arial" w:cs="Arial"/>
        </w:rPr>
        <w:t xml:space="preserve">) is integrated, </w:t>
      </w:r>
      <w:r w:rsidR="007D54F4">
        <w:rPr>
          <w:rFonts w:ascii="Arial" w:hAnsi="Arial" w:cs="Arial"/>
        </w:rPr>
        <w:t xml:space="preserve">regular, </w:t>
      </w:r>
      <w:r w:rsidR="00C17A9A" w:rsidRPr="0015735A">
        <w:rPr>
          <w:rFonts w:ascii="Arial" w:hAnsi="Arial" w:cs="Arial"/>
        </w:rPr>
        <w:t>aligned and considered as part of the whole school safeguarding approach and wider staff tr</w:t>
      </w:r>
      <w:r w:rsidR="00AA1567" w:rsidRPr="0015735A">
        <w:rPr>
          <w:rFonts w:ascii="Arial" w:hAnsi="Arial" w:cs="Arial"/>
        </w:rPr>
        <w:t>aining and curriculum planning</w:t>
      </w:r>
      <w:r w:rsidR="007D54F4">
        <w:rPr>
          <w:rFonts w:ascii="Arial" w:hAnsi="Arial" w:cs="Arial"/>
        </w:rPr>
        <w:t>, particularly during induction</w:t>
      </w:r>
      <w:r>
        <w:rPr>
          <w:rFonts w:ascii="Arial" w:hAnsi="Arial" w:cs="Arial"/>
        </w:rPr>
        <w:t>.</w:t>
      </w:r>
    </w:p>
    <w:p w14:paraId="66EEB31C" w14:textId="77777777" w:rsidR="007D54F4" w:rsidRDefault="00CF59BC" w:rsidP="000E46B0">
      <w:pPr>
        <w:numPr>
          <w:ilvl w:val="0"/>
          <w:numId w:val="21"/>
        </w:numPr>
        <w:ind w:left="360"/>
        <w:jc w:val="both"/>
        <w:rPr>
          <w:rFonts w:ascii="Arial" w:hAnsi="Arial" w:cs="Arial"/>
        </w:rPr>
      </w:pPr>
      <w:r>
        <w:rPr>
          <w:rFonts w:ascii="Arial" w:hAnsi="Arial" w:cs="Arial"/>
        </w:rPr>
        <w:t>A</w:t>
      </w:r>
      <w:r w:rsidR="007D54F4" w:rsidRPr="0087717A">
        <w:rPr>
          <w:rFonts w:ascii="Arial" w:hAnsi="Arial" w:cs="Arial"/>
        </w:rPr>
        <w:t xml:space="preserve">ll </w:t>
      </w:r>
      <w:r w:rsidR="0087717A" w:rsidRPr="0087717A">
        <w:rPr>
          <w:rFonts w:ascii="Arial" w:hAnsi="Arial" w:cs="Arial"/>
        </w:rPr>
        <w:t>G</w:t>
      </w:r>
      <w:r w:rsidR="007D54F4" w:rsidRPr="0087717A">
        <w:rPr>
          <w:rFonts w:ascii="Arial" w:hAnsi="Arial" w:cs="Arial"/>
        </w:rPr>
        <w:t>overnors receive</w:t>
      </w:r>
      <w:r w:rsidR="007D54F4" w:rsidRPr="00177C86">
        <w:rPr>
          <w:rFonts w:ascii="Arial" w:hAnsi="Arial" w:cs="Arial"/>
        </w:rPr>
        <w:t xml:space="preserve"> appropriate safeguarding and child protection (including online) training </w:t>
      </w:r>
      <w:r w:rsidR="007D54F4">
        <w:rPr>
          <w:rFonts w:ascii="Arial" w:hAnsi="Arial" w:cs="Arial"/>
        </w:rPr>
        <w:t>that</w:t>
      </w:r>
      <w:r w:rsidR="007D54F4" w:rsidRPr="00177C86">
        <w:rPr>
          <w:rFonts w:ascii="Arial" w:hAnsi="Arial" w:cs="Arial"/>
        </w:rPr>
        <w:t xml:space="preserve"> equips them with the knowledge to provide strategic challenge to test and assure themselves that the safeguarding policies and procedures in place in school are effective and support the delivery of a robust whole school approach to safeguarding</w:t>
      </w:r>
      <w:r w:rsidR="004F7534">
        <w:rPr>
          <w:rFonts w:ascii="Arial" w:hAnsi="Arial" w:cs="Arial"/>
        </w:rPr>
        <w:t xml:space="preserve">, </w:t>
      </w:r>
      <w:r w:rsidR="007D54F4">
        <w:rPr>
          <w:rFonts w:ascii="Arial" w:hAnsi="Arial" w:cs="Arial"/>
        </w:rPr>
        <w:t xml:space="preserve">that this training is </w:t>
      </w:r>
      <w:r w:rsidR="007D54F4" w:rsidRPr="00177C86">
        <w:rPr>
          <w:rFonts w:ascii="Arial" w:hAnsi="Arial" w:cs="Arial"/>
        </w:rPr>
        <w:t>regularly updated</w:t>
      </w:r>
      <w:r w:rsidR="004F7534">
        <w:rPr>
          <w:rFonts w:ascii="Arial" w:hAnsi="Arial" w:cs="Arial"/>
        </w:rPr>
        <w:t xml:space="preserve"> and that training records are maintained</w:t>
      </w:r>
      <w:r>
        <w:rPr>
          <w:rFonts w:ascii="Arial" w:hAnsi="Arial" w:cs="Arial"/>
        </w:rPr>
        <w:t>.</w:t>
      </w:r>
    </w:p>
    <w:p w14:paraId="6E5A2943" w14:textId="7E489A82" w:rsidR="00C17A9A" w:rsidRDefault="00CF59BC" w:rsidP="000E46B0">
      <w:pPr>
        <w:numPr>
          <w:ilvl w:val="0"/>
          <w:numId w:val="21"/>
        </w:numPr>
        <w:ind w:left="360"/>
        <w:jc w:val="both"/>
        <w:rPr>
          <w:rFonts w:ascii="Arial" w:hAnsi="Arial" w:cs="Arial"/>
        </w:rPr>
      </w:pPr>
      <w:r>
        <w:rPr>
          <w:rFonts w:ascii="Arial" w:hAnsi="Arial" w:cs="Arial"/>
        </w:rPr>
        <w:t>T</w:t>
      </w:r>
      <w:r w:rsidR="007D54F4" w:rsidRPr="007C2722">
        <w:rPr>
          <w:rFonts w:ascii="Arial" w:hAnsi="Arial" w:cs="Arial"/>
        </w:rPr>
        <w:t xml:space="preserve">he school contributes to multi-agency working in line with </w:t>
      </w:r>
      <w:r w:rsidR="007D54F4" w:rsidRPr="00F96724">
        <w:rPr>
          <w:rFonts w:ascii="Arial" w:hAnsi="Arial" w:cs="Arial"/>
        </w:rPr>
        <w:t>Working Together to Safeguard Children</w:t>
      </w:r>
      <w:r w:rsidR="006A4904">
        <w:rPr>
          <w:rFonts w:ascii="Arial" w:hAnsi="Arial" w:cs="Arial"/>
        </w:rPr>
        <w:t xml:space="preserve"> </w:t>
      </w:r>
      <w:r w:rsidR="00F96724">
        <w:rPr>
          <w:rFonts w:ascii="Arial" w:hAnsi="Arial" w:cs="Arial"/>
        </w:rPr>
        <w:t xml:space="preserve">2026 </w:t>
      </w:r>
      <w:r w:rsidR="007D54F4">
        <w:rPr>
          <w:rFonts w:ascii="Arial" w:hAnsi="Arial" w:cs="Arial"/>
        </w:rPr>
        <w:t>and meet</w:t>
      </w:r>
      <w:r w:rsidR="0087717A">
        <w:rPr>
          <w:rFonts w:ascii="Arial" w:hAnsi="Arial" w:cs="Arial"/>
        </w:rPr>
        <w:t>s</w:t>
      </w:r>
      <w:r w:rsidR="007D54F4" w:rsidRPr="007C2722">
        <w:rPr>
          <w:rFonts w:ascii="Arial" w:hAnsi="Arial" w:cs="Arial"/>
        </w:rPr>
        <w:t xml:space="preserve"> their statutory duty to co-operate and will act in accordance with the arrangements published by the Safeguarding Partnership</w:t>
      </w:r>
      <w:r w:rsidR="006A4904">
        <w:rPr>
          <w:rFonts w:ascii="Arial" w:hAnsi="Arial" w:cs="Arial"/>
        </w:rPr>
        <w:t>.</w:t>
      </w:r>
    </w:p>
    <w:p w14:paraId="13EDE55B" w14:textId="70F595BB" w:rsidR="007D54F4" w:rsidRDefault="006A4904" w:rsidP="000E46B0">
      <w:pPr>
        <w:numPr>
          <w:ilvl w:val="0"/>
          <w:numId w:val="21"/>
        </w:numPr>
        <w:ind w:left="360"/>
        <w:jc w:val="both"/>
        <w:rPr>
          <w:rFonts w:ascii="Arial" w:hAnsi="Arial" w:cs="Arial"/>
        </w:rPr>
      </w:pPr>
      <w:r>
        <w:rPr>
          <w:rFonts w:ascii="Arial" w:hAnsi="Arial" w:cs="Arial"/>
        </w:rPr>
        <w:t>T</w:t>
      </w:r>
      <w:r w:rsidR="007D54F4">
        <w:rPr>
          <w:rFonts w:ascii="Arial" w:hAnsi="Arial" w:cs="Arial"/>
        </w:rPr>
        <w:t>hat a</w:t>
      </w:r>
      <w:r w:rsidR="007D54F4" w:rsidRPr="007C2722">
        <w:rPr>
          <w:rFonts w:ascii="Arial" w:hAnsi="Arial" w:cs="Arial"/>
        </w:rPr>
        <w:t>ccess</w:t>
      </w:r>
      <w:r w:rsidR="007D54F4">
        <w:rPr>
          <w:rFonts w:ascii="Arial" w:hAnsi="Arial" w:cs="Arial"/>
        </w:rPr>
        <w:t xml:space="preserve"> is allowed</w:t>
      </w:r>
      <w:r w:rsidR="007D54F4" w:rsidRPr="007C2722">
        <w:rPr>
          <w:rFonts w:ascii="Arial" w:hAnsi="Arial" w:cs="Arial"/>
        </w:rPr>
        <w:t xml:space="preserve"> to children’s social care services from the host local authority, and where appropriate, a placing local authority, to conduct, or consider whether to conduct, </w:t>
      </w:r>
      <w:r w:rsidR="007D54F4" w:rsidRPr="005F7404">
        <w:rPr>
          <w:rFonts w:ascii="Arial" w:hAnsi="Arial" w:cs="Arial"/>
        </w:rPr>
        <w:t>a Section 17 (S17</w:t>
      </w:r>
      <w:r w:rsidR="004329C4">
        <w:rPr>
          <w:rFonts w:ascii="Arial" w:hAnsi="Arial" w:cs="Arial"/>
        </w:rPr>
        <w:t xml:space="preserve">- </w:t>
      </w:r>
      <w:r w:rsidR="00026C40" w:rsidRPr="005F7404">
        <w:rPr>
          <w:rFonts w:ascii="Arial" w:hAnsi="Arial" w:cs="Arial"/>
          <w:highlight w:val="yellow"/>
        </w:rPr>
        <w:t xml:space="preserve">Family </w:t>
      </w:r>
      <w:r w:rsidR="0039782D">
        <w:rPr>
          <w:rFonts w:ascii="Arial" w:hAnsi="Arial" w:cs="Arial"/>
          <w:highlight w:val="yellow"/>
        </w:rPr>
        <w:t>H</w:t>
      </w:r>
      <w:r w:rsidR="00026C40" w:rsidRPr="005F7404">
        <w:rPr>
          <w:rFonts w:ascii="Arial" w:hAnsi="Arial" w:cs="Arial"/>
          <w:highlight w:val="yellow"/>
        </w:rPr>
        <w:t>elp</w:t>
      </w:r>
      <w:r w:rsidR="004329C4">
        <w:rPr>
          <w:rFonts w:ascii="Arial" w:hAnsi="Arial" w:cs="Arial"/>
        </w:rPr>
        <w:t>)</w:t>
      </w:r>
      <w:r w:rsidR="007D54F4" w:rsidRPr="007C2722">
        <w:rPr>
          <w:rFonts w:ascii="Arial" w:hAnsi="Arial" w:cs="Arial"/>
        </w:rPr>
        <w:t xml:space="preserve"> or a Section 47 (S47) assessment</w:t>
      </w:r>
      <w:r>
        <w:rPr>
          <w:rFonts w:ascii="Arial" w:hAnsi="Arial" w:cs="Arial"/>
        </w:rPr>
        <w:t>.</w:t>
      </w:r>
    </w:p>
    <w:p w14:paraId="28848AD5" w14:textId="77777777" w:rsidR="007D54F4" w:rsidRDefault="006A4904" w:rsidP="000E46B0">
      <w:pPr>
        <w:numPr>
          <w:ilvl w:val="0"/>
          <w:numId w:val="21"/>
        </w:numPr>
        <w:ind w:left="360"/>
        <w:jc w:val="both"/>
        <w:rPr>
          <w:rFonts w:ascii="Arial" w:hAnsi="Arial" w:cs="Arial"/>
        </w:rPr>
      </w:pPr>
      <w:r>
        <w:rPr>
          <w:rFonts w:ascii="Arial" w:hAnsi="Arial" w:cs="Arial"/>
        </w:rPr>
        <w:t>T</w:t>
      </w:r>
      <w:r w:rsidR="007D54F4" w:rsidRPr="007C2722">
        <w:rPr>
          <w:rFonts w:ascii="Arial" w:hAnsi="Arial" w:cs="Arial"/>
        </w:rPr>
        <w:t>hat children are taught about safeguarding, including online safety, and recognise that a one size fits all approach may not be appropriate for all children, and a more personalised or contextualised approach for more vulnerable children, victims of abuse and some children with SEND might be needed</w:t>
      </w:r>
      <w:r>
        <w:rPr>
          <w:rFonts w:ascii="Arial" w:hAnsi="Arial" w:cs="Arial"/>
        </w:rPr>
        <w:t>.</w:t>
      </w:r>
    </w:p>
    <w:p w14:paraId="7FCEDEBF" w14:textId="77777777" w:rsidR="007D54F4" w:rsidRDefault="006A4904" w:rsidP="000E46B0">
      <w:pPr>
        <w:numPr>
          <w:ilvl w:val="0"/>
          <w:numId w:val="21"/>
        </w:numPr>
        <w:ind w:left="360"/>
        <w:jc w:val="both"/>
        <w:rPr>
          <w:rFonts w:ascii="Arial" w:hAnsi="Arial" w:cs="Arial"/>
        </w:rPr>
      </w:pPr>
      <w:r>
        <w:rPr>
          <w:rFonts w:ascii="Arial" w:hAnsi="Arial" w:cs="Arial"/>
        </w:rPr>
        <w:t>T</w:t>
      </w:r>
      <w:r w:rsidR="007D54F4" w:rsidRPr="007D54F4">
        <w:rPr>
          <w:rFonts w:ascii="Arial" w:hAnsi="Arial" w:cs="Arial"/>
        </w:rPr>
        <w:t xml:space="preserve">hat the school has </w:t>
      </w:r>
      <w:r>
        <w:rPr>
          <w:rFonts w:ascii="Arial" w:hAnsi="Arial" w:cs="Arial"/>
        </w:rPr>
        <w:t>an appropriate online filter system</w:t>
      </w:r>
      <w:r w:rsidR="007D54F4" w:rsidRPr="007D54F4">
        <w:rPr>
          <w:rFonts w:ascii="Arial" w:hAnsi="Arial" w:cs="Arial"/>
        </w:rPr>
        <w:t xml:space="preserve"> in place in order to safeguard children from potentially harmful and inappropriate online material whilst accessing school technology and that the school does all they reasonably can to limit children’s exposure to the above risks from the school’s IT system</w:t>
      </w:r>
      <w:r>
        <w:rPr>
          <w:rFonts w:ascii="Arial" w:hAnsi="Arial" w:cs="Arial"/>
        </w:rPr>
        <w:t>.</w:t>
      </w:r>
    </w:p>
    <w:p w14:paraId="3E444FA1" w14:textId="77777777" w:rsidR="0087717A" w:rsidRPr="0015735A" w:rsidRDefault="006A4904" w:rsidP="000E46B0">
      <w:pPr>
        <w:numPr>
          <w:ilvl w:val="0"/>
          <w:numId w:val="21"/>
        </w:numPr>
        <w:ind w:right="26"/>
        <w:jc w:val="both"/>
        <w:rPr>
          <w:rFonts w:ascii="Arial" w:hAnsi="Arial" w:cs="Arial"/>
        </w:rPr>
      </w:pPr>
      <w:r>
        <w:rPr>
          <w:rFonts w:ascii="Arial" w:hAnsi="Arial" w:cs="Arial"/>
        </w:rPr>
        <w:lastRenderedPageBreak/>
        <w:t>T</w:t>
      </w:r>
      <w:r w:rsidR="0087717A">
        <w:rPr>
          <w:rFonts w:ascii="Arial" w:hAnsi="Arial" w:cs="Arial"/>
        </w:rPr>
        <w:t>hat online access is routinely and rigorously monitored by all staff in addition to the monitoring that is carried out to check that the school’s filtering system is working and fit for purpose</w:t>
      </w:r>
      <w:r>
        <w:rPr>
          <w:rFonts w:ascii="Arial" w:hAnsi="Arial" w:cs="Arial"/>
        </w:rPr>
        <w:t xml:space="preserve">. </w:t>
      </w:r>
    </w:p>
    <w:p w14:paraId="5DAFB245" w14:textId="1829C2EF" w:rsidR="00177C86" w:rsidRDefault="006A4904" w:rsidP="000E46B0">
      <w:pPr>
        <w:numPr>
          <w:ilvl w:val="0"/>
          <w:numId w:val="21"/>
        </w:numPr>
        <w:ind w:right="26"/>
        <w:jc w:val="both"/>
        <w:rPr>
          <w:rFonts w:ascii="Arial" w:hAnsi="Arial" w:cs="Arial"/>
        </w:rPr>
      </w:pPr>
      <w:r>
        <w:rPr>
          <w:rFonts w:ascii="Arial" w:hAnsi="Arial" w:cs="Arial"/>
        </w:rPr>
        <w:t>T</w:t>
      </w:r>
      <w:r w:rsidR="00177C86">
        <w:rPr>
          <w:rFonts w:ascii="Arial" w:hAnsi="Arial" w:cs="Arial"/>
        </w:rPr>
        <w:t xml:space="preserve">hat the </w:t>
      </w:r>
      <w:r w:rsidR="00C96485">
        <w:rPr>
          <w:rFonts w:ascii="Arial" w:hAnsi="Arial" w:cs="Arial"/>
        </w:rPr>
        <w:t>DSL</w:t>
      </w:r>
      <w:r w:rsidR="00177C86">
        <w:rPr>
          <w:rFonts w:ascii="Arial" w:hAnsi="Arial" w:cs="Arial"/>
        </w:rPr>
        <w:t xml:space="preserve"> is a member of the School Leadership Team</w:t>
      </w:r>
      <w:r w:rsidR="00C96485">
        <w:rPr>
          <w:rFonts w:ascii="Arial" w:hAnsi="Arial" w:cs="Arial"/>
        </w:rPr>
        <w:t xml:space="preserve"> (SLT)</w:t>
      </w:r>
      <w:r w:rsidR="00177C86">
        <w:rPr>
          <w:rFonts w:ascii="Arial" w:hAnsi="Arial" w:cs="Arial"/>
        </w:rPr>
        <w:t>, is adequately train</w:t>
      </w:r>
      <w:r w:rsidR="00C96485">
        <w:rPr>
          <w:rFonts w:ascii="Arial" w:hAnsi="Arial" w:cs="Arial"/>
        </w:rPr>
        <w:t xml:space="preserve">ed </w:t>
      </w:r>
      <w:r w:rsidR="00177C86">
        <w:rPr>
          <w:rFonts w:ascii="Arial" w:hAnsi="Arial" w:cs="Arial"/>
        </w:rPr>
        <w:t>to carry out their role and is provide</w:t>
      </w:r>
      <w:r w:rsidR="008F206F">
        <w:rPr>
          <w:rFonts w:ascii="Arial" w:hAnsi="Arial" w:cs="Arial"/>
        </w:rPr>
        <w:t>d</w:t>
      </w:r>
      <w:r w:rsidR="00177C86">
        <w:rPr>
          <w:rFonts w:ascii="Arial" w:hAnsi="Arial" w:cs="Arial"/>
        </w:rPr>
        <w:t xml:space="preserve"> with adequate time to fulfil their role. </w:t>
      </w:r>
      <w:r w:rsidR="008F206F">
        <w:rPr>
          <w:rFonts w:ascii="Arial" w:hAnsi="Arial" w:cs="Arial"/>
        </w:rPr>
        <w:t>Furthermore,</w:t>
      </w:r>
      <w:r w:rsidR="00177C86">
        <w:rPr>
          <w:rFonts w:ascii="Arial" w:hAnsi="Arial" w:cs="Arial"/>
        </w:rPr>
        <w:t xml:space="preserve"> the governing body is responsible for ensuring that </w:t>
      </w:r>
      <w:r w:rsidR="004C1684">
        <w:rPr>
          <w:rFonts w:ascii="Arial" w:hAnsi="Arial" w:cs="Arial"/>
        </w:rPr>
        <w:t xml:space="preserve">the </w:t>
      </w:r>
      <w:r w:rsidR="00177C86">
        <w:rPr>
          <w:rFonts w:ascii="Arial" w:hAnsi="Arial" w:cs="Arial"/>
        </w:rPr>
        <w:t xml:space="preserve">role of the DSL is explicit in the individual’s job description and that their job description is in line with KCSIE </w:t>
      </w:r>
      <w:r w:rsidR="00EF3759">
        <w:rPr>
          <w:rFonts w:ascii="Arial" w:hAnsi="Arial" w:cs="Arial"/>
        </w:rPr>
        <w:t>2026</w:t>
      </w:r>
      <w:r w:rsidR="00177C86">
        <w:rPr>
          <w:rFonts w:ascii="Arial" w:hAnsi="Arial" w:cs="Arial"/>
        </w:rPr>
        <w:t xml:space="preserve"> Annex </w:t>
      </w:r>
      <w:r w:rsidR="007C2FEB" w:rsidRPr="007C2FEB">
        <w:rPr>
          <w:rFonts w:ascii="Arial" w:hAnsi="Arial" w:cs="Arial"/>
          <w:highlight w:val="yellow"/>
        </w:rPr>
        <w:t>B</w:t>
      </w:r>
      <w:r w:rsidR="007C2FEB">
        <w:rPr>
          <w:rFonts w:ascii="Arial" w:hAnsi="Arial" w:cs="Arial"/>
        </w:rPr>
        <w:t xml:space="preserve">. </w:t>
      </w:r>
    </w:p>
    <w:p w14:paraId="3856F8A7" w14:textId="4A8AF87A" w:rsidR="00177C86" w:rsidRDefault="006A4904" w:rsidP="000E46B0">
      <w:pPr>
        <w:numPr>
          <w:ilvl w:val="0"/>
          <w:numId w:val="21"/>
        </w:numPr>
        <w:ind w:right="26"/>
        <w:jc w:val="both"/>
        <w:rPr>
          <w:rFonts w:ascii="Arial" w:hAnsi="Arial" w:cs="Arial"/>
        </w:rPr>
      </w:pPr>
      <w:r>
        <w:rPr>
          <w:rFonts w:ascii="Arial" w:hAnsi="Arial" w:cs="Arial"/>
        </w:rPr>
        <w:t>T</w:t>
      </w:r>
      <w:r w:rsidR="00177C86" w:rsidRPr="007C2722">
        <w:rPr>
          <w:rFonts w:ascii="Arial" w:hAnsi="Arial" w:cs="Arial"/>
        </w:rPr>
        <w:t xml:space="preserve">his policy is reviewed annually (as a minimum) and updated if </w:t>
      </w:r>
      <w:r w:rsidR="00287DE5" w:rsidRPr="007C2722">
        <w:rPr>
          <w:rFonts w:ascii="Arial" w:hAnsi="Arial" w:cs="Arial"/>
        </w:rPr>
        <w:t>needed and</w:t>
      </w:r>
      <w:r w:rsidR="00177C86" w:rsidRPr="007C2722">
        <w:rPr>
          <w:rFonts w:ascii="Arial" w:hAnsi="Arial" w:cs="Arial"/>
        </w:rPr>
        <w:t xml:space="preserve"> </w:t>
      </w:r>
      <w:r w:rsidR="008F206F">
        <w:rPr>
          <w:rFonts w:ascii="Arial" w:hAnsi="Arial" w:cs="Arial"/>
        </w:rPr>
        <w:t xml:space="preserve">made </w:t>
      </w:r>
      <w:r w:rsidR="00177C86" w:rsidRPr="007C2722">
        <w:rPr>
          <w:rFonts w:ascii="Arial" w:hAnsi="Arial" w:cs="Arial"/>
        </w:rPr>
        <w:t xml:space="preserve">available publicly via the school website </w:t>
      </w:r>
      <w:r w:rsidR="00177C86" w:rsidRPr="007C2722">
        <w:rPr>
          <w:rFonts w:ascii="Arial" w:hAnsi="Arial" w:cs="Arial"/>
          <w:highlight w:val="green"/>
        </w:rPr>
        <w:t xml:space="preserve">and </w:t>
      </w:r>
      <w:r w:rsidR="00177C86">
        <w:rPr>
          <w:rFonts w:ascii="Arial" w:hAnsi="Arial" w:cs="Arial"/>
          <w:highlight w:val="green"/>
        </w:rPr>
        <w:t>[</w:t>
      </w:r>
      <w:r w:rsidR="00177C86" w:rsidRPr="007C2722">
        <w:rPr>
          <w:rFonts w:ascii="Arial" w:hAnsi="Arial" w:cs="Arial"/>
          <w:highlight w:val="green"/>
        </w:rPr>
        <w:t>insert any additional school procedures for accessing this documen</w:t>
      </w:r>
      <w:r w:rsidR="00CE43BB">
        <w:rPr>
          <w:rFonts w:ascii="Arial" w:hAnsi="Arial" w:cs="Arial"/>
          <w:highlight w:val="green"/>
        </w:rPr>
        <w:t>t</w:t>
      </w:r>
      <w:r w:rsidR="00A8472B">
        <w:rPr>
          <w:rFonts w:ascii="Arial" w:hAnsi="Arial" w:cs="Arial"/>
          <w:highlight w:val="green"/>
        </w:rPr>
        <w:t>]</w:t>
      </w:r>
    </w:p>
    <w:p w14:paraId="7B8DF49B" w14:textId="77777777" w:rsidR="00312419" w:rsidRPr="00A82F48" w:rsidRDefault="00312419" w:rsidP="00312419">
      <w:pPr>
        <w:ind w:right="26"/>
        <w:jc w:val="both"/>
        <w:rPr>
          <w:rFonts w:ascii="Arial" w:hAnsi="Arial" w:cs="Arial"/>
        </w:rPr>
      </w:pPr>
    </w:p>
    <w:p w14:paraId="0FEDEBA0" w14:textId="77777777" w:rsidR="00312419" w:rsidRPr="00A82F48" w:rsidRDefault="00312419" w:rsidP="00F90BA1">
      <w:pPr>
        <w:ind w:right="26"/>
        <w:jc w:val="both"/>
        <w:rPr>
          <w:rFonts w:ascii="Arial" w:hAnsi="Arial" w:cs="Arial"/>
        </w:rPr>
      </w:pPr>
      <w:r w:rsidRPr="00A82F48">
        <w:rPr>
          <w:rFonts w:ascii="Arial" w:hAnsi="Arial" w:cs="Arial"/>
        </w:rPr>
        <w:t>Additionally, the chair of governors is responsible for receiving concerns/allegations about the headteacher or principal and agreeing any appropriate course of action</w:t>
      </w:r>
      <w:r w:rsidR="00F90BA1" w:rsidRPr="00A82F48">
        <w:rPr>
          <w:rFonts w:ascii="Arial" w:hAnsi="Arial" w:cs="Arial"/>
        </w:rPr>
        <w:t xml:space="preserve"> for investigation. This includes liaison with the Local Authority Designated Officer (LADO) if the matter meets the criteria for being considered as an allegation. </w:t>
      </w:r>
    </w:p>
    <w:p w14:paraId="357522C8" w14:textId="77777777" w:rsidR="00312419" w:rsidRDefault="00312419" w:rsidP="00312419">
      <w:pPr>
        <w:ind w:right="26"/>
        <w:jc w:val="both"/>
        <w:rPr>
          <w:rFonts w:ascii="Arial" w:hAnsi="Arial" w:cs="Arial"/>
        </w:rPr>
      </w:pPr>
    </w:p>
    <w:p w14:paraId="69C41B56" w14:textId="77777777" w:rsidR="00177C86" w:rsidRDefault="00E2069F" w:rsidP="00177C86">
      <w:pPr>
        <w:ind w:right="26"/>
        <w:jc w:val="both"/>
        <w:rPr>
          <w:rFonts w:ascii="Arial" w:hAnsi="Arial" w:cs="Arial"/>
        </w:rPr>
      </w:pPr>
      <w:r>
        <w:rPr>
          <w:rFonts w:ascii="Arial" w:hAnsi="Arial" w:cs="Arial"/>
        </w:rPr>
        <w:t>To</w:t>
      </w:r>
      <w:r w:rsidR="001401AC">
        <w:rPr>
          <w:rFonts w:ascii="Arial" w:hAnsi="Arial" w:cs="Arial"/>
        </w:rPr>
        <w:t xml:space="preserve"> carry out their role</w:t>
      </w:r>
      <w:r w:rsidR="008A3A61">
        <w:rPr>
          <w:rFonts w:ascii="Arial" w:hAnsi="Arial" w:cs="Arial"/>
        </w:rPr>
        <w:t>,</w:t>
      </w:r>
      <w:r w:rsidR="001401AC">
        <w:rPr>
          <w:rFonts w:ascii="Arial" w:hAnsi="Arial" w:cs="Arial"/>
        </w:rPr>
        <w:t xml:space="preserve"> the governing body is responsible for ensuring that they understand the following:</w:t>
      </w:r>
    </w:p>
    <w:p w14:paraId="0ECD8C93" w14:textId="51D8504B" w:rsidR="000F59CE" w:rsidRDefault="007A2299" w:rsidP="00075BB6">
      <w:pPr>
        <w:numPr>
          <w:ilvl w:val="0"/>
          <w:numId w:val="35"/>
        </w:numPr>
        <w:ind w:right="26"/>
        <w:jc w:val="both"/>
        <w:rPr>
          <w:rFonts w:ascii="Arial" w:hAnsi="Arial" w:cs="Arial"/>
        </w:rPr>
      </w:pPr>
      <w:r>
        <w:rPr>
          <w:rFonts w:ascii="Arial" w:hAnsi="Arial" w:cs="Arial"/>
        </w:rPr>
        <w:t>T</w:t>
      </w:r>
      <w:r w:rsidR="0028374E" w:rsidRPr="007C2722">
        <w:rPr>
          <w:rFonts w:ascii="Arial" w:hAnsi="Arial" w:cs="Arial"/>
        </w:rPr>
        <w:t>he</w:t>
      </w:r>
      <w:r w:rsidR="0028374E">
        <w:rPr>
          <w:rFonts w:ascii="Arial" w:hAnsi="Arial" w:cs="Arial"/>
        </w:rPr>
        <w:t>ir</w:t>
      </w:r>
      <w:r w:rsidR="0028374E" w:rsidRPr="007C2722">
        <w:rPr>
          <w:rFonts w:ascii="Arial" w:hAnsi="Arial" w:cs="Arial"/>
        </w:rPr>
        <w:t xml:space="preserve"> obligations under the Human Rights Act 1998 and the Equality Act 2010 (including the Public Sector Equality Duty)</w:t>
      </w:r>
      <w:r w:rsidR="0028374E">
        <w:rPr>
          <w:rFonts w:ascii="Arial" w:hAnsi="Arial" w:cs="Arial"/>
        </w:rPr>
        <w:t xml:space="preserve"> specifically those outlined in </w:t>
      </w:r>
      <w:r w:rsidR="0028374E" w:rsidRPr="00014C90">
        <w:rPr>
          <w:rFonts w:ascii="Arial" w:hAnsi="Arial" w:cs="Arial"/>
        </w:rPr>
        <w:t xml:space="preserve">KCSIE </w:t>
      </w:r>
      <w:r w:rsidR="00EF3759" w:rsidRPr="00014C90">
        <w:rPr>
          <w:rFonts w:ascii="Arial" w:hAnsi="Arial" w:cs="Arial"/>
        </w:rPr>
        <w:t>2026</w:t>
      </w:r>
      <w:r w:rsidR="009D52C4" w:rsidRPr="00014C90">
        <w:rPr>
          <w:rFonts w:ascii="Arial" w:hAnsi="Arial" w:cs="Arial"/>
        </w:rPr>
        <w:t xml:space="preserve"> </w:t>
      </w:r>
      <w:r w:rsidR="0028374E" w:rsidRPr="00014C90">
        <w:rPr>
          <w:rFonts w:ascii="Arial" w:hAnsi="Arial" w:cs="Arial"/>
          <w:highlight w:val="yellow"/>
        </w:rPr>
        <w:t>para 8</w:t>
      </w:r>
      <w:r w:rsidR="00151CCD">
        <w:rPr>
          <w:rFonts w:ascii="Arial" w:hAnsi="Arial" w:cs="Arial"/>
          <w:highlight w:val="yellow"/>
        </w:rPr>
        <w:t>7</w:t>
      </w:r>
      <w:r w:rsidR="0028374E" w:rsidRPr="00014C90">
        <w:rPr>
          <w:rFonts w:ascii="Arial" w:hAnsi="Arial" w:cs="Arial"/>
          <w:highlight w:val="yellow"/>
        </w:rPr>
        <w:t>-9</w:t>
      </w:r>
      <w:r w:rsidR="0079107D">
        <w:rPr>
          <w:rFonts w:ascii="Arial" w:hAnsi="Arial" w:cs="Arial"/>
          <w:highlight w:val="yellow"/>
        </w:rPr>
        <w:t>4</w:t>
      </w:r>
      <w:r w:rsidR="0028374E" w:rsidRPr="00014C90">
        <w:rPr>
          <w:rFonts w:ascii="Arial" w:hAnsi="Arial" w:cs="Arial"/>
          <w:highlight w:val="yellow"/>
        </w:rPr>
        <w:t>.</w:t>
      </w:r>
      <w:r w:rsidR="0028374E">
        <w:rPr>
          <w:rFonts w:ascii="Arial" w:hAnsi="Arial" w:cs="Arial"/>
        </w:rPr>
        <w:t xml:space="preserve"> All governors are responsible for reading and ensuring that </w:t>
      </w:r>
      <w:r w:rsidR="0028374E" w:rsidRPr="00D9672D">
        <w:rPr>
          <w:rFonts w:ascii="Arial" w:hAnsi="Arial" w:cs="Arial"/>
          <w:highlight w:val="yellow"/>
        </w:rPr>
        <w:t>para</w:t>
      </w:r>
      <w:r w:rsidR="009D52C4" w:rsidRPr="00D9672D">
        <w:rPr>
          <w:rFonts w:ascii="Arial" w:hAnsi="Arial" w:cs="Arial"/>
          <w:highlight w:val="yellow"/>
        </w:rPr>
        <w:t xml:space="preserve"> 8</w:t>
      </w:r>
      <w:r w:rsidR="0079107D">
        <w:rPr>
          <w:rFonts w:ascii="Arial" w:hAnsi="Arial" w:cs="Arial"/>
          <w:highlight w:val="yellow"/>
        </w:rPr>
        <w:t>7</w:t>
      </w:r>
      <w:r w:rsidR="009D52C4" w:rsidRPr="00D9672D">
        <w:rPr>
          <w:rFonts w:ascii="Arial" w:hAnsi="Arial" w:cs="Arial"/>
          <w:highlight w:val="yellow"/>
        </w:rPr>
        <w:t>-</w:t>
      </w:r>
      <w:r w:rsidR="009D52C4" w:rsidRPr="0079107D">
        <w:rPr>
          <w:rFonts w:ascii="Arial" w:hAnsi="Arial" w:cs="Arial"/>
          <w:highlight w:val="yellow"/>
        </w:rPr>
        <w:t>9</w:t>
      </w:r>
      <w:r w:rsidR="0079107D" w:rsidRPr="0079107D">
        <w:rPr>
          <w:rFonts w:ascii="Arial" w:hAnsi="Arial" w:cs="Arial"/>
          <w:highlight w:val="yellow"/>
        </w:rPr>
        <w:t>4</w:t>
      </w:r>
      <w:r w:rsidR="0028374E">
        <w:rPr>
          <w:rFonts w:ascii="Arial" w:hAnsi="Arial" w:cs="Arial"/>
        </w:rPr>
        <w:t xml:space="preserve"> of KCSIE </w:t>
      </w:r>
      <w:r w:rsidR="00EF3759">
        <w:rPr>
          <w:rFonts w:ascii="Arial" w:hAnsi="Arial" w:cs="Arial"/>
        </w:rPr>
        <w:t>2026</w:t>
      </w:r>
      <w:r w:rsidR="009D52C4">
        <w:rPr>
          <w:rFonts w:ascii="Arial" w:hAnsi="Arial" w:cs="Arial"/>
        </w:rPr>
        <w:t xml:space="preserve"> </w:t>
      </w:r>
      <w:r w:rsidR="0028374E">
        <w:rPr>
          <w:rFonts w:ascii="Arial" w:hAnsi="Arial" w:cs="Arial"/>
        </w:rPr>
        <w:t>are adhered to</w:t>
      </w:r>
      <w:r>
        <w:rPr>
          <w:rFonts w:ascii="Arial" w:hAnsi="Arial" w:cs="Arial"/>
        </w:rPr>
        <w:t>.</w:t>
      </w:r>
      <w:r w:rsidR="000F59CE">
        <w:rPr>
          <w:rFonts w:ascii="Arial" w:hAnsi="Arial" w:cs="Arial"/>
        </w:rPr>
        <w:t xml:space="preserve"> </w:t>
      </w:r>
    </w:p>
    <w:p w14:paraId="699BE1E9" w14:textId="77777777" w:rsidR="00826FEF" w:rsidRDefault="007A2299" w:rsidP="00075BB6">
      <w:pPr>
        <w:numPr>
          <w:ilvl w:val="0"/>
          <w:numId w:val="35"/>
        </w:numPr>
        <w:ind w:right="26"/>
        <w:jc w:val="both"/>
        <w:rPr>
          <w:rFonts w:ascii="Arial" w:hAnsi="Arial" w:cs="Arial"/>
        </w:rPr>
      </w:pPr>
      <w:r w:rsidRPr="00894872">
        <w:rPr>
          <w:rFonts w:ascii="Arial" w:hAnsi="Arial" w:cs="Arial"/>
        </w:rPr>
        <w:t>T</w:t>
      </w:r>
      <w:r w:rsidR="0028374E" w:rsidRPr="00894872">
        <w:rPr>
          <w:rFonts w:ascii="Arial" w:hAnsi="Arial" w:cs="Arial"/>
        </w:rPr>
        <w:t>he obligations under the Data Protection Act 2018 and UK General Data Protection Regulation (UK GDPR),</w:t>
      </w:r>
      <w:r w:rsidR="00894872" w:rsidRPr="00894872">
        <w:rPr>
          <w:rFonts w:ascii="Arial" w:hAnsi="Arial" w:cs="Arial"/>
        </w:rPr>
        <w:t xml:space="preserve"> </w:t>
      </w:r>
      <w:r w:rsidR="00894872" w:rsidRPr="00894872">
        <w:rPr>
          <w:rFonts w:ascii="Arial" w:hAnsi="Arial" w:cs="Arial"/>
          <w:highlight w:val="yellow"/>
        </w:rPr>
        <w:t>and the Data (Use and Access) Act 2025</w:t>
      </w:r>
      <w:r w:rsidR="00894872">
        <w:rPr>
          <w:rFonts w:ascii="Arial" w:hAnsi="Arial" w:cs="Arial"/>
        </w:rPr>
        <w:t>.</w:t>
      </w:r>
    </w:p>
    <w:p w14:paraId="3E7986A1" w14:textId="786F449F" w:rsidR="001401AC" w:rsidRPr="004060BB" w:rsidRDefault="000B694E" w:rsidP="00075BB6">
      <w:pPr>
        <w:numPr>
          <w:ilvl w:val="0"/>
          <w:numId w:val="35"/>
        </w:numPr>
        <w:ind w:right="26"/>
        <w:jc w:val="both"/>
        <w:rPr>
          <w:rFonts w:ascii="Arial" w:hAnsi="Arial" w:cs="Arial"/>
        </w:rPr>
      </w:pPr>
      <w:r>
        <w:rPr>
          <w:rFonts w:ascii="Arial" w:hAnsi="Arial" w:cs="Arial"/>
          <w:highlight w:val="yellow"/>
        </w:rPr>
        <w:t>Further</w:t>
      </w:r>
      <w:r w:rsidR="00826FEF" w:rsidRPr="004060BB">
        <w:rPr>
          <w:rFonts w:ascii="Arial" w:hAnsi="Arial" w:cs="Arial"/>
          <w:highlight w:val="yellow"/>
        </w:rPr>
        <w:t xml:space="preserve"> obligations</w:t>
      </w:r>
      <w:r>
        <w:rPr>
          <w:rFonts w:ascii="Arial" w:hAnsi="Arial" w:cs="Arial"/>
          <w:highlight w:val="yellow"/>
        </w:rPr>
        <w:t xml:space="preserve"> under</w:t>
      </w:r>
      <w:r w:rsidR="00826FEF" w:rsidRPr="004060BB">
        <w:rPr>
          <w:rFonts w:ascii="Arial" w:hAnsi="Arial" w:cs="Arial"/>
          <w:highlight w:val="yellow"/>
        </w:rPr>
        <w:t xml:space="preserve"> the data protection laws</w:t>
      </w:r>
      <w:r w:rsidR="00601D44">
        <w:rPr>
          <w:rFonts w:ascii="Arial" w:hAnsi="Arial" w:cs="Arial"/>
          <w:highlight w:val="yellow"/>
        </w:rPr>
        <w:t>,</w:t>
      </w:r>
      <w:r w:rsidR="00826FEF" w:rsidRPr="004060BB">
        <w:rPr>
          <w:rFonts w:ascii="Arial" w:hAnsi="Arial" w:cs="Arial"/>
          <w:highlight w:val="yellow"/>
        </w:rPr>
        <w:t xml:space="preserve"> place duties on organisations and individuals</w:t>
      </w:r>
      <w:r w:rsidR="004060BB" w:rsidRPr="004060BB">
        <w:rPr>
          <w:rFonts w:ascii="Arial" w:hAnsi="Arial" w:cs="Arial"/>
          <w:highlight w:val="yellow"/>
        </w:rPr>
        <w:t xml:space="preserve"> to </w:t>
      </w:r>
      <w:r w:rsidR="0028374E" w:rsidRPr="004060BB">
        <w:rPr>
          <w:rFonts w:ascii="Arial" w:hAnsi="Arial" w:cs="Arial"/>
          <w:highlight w:val="yellow"/>
        </w:rPr>
        <w:t>process personal information fairly and lawfully and to keep the information they hold safe and secure.</w:t>
      </w:r>
      <w:r w:rsidR="0028374E" w:rsidRPr="004060BB">
        <w:rPr>
          <w:rFonts w:ascii="Arial" w:hAnsi="Arial" w:cs="Arial"/>
        </w:rPr>
        <w:t xml:space="preserve"> All governors are responsible for reading and ensuring that </w:t>
      </w:r>
      <w:r w:rsidR="0028374E" w:rsidRPr="004060BB">
        <w:rPr>
          <w:rFonts w:ascii="Arial" w:hAnsi="Arial" w:cs="Arial"/>
          <w:highlight w:val="yellow"/>
        </w:rPr>
        <w:t>para</w:t>
      </w:r>
      <w:r w:rsidR="007339F2" w:rsidRPr="004060BB">
        <w:rPr>
          <w:rFonts w:ascii="Arial" w:hAnsi="Arial" w:cs="Arial"/>
          <w:highlight w:val="yellow"/>
        </w:rPr>
        <w:t xml:space="preserve"> </w:t>
      </w:r>
      <w:r w:rsidR="0079107D">
        <w:rPr>
          <w:rFonts w:ascii="Arial" w:hAnsi="Arial" w:cs="Arial"/>
          <w:highlight w:val="yellow"/>
        </w:rPr>
        <w:t>102-104</w:t>
      </w:r>
      <w:r w:rsidR="007339F2" w:rsidRPr="004060BB">
        <w:rPr>
          <w:rFonts w:ascii="Arial" w:hAnsi="Arial" w:cs="Arial"/>
          <w:highlight w:val="yellow"/>
        </w:rPr>
        <w:t xml:space="preserve"> </w:t>
      </w:r>
      <w:r w:rsidR="0028374E" w:rsidRPr="004060BB">
        <w:rPr>
          <w:rFonts w:ascii="Arial" w:hAnsi="Arial" w:cs="Arial"/>
        </w:rPr>
        <w:t xml:space="preserve">of KCSIE </w:t>
      </w:r>
      <w:r w:rsidR="00EF3759" w:rsidRPr="004060BB">
        <w:rPr>
          <w:rFonts w:ascii="Arial" w:hAnsi="Arial" w:cs="Arial"/>
        </w:rPr>
        <w:t>2026</w:t>
      </w:r>
      <w:r w:rsidR="007339F2" w:rsidRPr="004060BB">
        <w:rPr>
          <w:rFonts w:ascii="Arial" w:hAnsi="Arial" w:cs="Arial"/>
        </w:rPr>
        <w:t xml:space="preserve"> </w:t>
      </w:r>
      <w:r w:rsidR="0028374E" w:rsidRPr="004060BB">
        <w:rPr>
          <w:rFonts w:ascii="Arial" w:hAnsi="Arial" w:cs="Arial"/>
        </w:rPr>
        <w:t>are adhered to</w:t>
      </w:r>
      <w:r w:rsidR="001F50D3" w:rsidRPr="004060BB">
        <w:rPr>
          <w:rFonts w:ascii="Arial" w:hAnsi="Arial" w:cs="Arial"/>
        </w:rPr>
        <w:t>.</w:t>
      </w:r>
    </w:p>
    <w:p w14:paraId="572E93A5" w14:textId="77777777" w:rsidR="00312419" w:rsidRPr="007C2722" w:rsidRDefault="00312419" w:rsidP="00177C86">
      <w:pPr>
        <w:ind w:right="26"/>
        <w:jc w:val="both"/>
        <w:rPr>
          <w:rFonts w:ascii="Arial" w:hAnsi="Arial" w:cs="Arial"/>
        </w:rPr>
      </w:pPr>
    </w:p>
    <w:p w14:paraId="30E313E2" w14:textId="77777777" w:rsidR="00796BAF" w:rsidRPr="000423BC" w:rsidRDefault="006C71EE" w:rsidP="00B4688F">
      <w:pPr>
        <w:ind w:right="26" w:firstLine="284"/>
        <w:jc w:val="both"/>
        <w:rPr>
          <w:rFonts w:ascii="Arial" w:hAnsi="Arial" w:cs="Arial"/>
          <w:i/>
          <w:iCs/>
        </w:rPr>
      </w:pPr>
      <w:r w:rsidRPr="000423BC">
        <w:rPr>
          <w:rFonts w:ascii="Arial" w:hAnsi="Arial" w:cs="Arial"/>
          <w:b/>
          <w:i/>
          <w:iCs/>
        </w:rPr>
        <w:t xml:space="preserve">b) </w:t>
      </w:r>
      <w:r w:rsidR="00796BAF" w:rsidRPr="000423BC">
        <w:rPr>
          <w:rFonts w:ascii="Arial" w:hAnsi="Arial" w:cs="Arial"/>
          <w:b/>
          <w:i/>
          <w:iCs/>
        </w:rPr>
        <w:t>The Headteacher</w:t>
      </w:r>
    </w:p>
    <w:p w14:paraId="127E9102" w14:textId="77777777" w:rsidR="00796BAF" w:rsidRPr="007C2722" w:rsidRDefault="00796BAF" w:rsidP="007C2722">
      <w:pPr>
        <w:ind w:right="26"/>
        <w:jc w:val="both"/>
        <w:rPr>
          <w:rFonts w:ascii="Arial" w:hAnsi="Arial" w:cs="Arial"/>
        </w:rPr>
      </w:pPr>
    </w:p>
    <w:p w14:paraId="1C8DAD48" w14:textId="77777777" w:rsidR="00EE4DE5" w:rsidRPr="007C2722" w:rsidRDefault="00097BD0" w:rsidP="007C2722">
      <w:pPr>
        <w:ind w:right="28"/>
        <w:jc w:val="both"/>
        <w:rPr>
          <w:rFonts w:ascii="Arial" w:hAnsi="Arial" w:cs="Arial"/>
        </w:rPr>
      </w:pPr>
      <w:r>
        <w:rPr>
          <w:rFonts w:ascii="Arial" w:hAnsi="Arial" w:cs="Arial"/>
        </w:rPr>
        <w:t xml:space="preserve">The Headteacher will support staff and governors to understand their individual roles and responsibilities by </w:t>
      </w:r>
      <w:r w:rsidR="000423BC">
        <w:rPr>
          <w:rFonts w:ascii="Arial" w:hAnsi="Arial" w:cs="Arial"/>
        </w:rPr>
        <w:t>ensuring</w:t>
      </w:r>
      <w:r w:rsidR="00EE4DE5" w:rsidRPr="001F50D3">
        <w:rPr>
          <w:rFonts w:ascii="Arial" w:hAnsi="Arial" w:cs="Arial"/>
        </w:rPr>
        <w:t xml:space="preserve"> that</w:t>
      </w:r>
      <w:r w:rsidR="00EE4DE5" w:rsidRPr="007C2722">
        <w:rPr>
          <w:rFonts w:ascii="Arial" w:hAnsi="Arial" w:cs="Arial"/>
        </w:rPr>
        <w:t>:</w:t>
      </w:r>
    </w:p>
    <w:p w14:paraId="023D5570" w14:textId="77777777" w:rsidR="00EE4DE5" w:rsidRPr="007C2722" w:rsidRDefault="00EE4DE5" w:rsidP="007C2722">
      <w:pPr>
        <w:ind w:right="28"/>
        <w:jc w:val="both"/>
        <w:rPr>
          <w:rFonts w:ascii="Arial" w:hAnsi="Arial" w:cs="Arial"/>
        </w:rPr>
      </w:pPr>
    </w:p>
    <w:p w14:paraId="06035899" w14:textId="77777777" w:rsidR="00EE4DE5" w:rsidRPr="001F50D3" w:rsidRDefault="006A4904" w:rsidP="000E46B0">
      <w:pPr>
        <w:numPr>
          <w:ilvl w:val="0"/>
          <w:numId w:val="9"/>
        </w:numPr>
        <w:ind w:right="28"/>
        <w:jc w:val="both"/>
        <w:rPr>
          <w:rFonts w:ascii="Arial" w:hAnsi="Arial" w:cs="Arial"/>
        </w:rPr>
      </w:pPr>
      <w:r>
        <w:rPr>
          <w:rFonts w:ascii="Arial" w:hAnsi="Arial" w:cs="Arial"/>
        </w:rPr>
        <w:t>A</w:t>
      </w:r>
      <w:r w:rsidR="00097BD0">
        <w:rPr>
          <w:rFonts w:ascii="Arial" w:hAnsi="Arial" w:cs="Arial"/>
        </w:rPr>
        <w:t>ll</w:t>
      </w:r>
      <w:r w:rsidR="00EE4DE5" w:rsidRPr="007C2722">
        <w:rPr>
          <w:rFonts w:ascii="Arial" w:hAnsi="Arial" w:cs="Arial"/>
        </w:rPr>
        <w:t xml:space="preserve"> </w:t>
      </w:r>
      <w:r w:rsidR="00192210" w:rsidRPr="007C2722">
        <w:rPr>
          <w:rFonts w:ascii="Arial" w:hAnsi="Arial" w:cs="Arial"/>
        </w:rPr>
        <w:t xml:space="preserve">safeguarding related </w:t>
      </w:r>
      <w:r w:rsidR="00EE4DE5" w:rsidRPr="007C2722">
        <w:rPr>
          <w:rFonts w:ascii="Arial" w:hAnsi="Arial" w:cs="Arial"/>
        </w:rPr>
        <w:t xml:space="preserve">policies and procedures </w:t>
      </w:r>
      <w:r w:rsidR="001F50D3">
        <w:rPr>
          <w:rFonts w:ascii="Arial" w:hAnsi="Arial" w:cs="Arial"/>
        </w:rPr>
        <w:t xml:space="preserve">approved </w:t>
      </w:r>
      <w:r w:rsidR="00EE4DE5" w:rsidRPr="007C2722">
        <w:rPr>
          <w:rFonts w:ascii="Arial" w:hAnsi="Arial" w:cs="Arial"/>
        </w:rPr>
        <w:t xml:space="preserve">by the </w:t>
      </w:r>
      <w:r w:rsidR="00BE0391" w:rsidRPr="001F50D3">
        <w:rPr>
          <w:rFonts w:ascii="Arial" w:hAnsi="Arial" w:cs="Arial"/>
        </w:rPr>
        <w:t xml:space="preserve">Governing Body </w:t>
      </w:r>
      <w:r w:rsidR="00EE4DE5" w:rsidRPr="001F50D3">
        <w:rPr>
          <w:rFonts w:ascii="Arial" w:hAnsi="Arial" w:cs="Arial"/>
        </w:rPr>
        <w:t>are fully implemented and followed by all staff</w:t>
      </w:r>
      <w:r w:rsidR="00192210" w:rsidRPr="001F50D3">
        <w:rPr>
          <w:rFonts w:ascii="Arial" w:hAnsi="Arial" w:cs="Arial"/>
        </w:rPr>
        <w:t xml:space="preserve">, </w:t>
      </w:r>
      <w:r w:rsidR="00287DE5" w:rsidRPr="001F50D3">
        <w:rPr>
          <w:rFonts w:ascii="Arial" w:hAnsi="Arial" w:cs="Arial"/>
        </w:rPr>
        <w:t>pupils,</w:t>
      </w:r>
      <w:r w:rsidR="00192210" w:rsidRPr="001F50D3">
        <w:rPr>
          <w:rFonts w:ascii="Arial" w:hAnsi="Arial" w:cs="Arial"/>
        </w:rPr>
        <w:t xml:space="preserve"> and visitors</w:t>
      </w:r>
      <w:r>
        <w:rPr>
          <w:rFonts w:ascii="Arial" w:hAnsi="Arial" w:cs="Arial"/>
        </w:rPr>
        <w:t>.</w:t>
      </w:r>
    </w:p>
    <w:p w14:paraId="496A8DD2" w14:textId="77777777" w:rsidR="00EE4DE5" w:rsidRPr="007C2722" w:rsidRDefault="006A4904" w:rsidP="000E46B0">
      <w:pPr>
        <w:numPr>
          <w:ilvl w:val="0"/>
          <w:numId w:val="9"/>
        </w:numPr>
        <w:jc w:val="both"/>
        <w:rPr>
          <w:rFonts w:ascii="Arial" w:hAnsi="Arial" w:cs="Arial"/>
        </w:rPr>
      </w:pPr>
      <w:r>
        <w:rPr>
          <w:rFonts w:ascii="Arial" w:hAnsi="Arial" w:cs="Arial"/>
        </w:rPr>
        <w:t>T</w:t>
      </w:r>
      <w:r w:rsidR="00EE4DE5" w:rsidRPr="007C2722">
        <w:rPr>
          <w:rFonts w:ascii="Arial" w:hAnsi="Arial" w:cs="Arial"/>
        </w:rPr>
        <w:t xml:space="preserve">hey liaise with the LADO and partner agencies in the event of allegations being made against a member of staff or volunteer </w:t>
      </w:r>
      <w:r w:rsidR="00192210" w:rsidRPr="007C2722">
        <w:rPr>
          <w:rFonts w:ascii="Arial" w:hAnsi="Arial" w:cs="Arial"/>
        </w:rPr>
        <w:t>other than themselves (this role sits with the chair of governors in the event of an allegation being made against themselves</w:t>
      </w:r>
      <w:r w:rsidR="00AB3B0B" w:rsidRPr="007C2722">
        <w:rPr>
          <w:rFonts w:ascii="Arial" w:hAnsi="Arial" w:cs="Arial"/>
        </w:rPr>
        <w:t>)</w:t>
      </w:r>
      <w:r>
        <w:rPr>
          <w:rFonts w:ascii="Arial" w:hAnsi="Arial" w:cs="Arial"/>
        </w:rPr>
        <w:t>.</w:t>
      </w:r>
    </w:p>
    <w:p w14:paraId="288CEA5B" w14:textId="77777777" w:rsidR="00A7160F" w:rsidRDefault="006A4904" w:rsidP="00263CF7">
      <w:pPr>
        <w:numPr>
          <w:ilvl w:val="0"/>
          <w:numId w:val="9"/>
        </w:numPr>
        <w:ind w:right="28"/>
        <w:jc w:val="both"/>
        <w:rPr>
          <w:rFonts w:ascii="Arial" w:hAnsi="Arial" w:cs="Arial"/>
        </w:rPr>
      </w:pPr>
      <w:r>
        <w:rPr>
          <w:rFonts w:ascii="Arial" w:hAnsi="Arial" w:cs="Arial"/>
        </w:rPr>
        <w:t>T</w:t>
      </w:r>
      <w:r w:rsidR="00EE4DE5" w:rsidRPr="007C2722">
        <w:rPr>
          <w:rFonts w:ascii="Arial" w:hAnsi="Arial" w:cs="Arial"/>
        </w:rPr>
        <w:t xml:space="preserve">hey </w:t>
      </w:r>
      <w:r w:rsidR="00097BD0">
        <w:rPr>
          <w:rFonts w:ascii="Arial" w:hAnsi="Arial" w:cs="Arial"/>
        </w:rPr>
        <w:t xml:space="preserve">ensure all staff (including themselves) </w:t>
      </w:r>
      <w:r w:rsidR="00EE4DE5" w:rsidRPr="007C2722">
        <w:rPr>
          <w:rFonts w:ascii="Arial" w:hAnsi="Arial" w:cs="Arial"/>
        </w:rPr>
        <w:t>receive appropriate safeguarding and child protection training which is regularly updated</w:t>
      </w:r>
      <w:r>
        <w:rPr>
          <w:rFonts w:ascii="Arial" w:hAnsi="Arial" w:cs="Arial"/>
        </w:rPr>
        <w:t>.</w:t>
      </w:r>
    </w:p>
    <w:p w14:paraId="1B7AD57D" w14:textId="77777777" w:rsidR="00A7160F" w:rsidRPr="00A7160F" w:rsidRDefault="00A7160F" w:rsidP="00A7160F">
      <w:pPr>
        <w:numPr>
          <w:ilvl w:val="0"/>
          <w:numId w:val="9"/>
        </w:numPr>
        <w:ind w:right="28"/>
        <w:jc w:val="both"/>
        <w:rPr>
          <w:rFonts w:ascii="Arial" w:hAnsi="Arial" w:cs="Arial"/>
          <w:highlight w:val="yellow"/>
        </w:rPr>
      </w:pPr>
      <w:r w:rsidRPr="00A7160F">
        <w:rPr>
          <w:rFonts w:ascii="Arial" w:hAnsi="Arial" w:cs="Arial"/>
          <w:highlight w:val="yellow"/>
        </w:rPr>
        <w:t xml:space="preserve">There are </w:t>
      </w:r>
      <w:r w:rsidR="00263CF7" w:rsidRPr="00A7160F">
        <w:rPr>
          <w:rFonts w:ascii="Arial" w:hAnsi="Arial" w:cs="Arial"/>
          <w:highlight w:val="yellow"/>
        </w:rPr>
        <w:t>robust cover arrangements for periods when the designated safeguarding lead is unavailable due to illness, leave, or other circumstances. This could, for example, include a confidential shared mailbox or equivalent system to ensure that safeguarding concerns are received, monitored, and acted upon without delay.</w:t>
      </w:r>
    </w:p>
    <w:p w14:paraId="2A230DBA" w14:textId="4DBE6022" w:rsidR="00097BD0" w:rsidRPr="00A7160F" w:rsidRDefault="006A4904" w:rsidP="00A7160F">
      <w:pPr>
        <w:numPr>
          <w:ilvl w:val="0"/>
          <w:numId w:val="9"/>
        </w:numPr>
        <w:ind w:right="28"/>
        <w:jc w:val="both"/>
        <w:rPr>
          <w:rFonts w:ascii="Arial" w:hAnsi="Arial" w:cs="Arial"/>
        </w:rPr>
      </w:pPr>
      <w:r w:rsidRPr="00A7160F">
        <w:rPr>
          <w:rFonts w:ascii="Arial" w:hAnsi="Arial" w:cs="Arial"/>
        </w:rPr>
        <w:t>T</w:t>
      </w:r>
      <w:r w:rsidR="00097BD0" w:rsidRPr="00A7160F">
        <w:rPr>
          <w:rFonts w:ascii="Arial" w:hAnsi="Arial" w:cs="Arial"/>
        </w:rPr>
        <w:t>he curriculum that is in place supports children to understand how to keep themselves safe, including online</w:t>
      </w:r>
      <w:r w:rsidRPr="00A7160F">
        <w:rPr>
          <w:rFonts w:ascii="Arial" w:hAnsi="Arial" w:cs="Arial"/>
        </w:rPr>
        <w:t>.</w:t>
      </w:r>
    </w:p>
    <w:p w14:paraId="1DD2581D" w14:textId="77777777" w:rsidR="00AB3B0B" w:rsidRPr="007C2722" w:rsidRDefault="006A4904" w:rsidP="000E46B0">
      <w:pPr>
        <w:numPr>
          <w:ilvl w:val="0"/>
          <w:numId w:val="9"/>
        </w:numPr>
        <w:ind w:right="28"/>
        <w:jc w:val="both"/>
        <w:rPr>
          <w:rFonts w:ascii="Arial" w:hAnsi="Arial" w:cs="Arial"/>
        </w:rPr>
      </w:pPr>
      <w:r>
        <w:rPr>
          <w:rFonts w:ascii="Arial" w:hAnsi="Arial" w:cs="Arial"/>
        </w:rPr>
        <w:t>T</w:t>
      </w:r>
      <w:r w:rsidR="00AB3B0B" w:rsidRPr="007C2722">
        <w:rPr>
          <w:rFonts w:ascii="Arial" w:hAnsi="Arial" w:cs="Arial"/>
        </w:rPr>
        <w:t>hey promote a strong</w:t>
      </w:r>
      <w:r w:rsidR="007A2299">
        <w:rPr>
          <w:rFonts w:ascii="Arial" w:hAnsi="Arial" w:cs="Arial"/>
        </w:rPr>
        <w:t>, open and positive</w:t>
      </w:r>
      <w:r w:rsidR="00AB3B0B" w:rsidRPr="007C2722">
        <w:rPr>
          <w:rFonts w:ascii="Arial" w:hAnsi="Arial" w:cs="Arial"/>
        </w:rPr>
        <w:t xml:space="preserve"> culture of safeguarding across the school</w:t>
      </w:r>
      <w:r w:rsidR="00BE0391" w:rsidRPr="007C2722">
        <w:rPr>
          <w:rFonts w:ascii="Arial" w:hAnsi="Arial" w:cs="Arial"/>
        </w:rPr>
        <w:t>.</w:t>
      </w:r>
    </w:p>
    <w:p w14:paraId="5553B6B1" w14:textId="77777777" w:rsidR="000D2633" w:rsidRPr="007C2722" w:rsidRDefault="000D2633" w:rsidP="007C2722">
      <w:pPr>
        <w:ind w:right="26"/>
        <w:jc w:val="both"/>
        <w:rPr>
          <w:rFonts w:ascii="Arial" w:hAnsi="Arial" w:cs="Arial"/>
        </w:rPr>
      </w:pPr>
    </w:p>
    <w:p w14:paraId="0794887C" w14:textId="77777777" w:rsidR="00546C5E" w:rsidRDefault="00546C5E" w:rsidP="00B4688F">
      <w:pPr>
        <w:ind w:right="26" w:firstLine="142"/>
        <w:jc w:val="both"/>
        <w:rPr>
          <w:rFonts w:ascii="Arial" w:hAnsi="Arial" w:cs="Arial"/>
          <w:b/>
          <w:i/>
          <w:iCs/>
        </w:rPr>
      </w:pPr>
    </w:p>
    <w:p w14:paraId="6844AAE7" w14:textId="215F6B23" w:rsidR="00BD6892" w:rsidRPr="009B4D5F" w:rsidRDefault="006C71EE" w:rsidP="00B4688F">
      <w:pPr>
        <w:ind w:right="26" w:firstLine="142"/>
        <w:jc w:val="both"/>
        <w:rPr>
          <w:rFonts w:ascii="Arial" w:hAnsi="Arial" w:cs="Arial"/>
          <w:b/>
        </w:rPr>
      </w:pPr>
      <w:r w:rsidRPr="009B4D5F">
        <w:rPr>
          <w:rFonts w:ascii="Arial" w:hAnsi="Arial" w:cs="Arial"/>
          <w:b/>
        </w:rPr>
        <w:lastRenderedPageBreak/>
        <w:t xml:space="preserve">c) </w:t>
      </w:r>
      <w:r w:rsidR="004F7534" w:rsidRPr="009B4D5F">
        <w:rPr>
          <w:rFonts w:ascii="Arial" w:hAnsi="Arial" w:cs="Arial"/>
          <w:b/>
        </w:rPr>
        <w:t xml:space="preserve">The </w:t>
      </w:r>
      <w:r w:rsidR="00AC726F" w:rsidRPr="009B4D5F">
        <w:rPr>
          <w:rFonts w:ascii="Arial" w:hAnsi="Arial" w:cs="Arial"/>
          <w:b/>
        </w:rPr>
        <w:t>Designated Safeguarding Lead (DSL) and Deput</w:t>
      </w:r>
      <w:r w:rsidR="00F571A5">
        <w:rPr>
          <w:rFonts w:ascii="Arial" w:hAnsi="Arial" w:cs="Arial"/>
          <w:b/>
        </w:rPr>
        <w:t>y</w:t>
      </w:r>
      <w:r w:rsidR="00C246D0">
        <w:rPr>
          <w:rFonts w:ascii="Arial" w:hAnsi="Arial" w:cs="Arial"/>
          <w:b/>
        </w:rPr>
        <w:t xml:space="preserve"> (DDSL)</w:t>
      </w:r>
      <w:r w:rsidR="00F571A5">
        <w:rPr>
          <w:rFonts w:ascii="Arial" w:hAnsi="Arial" w:cs="Arial"/>
          <w:b/>
        </w:rPr>
        <w:t xml:space="preserve"> / </w:t>
      </w:r>
      <w:r w:rsidR="00AC726F" w:rsidRPr="00F571A5">
        <w:rPr>
          <w:rFonts w:ascii="Arial" w:hAnsi="Arial" w:cs="Arial"/>
          <w:b/>
          <w:highlight w:val="green"/>
        </w:rPr>
        <w:t>Deputies</w:t>
      </w:r>
    </w:p>
    <w:p w14:paraId="2D5D400D" w14:textId="77777777" w:rsidR="00AC726F" w:rsidRPr="007C2722" w:rsidRDefault="00AC726F" w:rsidP="007C2722">
      <w:pPr>
        <w:ind w:left="360" w:right="26"/>
        <w:jc w:val="both"/>
        <w:rPr>
          <w:rFonts w:ascii="Arial" w:hAnsi="Arial" w:cs="Arial"/>
        </w:rPr>
      </w:pPr>
    </w:p>
    <w:p w14:paraId="6D6F0E48" w14:textId="162F4DF0" w:rsidR="00E36369" w:rsidRDefault="00796BAF" w:rsidP="007C2722">
      <w:pPr>
        <w:jc w:val="both"/>
        <w:rPr>
          <w:rFonts w:ascii="Arial" w:hAnsi="Arial" w:cs="Arial"/>
        </w:rPr>
      </w:pPr>
      <w:r w:rsidRPr="007C2722">
        <w:rPr>
          <w:rFonts w:ascii="Arial" w:hAnsi="Arial" w:cs="Arial"/>
        </w:rPr>
        <w:t xml:space="preserve">The </w:t>
      </w:r>
      <w:r w:rsidR="00E36369">
        <w:rPr>
          <w:rFonts w:ascii="Arial" w:hAnsi="Arial" w:cs="Arial"/>
        </w:rPr>
        <w:t xml:space="preserve">roles and responsibilities for the DSL for this school are set </w:t>
      </w:r>
      <w:r w:rsidRPr="007C2722">
        <w:rPr>
          <w:rFonts w:ascii="Arial" w:hAnsi="Arial" w:cs="Arial"/>
        </w:rPr>
        <w:t xml:space="preserve">out in full in </w:t>
      </w:r>
      <w:r w:rsidR="004C157A">
        <w:rPr>
          <w:rFonts w:ascii="Arial" w:hAnsi="Arial" w:cs="Arial"/>
        </w:rPr>
        <w:t xml:space="preserve">KCSIE </w:t>
      </w:r>
      <w:r w:rsidR="00EF3759">
        <w:rPr>
          <w:rFonts w:ascii="Arial" w:hAnsi="Arial" w:cs="Arial"/>
        </w:rPr>
        <w:t>2026</w:t>
      </w:r>
      <w:r w:rsidRPr="007C2722">
        <w:rPr>
          <w:rFonts w:ascii="Arial" w:hAnsi="Arial" w:cs="Arial"/>
        </w:rPr>
        <w:t xml:space="preserve"> Annex </w:t>
      </w:r>
      <w:r w:rsidR="00ED1582" w:rsidRPr="00ED1582">
        <w:rPr>
          <w:rFonts w:ascii="Arial" w:hAnsi="Arial" w:cs="Arial"/>
          <w:highlight w:val="yellow"/>
        </w:rPr>
        <w:t>B</w:t>
      </w:r>
      <w:r w:rsidR="002258F3" w:rsidRPr="007C2722">
        <w:rPr>
          <w:rFonts w:ascii="Arial" w:hAnsi="Arial" w:cs="Arial"/>
        </w:rPr>
        <w:t xml:space="preserve">. </w:t>
      </w:r>
      <w:r w:rsidR="00E36369">
        <w:rPr>
          <w:rFonts w:ascii="Arial" w:hAnsi="Arial" w:cs="Arial"/>
        </w:rPr>
        <w:t xml:space="preserve">Governors and the Headteacher </w:t>
      </w:r>
      <w:r w:rsidR="00071E60">
        <w:rPr>
          <w:rFonts w:ascii="Arial" w:hAnsi="Arial" w:cs="Arial"/>
        </w:rPr>
        <w:t xml:space="preserve">are responsible for </w:t>
      </w:r>
      <w:r w:rsidR="00E36369">
        <w:rPr>
          <w:rFonts w:ascii="Arial" w:hAnsi="Arial" w:cs="Arial"/>
        </w:rPr>
        <w:t>ensur</w:t>
      </w:r>
      <w:r w:rsidR="00071E60">
        <w:rPr>
          <w:rFonts w:ascii="Arial" w:hAnsi="Arial" w:cs="Arial"/>
        </w:rPr>
        <w:t>ing</w:t>
      </w:r>
      <w:r w:rsidR="00E36369">
        <w:rPr>
          <w:rFonts w:ascii="Arial" w:hAnsi="Arial" w:cs="Arial"/>
        </w:rPr>
        <w:t xml:space="preserve"> that the DSL is given adequate resources to fulfil their role</w:t>
      </w:r>
      <w:r w:rsidRPr="007C2722">
        <w:rPr>
          <w:rFonts w:ascii="Arial" w:hAnsi="Arial" w:cs="Arial"/>
        </w:rPr>
        <w:t>.</w:t>
      </w:r>
      <w:r w:rsidR="00F348C6">
        <w:rPr>
          <w:rFonts w:ascii="Arial" w:hAnsi="Arial" w:cs="Arial"/>
        </w:rPr>
        <w:t xml:space="preserve"> However, it is also the responsibility of the DSL to share any concerns that they have if they feel that they do not have the capacity </w:t>
      </w:r>
      <w:r w:rsidR="00071E60">
        <w:rPr>
          <w:rFonts w:ascii="Arial" w:hAnsi="Arial" w:cs="Arial"/>
        </w:rPr>
        <w:t xml:space="preserve">or capability </w:t>
      </w:r>
      <w:r w:rsidR="00F348C6">
        <w:rPr>
          <w:rFonts w:ascii="Arial" w:hAnsi="Arial" w:cs="Arial"/>
        </w:rPr>
        <w:t>to fulfil the</w:t>
      </w:r>
      <w:r w:rsidR="00071E60">
        <w:rPr>
          <w:rFonts w:ascii="Arial" w:hAnsi="Arial" w:cs="Arial"/>
        </w:rPr>
        <w:t>ir</w:t>
      </w:r>
      <w:r w:rsidR="00F348C6">
        <w:rPr>
          <w:rFonts w:ascii="Arial" w:hAnsi="Arial" w:cs="Arial"/>
        </w:rPr>
        <w:t xml:space="preserve"> role</w:t>
      </w:r>
      <w:r w:rsidR="00071E60">
        <w:rPr>
          <w:rFonts w:ascii="Arial" w:hAnsi="Arial" w:cs="Arial"/>
        </w:rPr>
        <w:t xml:space="preserve"> fully and effectively</w:t>
      </w:r>
      <w:r w:rsidR="00F348C6">
        <w:rPr>
          <w:rFonts w:ascii="Arial" w:hAnsi="Arial" w:cs="Arial"/>
        </w:rPr>
        <w:t>.</w:t>
      </w:r>
      <w:r w:rsidRPr="007C2722">
        <w:rPr>
          <w:rFonts w:ascii="Arial" w:hAnsi="Arial" w:cs="Arial"/>
        </w:rPr>
        <w:t xml:space="preserve"> </w:t>
      </w:r>
    </w:p>
    <w:p w14:paraId="5883DF02" w14:textId="77777777" w:rsidR="00E36369" w:rsidRDefault="00E36369" w:rsidP="007C2722">
      <w:pPr>
        <w:jc w:val="both"/>
        <w:rPr>
          <w:rFonts w:ascii="Arial" w:hAnsi="Arial" w:cs="Arial"/>
        </w:rPr>
      </w:pPr>
    </w:p>
    <w:p w14:paraId="560F3D7F" w14:textId="5BCF4E64" w:rsidR="00366069" w:rsidRDefault="00796BAF" w:rsidP="00366069">
      <w:pPr>
        <w:jc w:val="both"/>
        <w:rPr>
          <w:rFonts w:ascii="Arial" w:hAnsi="Arial" w:cs="Arial"/>
        </w:rPr>
      </w:pPr>
      <w:r w:rsidRPr="007C2722">
        <w:rPr>
          <w:rFonts w:ascii="Arial" w:hAnsi="Arial" w:cs="Arial"/>
        </w:rPr>
        <w:t xml:space="preserve">The DSL </w:t>
      </w:r>
      <w:r w:rsidRPr="007C2722">
        <w:rPr>
          <w:rFonts w:ascii="Arial" w:hAnsi="Arial" w:cs="Arial"/>
          <w:highlight w:val="green"/>
        </w:rPr>
        <w:t>and</w:t>
      </w:r>
      <w:r w:rsidR="00E5584D" w:rsidRPr="007C2722">
        <w:rPr>
          <w:rFonts w:ascii="Arial" w:hAnsi="Arial" w:cs="Arial"/>
          <w:highlight w:val="green"/>
        </w:rPr>
        <w:t xml:space="preserve"> Deputies</w:t>
      </w:r>
      <w:r w:rsidRPr="007C2722">
        <w:rPr>
          <w:rFonts w:ascii="Arial" w:hAnsi="Arial" w:cs="Arial"/>
        </w:rPr>
        <w:t xml:space="preserve"> </w:t>
      </w:r>
      <w:r w:rsidR="00366069">
        <w:rPr>
          <w:rFonts w:ascii="Arial" w:hAnsi="Arial" w:cs="Arial"/>
        </w:rPr>
        <w:t xml:space="preserve">are responsible for following the guidance </w:t>
      </w:r>
      <w:r w:rsidR="00C66CC0">
        <w:rPr>
          <w:rFonts w:ascii="Arial" w:hAnsi="Arial" w:cs="Arial"/>
        </w:rPr>
        <w:t xml:space="preserve">as laid out </w:t>
      </w:r>
      <w:r w:rsidR="00366069">
        <w:rPr>
          <w:rFonts w:ascii="Arial" w:hAnsi="Arial" w:cs="Arial"/>
        </w:rPr>
        <w:t xml:space="preserve">in Annex </w:t>
      </w:r>
      <w:r w:rsidR="00AB74F9" w:rsidRPr="00AB74F9">
        <w:rPr>
          <w:rFonts w:ascii="Arial" w:hAnsi="Arial" w:cs="Arial"/>
          <w:highlight w:val="yellow"/>
        </w:rPr>
        <w:t>B</w:t>
      </w:r>
      <w:r w:rsidR="00366069">
        <w:rPr>
          <w:rFonts w:ascii="Arial" w:hAnsi="Arial" w:cs="Arial"/>
        </w:rPr>
        <w:t xml:space="preserve"> of KCSIE </w:t>
      </w:r>
      <w:r w:rsidR="00EF3759">
        <w:rPr>
          <w:rFonts w:ascii="Arial" w:hAnsi="Arial" w:cs="Arial"/>
        </w:rPr>
        <w:t>2026</w:t>
      </w:r>
      <w:r w:rsidR="007339F2">
        <w:rPr>
          <w:rFonts w:ascii="Arial" w:hAnsi="Arial" w:cs="Arial"/>
        </w:rPr>
        <w:t xml:space="preserve"> </w:t>
      </w:r>
      <w:r w:rsidR="00366069" w:rsidRPr="00166FCC">
        <w:rPr>
          <w:rFonts w:ascii="Arial" w:hAnsi="Arial" w:cs="Arial"/>
          <w:highlight w:val="yellow"/>
        </w:rPr>
        <w:t xml:space="preserve">(pages </w:t>
      </w:r>
      <w:r w:rsidR="007339F2" w:rsidRPr="00166FCC">
        <w:rPr>
          <w:rFonts w:ascii="Arial" w:hAnsi="Arial" w:cs="Arial"/>
          <w:highlight w:val="yellow"/>
        </w:rPr>
        <w:t>1</w:t>
      </w:r>
      <w:r w:rsidR="00F17189">
        <w:rPr>
          <w:rFonts w:ascii="Arial" w:hAnsi="Arial" w:cs="Arial"/>
          <w:highlight w:val="yellow"/>
        </w:rPr>
        <w:t>81</w:t>
      </w:r>
      <w:r w:rsidR="007339F2" w:rsidRPr="00166FCC">
        <w:rPr>
          <w:rFonts w:ascii="Arial" w:hAnsi="Arial" w:cs="Arial"/>
          <w:highlight w:val="yellow"/>
        </w:rPr>
        <w:t>-</w:t>
      </w:r>
      <w:r w:rsidR="00B03295">
        <w:rPr>
          <w:rFonts w:ascii="Arial" w:hAnsi="Arial" w:cs="Arial"/>
          <w:highlight w:val="yellow"/>
        </w:rPr>
        <w:t>188</w:t>
      </w:r>
      <w:r w:rsidR="00366069" w:rsidRPr="00166FCC">
        <w:rPr>
          <w:rFonts w:ascii="Arial" w:hAnsi="Arial" w:cs="Arial"/>
          <w:highlight w:val="yellow"/>
        </w:rPr>
        <w:t>),</w:t>
      </w:r>
      <w:r w:rsidR="00366069">
        <w:rPr>
          <w:rFonts w:ascii="Arial" w:hAnsi="Arial" w:cs="Arial"/>
        </w:rPr>
        <w:t xml:space="preserve"> pertaining </w:t>
      </w:r>
      <w:r w:rsidR="003B7C46">
        <w:rPr>
          <w:rFonts w:ascii="Arial" w:hAnsi="Arial" w:cs="Arial"/>
        </w:rPr>
        <w:t xml:space="preserve">specifically </w:t>
      </w:r>
      <w:r w:rsidR="00366069">
        <w:rPr>
          <w:rFonts w:ascii="Arial" w:hAnsi="Arial" w:cs="Arial"/>
        </w:rPr>
        <w:t xml:space="preserve">to the </w:t>
      </w:r>
      <w:r w:rsidR="00287DE5">
        <w:rPr>
          <w:rFonts w:ascii="Arial" w:hAnsi="Arial" w:cs="Arial"/>
        </w:rPr>
        <w:t>following.</w:t>
      </w:r>
    </w:p>
    <w:p w14:paraId="21B70EF3" w14:textId="77777777" w:rsidR="00796BAF" w:rsidRPr="003B7C46" w:rsidRDefault="00796BAF" w:rsidP="00075BB6">
      <w:pPr>
        <w:numPr>
          <w:ilvl w:val="0"/>
          <w:numId w:val="36"/>
        </w:numPr>
        <w:jc w:val="both"/>
        <w:rPr>
          <w:rFonts w:ascii="Arial" w:hAnsi="Arial" w:cs="Arial"/>
        </w:rPr>
      </w:pPr>
      <w:r w:rsidRPr="003B7C46">
        <w:rPr>
          <w:rFonts w:ascii="Arial" w:hAnsi="Arial" w:cs="Arial"/>
        </w:rPr>
        <w:t>Manage</w:t>
      </w:r>
      <w:r w:rsidR="00366069" w:rsidRPr="003B7C46">
        <w:rPr>
          <w:rFonts w:ascii="Arial" w:hAnsi="Arial" w:cs="Arial"/>
        </w:rPr>
        <w:t>ment</w:t>
      </w:r>
      <w:r w:rsidRPr="003B7C46">
        <w:rPr>
          <w:rFonts w:ascii="Arial" w:hAnsi="Arial" w:cs="Arial"/>
        </w:rPr>
        <w:t xml:space="preserve"> </w:t>
      </w:r>
      <w:r w:rsidR="00366069" w:rsidRPr="003B7C46">
        <w:rPr>
          <w:rFonts w:ascii="Arial" w:hAnsi="Arial" w:cs="Arial"/>
        </w:rPr>
        <w:t xml:space="preserve">of </w:t>
      </w:r>
      <w:r w:rsidRPr="003B7C46">
        <w:rPr>
          <w:rFonts w:ascii="Arial" w:hAnsi="Arial" w:cs="Arial"/>
        </w:rPr>
        <w:t>referral</w:t>
      </w:r>
      <w:r w:rsidR="00366069" w:rsidRPr="003B7C46">
        <w:rPr>
          <w:rFonts w:ascii="Arial" w:hAnsi="Arial" w:cs="Arial"/>
        </w:rPr>
        <w:t>s</w:t>
      </w:r>
    </w:p>
    <w:p w14:paraId="06C543A4" w14:textId="77777777" w:rsidR="00796BAF" w:rsidRPr="003B7C46" w:rsidRDefault="00796BAF" w:rsidP="000E46B0">
      <w:pPr>
        <w:pStyle w:val="Default"/>
        <w:numPr>
          <w:ilvl w:val="0"/>
          <w:numId w:val="27"/>
        </w:numPr>
        <w:jc w:val="both"/>
      </w:pPr>
      <w:r w:rsidRPr="003B7C46">
        <w:t>Work</w:t>
      </w:r>
      <w:r w:rsidR="00366069" w:rsidRPr="003B7C46">
        <w:t>ing</w:t>
      </w:r>
      <w:r w:rsidRPr="003B7C46">
        <w:rPr>
          <w:spacing w:val="-3"/>
        </w:rPr>
        <w:t xml:space="preserve"> </w:t>
      </w:r>
      <w:r w:rsidRPr="003B7C46">
        <w:rPr>
          <w:spacing w:val="2"/>
        </w:rPr>
        <w:t>w</w:t>
      </w:r>
      <w:r w:rsidRPr="003B7C46">
        <w:rPr>
          <w:spacing w:val="-1"/>
        </w:rPr>
        <w:t>i</w:t>
      </w:r>
      <w:r w:rsidRPr="003B7C46">
        <w:t>th</w:t>
      </w:r>
      <w:r w:rsidRPr="003B7C46">
        <w:rPr>
          <w:spacing w:val="-5"/>
        </w:rPr>
        <w:t xml:space="preserve"> </w:t>
      </w:r>
      <w:r w:rsidRPr="003B7C46">
        <w:t>o</w:t>
      </w:r>
      <w:r w:rsidRPr="003B7C46">
        <w:rPr>
          <w:spacing w:val="1"/>
        </w:rPr>
        <w:t>t</w:t>
      </w:r>
      <w:r w:rsidRPr="003B7C46">
        <w:t>hers</w:t>
      </w:r>
    </w:p>
    <w:p w14:paraId="58C0A95E" w14:textId="2D46729C" w:rsidR="00366069" w:rsidRDefault="003B7C46" w:rsidP="000E46B0">
      <w:pPr>
        <w:pStyle w:val="Default"/>
        <w:numPr>
          <w:ilvl w:val="0"/>
          <w:numId w:val="27"/>
        </w:numPr>
        <w:jc w:val="both"/>
      </w:pPr>
      <w:r w:rsidRPr="003B7C46">
        <w:t xml:space="preserve">Information sharing and managing the child protection </w:t>
      </w:r>
      <w:r w:rsidR="00AE3CCD" w:rsidRPr="003B7C46">
        <w:t>file</w:t>
      </w:r>
      <w:r w:rsidR="000A7970">
        <w:t xml:space="preserve"> </w:t>
      </w:r>
      <w:r w:rsidR="008C1294">
        <w:rPr>
          <w:highlight w:val="yellow"/>
        </w:rPr>
        <w:t>and</w:t>
      </w:r>
      <w:r w:rsidR="0086219D">
        <w:rPr>
          <w:highlight w:val="yellow"/>
        </w:rPr>
        <w:t xml:space="preserve"> </w:t>
      </w:r>
      <w:r w:rsidR="006C1890" w:rsidRPr="006C1890">
        <w:rPr>
          <w:highlight w:val="yellow"/>
        </w:rPr>
        <w:t>adhere to</w:t>
      </w:r>
      <w:r w:rsidR="0086219D">
        <w:rPr>
          <w:highlight w:val="yellow"/>
        </w:rPr>
        <w:t xml:space="preserve"> record keeping and</w:t>
      </w:r>
      <w:r w:rsidR="006C1890" w:rsidRPr="006C1890">
        <w:rPr>
          <w:highlight w:val="yellow"/>
        </w:rPr>
        <w:t xml:space="preserve"> </w:t>
      </w:r>
      <w:r w:rsidR="006C1890" w:rsidRPr="0086219D">
        <w:rPr>
          <w:highlight w:val="yellow"/>
        </w:rPr>
        <w:t xml:space="preserve">information sharing </w:t>
      </w:r>
      <w:r w:rsidR="006C1890" w:rsidRPr="006C1890">
        <w:rPr>
          <w:highlight w:val="yellow"/>
        </w:rPr>
        <w:t>guidance in</w:t>
      </w:r>
      <w:r w:rsidR="000A7970" w:rsidRPr="006C1890">
        <w:rPr>
          <w:highlight w:val="yellow"/>
        </w:rPr>
        <w:t xml:space="preserve"> KCSiE page</w:t>
      </w:r>
      <w:r w:rsidR="006C1890">
        <w:rPr>
          <w:highlight w:val="yellow"/>
        </w:rPr>
        <w:t>s</w:t>
      </w:r>
      <w:r w:rsidR="000A7970" w:rsidRPr="006C1890">
        <w:rPr>
          <w:highlight w:val="yellow"/>
        </w:rPr>
        <w:t xml:space="preserve"> 183-</w:t>
      </w:r>
      <w:r w:rsidR="006C1890" w:rsidRPr="006C1890">
        <w:rPr>
          <w:highlight w:val="yellow"/>
        </w:rPr>
        <w:t>185</w:t>
      </w:r>
    </w:p>
    <w:p w14:paraId="129441FE" w14:textId="41F1C17F" w:rsidR="00D044E7" w:rsidRPr="003B7C46" w:rsidRDefault="00D044E7" w:rsidP="000E46B0">
      <w:pPr>
        <w:pStyle w:val="Default"/>
        <w:numPr>
          <w:ilvl w:val="0"/>
          <w:numId w:val="27"/>
        </w:numPr>
        <w:jc w:val="both"/>
      </w:pPr>
      <w:r w:rsidRPr="00C20549">
        <w:rPr>
          <w:highlight w:val="yellow"/>
        </w:rPr>
        <w:t>Receiving</w:t>
      </w:r>
      <w:r w:rsidR="00927B54">
        <w:rPr>
          <w:highlight w:val="yellow"/>
        </w:rPr>
        <w:t>, reviewing</w:t>
      </w:r>
      <w:r w:rsidRPr="00C20549">
        <w:rPr>
          <w:highlight w:val="yellow"/>
        </w:rPr>
        <w:t xml:space="preserve"> and transferring safeguarding information at all transition points, including in-year moves</w:t>
      </w:r>
    </w:p>
    <w:p w14:paraId="722E5D3A" w14:textId="77777777" w:rsidR="003B7C46" w:rsidRPr="003B7C46" w:rsidRDefault="003B7C46" w:rsidP="000E46B0">
      <w:pPr>
        <w:pStyle w:val="Default"/>
        <w:numPr>
          <w:ilvl w:val="0"/>
          <w:numId w:val="27"/>
        </w:numPr>
        <w:jc w:val="both"/>
      </w:pPr>
      <w:r w:rsidRPr="003B7C46">
        <w:t>Raising awareness</w:t>
      </w:r>
    </w:p>
    <w:p w14:paraId="77BB715A" w14:textId="77777777" w:rsidR="003B7C46" w:rsidRPr="003B7C46" w:rsidRDefault="003B7C46" w:rsidP="000E46B0">
      <w:pPr>
        <w:pStyle w:val="Default"/>
        <w:numPr>
          <w:ilvl w:val="0"/>
          <w:numId w:val="27"/>
        </w:numPr>
        <w:jc w:val="both"/>
        <w:rPr>
          <w:b/>
          <w:bCs/>
        </w:rPr>
      </w:pPr>
      <w:r w:rsidRPr="003B7C46">
        <w:t xml:space="preserve">Training, </w:t>
      </w:r>
      <w:r w:rsidR="00287DE5" w:rsidRPr="003B7C46">
        <w:t>knowledge,</w:t>
      </w:r>
      <w:r w:rsidRPr="003B7C46">
        <w:t xml:space="preserve"> and skills</w:t>
      </w:r>
    </w:p>
    <w:p w14:paraId="6CF8907D" w14:textId="77777777" w:rsidR="003B7C46" w:rsidRPr="003B7C46" w:rsidRDefault="003B7C46" w:rsidP="000E46B0">
      <w:pPr>
        <w:pStyle w:val="Default"/>
        <w:numPr>
          <w:ilvl w:val="0"/>
          <w:numId w:val="27"/>
        </w:numPr>
        <w:jc w:val="both"/>
        <w:rPr>
          <w:b/>
          <w:bCs/>
        </w:rPr>
      </w:pPr>
      <w:r w:rsidRPr="003B7C46">
        <w:t>Providing support to staff</w:t>
      </w:r>
    </w:p>
    <w:p w14:paraId="16CC02EC" w14:textId="77777777" w:rsidR="003B7C46" w:rsidRPr="003B7C46" w:rsidRDefault="003B7C46" w:rsidP="000E46B0">
      <w:pPr>
        <w:pStyle w:val="Default"/>
        <w:numPr>
          <w:ilvl w:val="0"/>
          <w:numId w:val="27"/>
        </w:numPr>
        <w:jc w:val="both"/>
        <w:rPr>
          <w:b/>
          <w:bCs/>
        </w:rPr>
      </w:pPr>
      <w:r w:rsidRPr="003B7C46">
        <w:t>Understanding the views of children</w:t>
      </w:r>
    </w:p>
    <w:p w14:paraId="2B98E6C9" w14:textId="77777777" w:rsidR="00A82F48" w:rsidRDefault="003B7C46" w:rsidP="000E46B0">
      <w:pPr>
        <w:pStyle w:val="Default"/>
        <w:numPr>
          <w:ilvl w:val="0"/>
          <w:numId w:val="27"/>
        </w:numPr>
        <w:jc w:val="both"/>
        <w:rPr>
          <w:b/>
          <w:bCs/>
        </w:rPr>
      </w:pPr>
      <w:r w:rsidRPr="003B7C46">
        <w:t>Holding and sharing information</w:t>
      </w:r>
    </w:p>
    <w:p w14:paraId="23DA78B3" w14:textId="77777777" w:rsidR="00A82F48" w:rsidRDefault="00A82F48" w:rsidP="00A82F48">
      <w:pPr>
        <w:pStyle w:val="Default"/>
        <w:jc w:val="both"/>
        <w:rPr>
          <w:b/>
          <w:bCs/>
        </w:rPr>
      </w:pPr>
    </w:p>
    <w:p w14:paraId="0F55300A" w14:textId="246D3CFE" w:rsidR="003B7C46" w:rsidRDefault="00A82F48" w:rsidP="00A82F48">
      <w:pPr>
        <w:pStyle w:val="Default"/>
        <w:jc w:val="both"/>
      </w:pPr>
      <w:r>
        <w:t xml:space="preserve">Furthermore, </w:t>
      </w:r>
      <w:r w:rsidR="003A6D8A">
        <w:t xml:space="preserve">the </w:t>
      </w:r>
      <w:r>
        <w:t>DSL</w:t>
      </w:r>
      <w:r w:rsidR="003A6D8A">
        <w:t xml:space="preserve"> </w:t>
      </w:r>
      <w:r w:rsidR="003A6D8A" w:rsidRPr="0016085B">
        <w:rPr>
          <w:highlight w:val="green"/>
        </w:rPr>
        <w:t>and Deputies</w:t>
      </w:r>
      <w:r>
        <w:t xml:space="preserve"> must ensure</w:t>
      </w:r>
      <w:r w:rsidR="00097BD0">
        <w:t xml:space="preserve"> that they make themselves available </w:t>
      </w:r>
      <w:r w:rsidR="0072787B">
        <w:t>to respond to urgent safeguarding matters</w:t>
      </w:r>
      <w:r w:rsidR="003A6D8A">
        <w:t xml:space="preserve"> and for ensuring that they comply with statutory duties in line with Annex </w:t>
      </w:r>
      <w:r w:rsidR="00166FCC" w:rsidRPr="00166FCC">
        <w:rPr>
          <w:highlight w:val="yellow"/>
        </w:rPr>
        <w:t>B</w:t>
      </w:r>
      <w:r w:rsidR="003A6D8A">
        <w:t xml:space="preserve">. </w:t>
      </w:r>
    </w:p>
    <w:p w14:paraId="05E3F397" w14:textId="77777777" w:rsidR="00D4472B" w:rsidRDefault="00D4472B" w:rsidP="00A82F48">
      <w:pPr>
        <w:pStyle w:val="Default"/>
        <w:jc w:val="both"/>
      </w:pPr>
    </w:p>
    <w:p w14:paraId="0FE60D24" w14:textId="3BE13FC9" w:rsidR="00545318" w:rsidRPr="00243895" w:rsidRDefault="00545318" w:rsidP="00545318">
      <w:pPr>
        <w:rPr>
          <w:rFonts w:ascii="Arial" w:hAnsi="Arial" w:cs="Arial"/>
        </w:rPr>
      </w:pPr>
      <w:r w:rsidRPr="00243895">
        <w:rPr>
          <w:rFonts w:ascii="Arial" w:hAnsi="Arial" w:cs="Arial"/>
          <w:highlight w:val="yellow"/>
        </w:rPr>
        <w:t xml:space="preserve">To ensure continuity of safeguarding responsibilities, we implement robust cover arrangements for periods when the designated safeguarding lead is unavailable due to illness, leave, or other circumstances. </w:t>
      </w:r>
      <w:r w:rsidR="00243895" w:rsidRPr="004919EB">
        <w:rPr>
          <w:rFonts w:ascii="Arial" w:hAnsi="Arial" w:cs="Arial"/>
          <w:highlight w:val="green"/>
        </w:rPr>
        <w:t>For</w:t>
      </w:r>
      <w:r w:rsidRPr="004919EB">
        <w:rPr>
          <w:rFonts w:ascii="Arial" w:hAnsi="Arial" w:cs="Arial"/>
          <w:highlight w:val="green"/>
        </w:rPr>
        <w:t xml:space="preserve"> example, </w:t>
      </w:r>
      <w:r w:rsidR="00243895" w:rsidRPr="004919EB">
        <w:rPr>
          <w:rFonts w:ascii="Arial" w:hAnsi="Arial" w:cs="Arial"/>
          <w:highlight w:val="green"/>
        </w:rPr>
        <w:t xml:space="preserve">we use </w:t>
      </w:r>
      <w:r w:rsidRPr="00243895">
        <w:rPr>
          <w:rFonts w:ascii="Arial" w:hAnsi="Arial" w:cs="Arial"/>
          <w:highlight w:val="green"/>
        </w:rPr>
        <w:t>a confidential shared mailbox or equivalent system to ensure that safeguarding concerns are received, monitored, and acted upon without delay.</w:t>
      </w:r>
    </w:p>
    <w:p w14:paraId="5220AE46" w14:textId="77777777" w:rsidR="00347D3C" w:rsidRPr="00517A70" w:rsidRDefault="00347D3C" w:rsidP="006D1304">
      <w:pPr>
        <w:pStyle w:val="Default"/>
        <w:jc w:val="both"/>
        <w:rPr>
          <w:rFonts w:eastAsia="Arial"/>
          <w:b/>
          <w:bCs/>
        </w:rPr>
      </w:pPr>
    </w:p>
    <w:p w14:paraId="4ACA8793" w14:textId="77777777" w:rsidR="00347D3C" w:rsidRPr="00546C5E" w:rsidRDefault="006C71EE" w:rsidP="00B4688F">
      <w:pPr>
        <w:ind w:right="26" w:firstLine="142"/>
        <w:jc w:val="both"/>
        <w:rPr>
          <w:rFonts w:ascii="Arial" w:hAnsi="Arial" w:cs="Arial"/>
          <w:b/>
          <w:i/>
          <w:iCs/>
        </w:rPr>
      </w:pPr>
      <w:r w:rsidRPr="00546C5E">
        <w:rPr>
          <w:rFonts w:ascii="Arial" w:hAnsi="Arial" w:cs="Arial"/>
          <w:b/>
          <w:i/>
          <w:iCs/>
        </w:rPr>
        <w:t xml:space="preserve">d) </w:t>
      </w:r>
      <w:r w:rsidR="007C2722" w:rsidRPr="00546C5E">
        <w:rPr>
          <w:rFonts w:ascii="Arial" w:hAnsi="Arial" w:cs="Arial"/>
          <w:b/>
          <w:i/>
          <w:iCs/>
        </w:rPr>
        <w:t>The Designated T</w:t>
      </w:r>
      <w:r w:rsidR="00347D3C" w:rsidRPr="00546C5E">
        <w:rPr>
          <w:rFonts w:ascii="Arial" w:hAnsi="Arial" w:cs="Arial"/>
          <w:b/>
          <w:i/>
          <w:iCs/>
        </w:rPr>
        <w:t xml:space="preserve">eacher </w:t>
      </w:r>
    </w:p>
    <w:p w14:paraId="56BFEB91" w14:textId="77777777" w:rsidR="00347D3C" w:rsidRPr="00517A70" w:rsidRDefault="00347D3C" w:rsidP="006D1304">
      <w:pPr>
        <w:ind w:right="26"/>
        <w:jc w:val="both"/>
        <w:rPr>
          <w:rFonts w:ascii="Arial" w:hAnsi="Arial" w:cs="Arial"/>
          <w:b/>
        </w:rPr>
      </w:pPr>
    </w:p>
    <w:p w14:paraId="1BBCF95D" w14:textId="77777777" w:rsidR="004F7534" w:rsidRDefault="004F7534" w:rsidP="006D1304">
      <w:pPr>
        <w:ind w:right="26"/>
        <w:jc w:val="both"/>
        <w:rPr>
          <w:rFonts w:ascii="Arial" w:hAnsi="Arial" w:cs="Arial"/>
        </w:rPr>
      </w:pPr>
      <w:r>
        <w:rPr>
          <w:rFonts w:ascii="Arial" w:hAnsi="Arial" w:cs="Arial"/>
        </w:rPr>
        <w:t>In line with</w:t>
      </w:r>
      <w:r w:rsidR="00347D3C" w:rsidRPr="00517A70">
        <w:rPr>
          <w:rFonts w:ascii="Arial" w:hAnsi="Arial" w:cs="Arial"/>
        </w:rPr>
        <w:t xml:space="preserve"> </w:t>
      </w:r>
      <w:r w:rsidR="00C66CC0">
        <w:rPr>
          <w:rFonts w:ascii="Arial" w:hAnsi="Arial" w:cs="Arial"/>
        </w:rPr>
        <w:t>S</w:t>
      </w:r>
      <w:r w:rsidR="00347D3C" w:rsidRPr="00517A70">
        <w:rPr>
          <w:rFonts w:ascii="Arial" w:hAnsi="Arial" w:cs="Arial"/>
        </w:rPr>
        <w:t xml:space="preserve">ections </w:t>
      </w:r>
      <w:r>
        <w:rPr>
          <w:rFonts w:ascii="Arial" w:hAnsi="Arial" w:cs="Arial"/>
        </w:rPr>
        <w:t xml:space="preserve">4-6 </w:t>
      </w:r>
      <w:r w:rsidR="00347D3C" w:rsidRPr="00517A70">
        <w:rPr>
          <w:rFonts w:ascii="Arial" w:hAnsi="Arial" w:cs="Arial"/>
        </w:rPr>
        <w:t xml:space="preserve">of the Children and Social Work Act 2017, </w:t>
      </w:r>
      <w:r w:rsidR="00C66CC0">
        <w:rPr>
          <w:rFonts w:ascii="Arial" w:hAnsi="Arial" w:cs="Arial"/>
        </w:rPr>
        <w:t>the D</w:t>
      </w:r>
      <w:r w:rsidR="00347D3C" w:rsidRPr="00517A70">
        <w:rPr>
          <w:rFonts w:ascii="Arial" w:hAnsi="Arial" w:cs="Arial"/>
        </w:rPr>
        <w:t xml:space="preserve">esignated </w:t>
      </w:r>
      <w:r w:rsidR="00C66CC0">
        <w:rPr>
          <w:rFonts w:ascii="Arial" w:hAnsi="Arial" w:cs="Arial"/>
        </w:rPr>
        <w:t>T</w:t>
      </w:r>
      <w:r w:rsidR="00347D3C" w:rsidRPr="00517A70">
        <w:rPr>
          <w:rFonts w:ascii="Arial" w:hAnsi="Arial" w:cs="Arial"/>
        </w:rPr>
        <w:t xml:space="preserve">eacher </w:t>
      </w:r>
      <w:r>
        <w:rPr>
          <w:rFonts w:ascii="Arial" w:hAnsi="Arial" w:cs="Arial"/>
        </w:rPr>
        <w:t xml:space="preserve">is responsible </w:t>
      </w:r>
      <w:r w:rsidR="00287DE5">
        <w:rPr>
          <w:rFonts w:ascii="Arial" w:hAnsi="Arial" w:cs="Arial"/>
        </w:rPr>
        <w:t>for.</w:t>
      </w:r>
    </w:p>
    <w:p w14:paraId="3BB7168A" w14:textId="77777777" w:rsidR="004F7534" w:rsidRDefault="00546C5E" w:rsidP="00075BB6">
      <w:pPr>
        <w:numPr>
          <w:ilvl w:val="0"/>
          <w:numId w:val="37"/>
        </w:numPr>
        <w:ind w:left="709" w:right="26" w:hanging="289"/>
        <w:jc w:val="both"/>
        <w:rPr>
          <w:rFonts w:ascii="Arial" w:hAnsi="Arial" w:cs="Arial"/>
        </w:rPr>
      </w:pPr>
      <w:r>
        <w:rPr>
          <w:rFonts w:ascii="Arial" w:hAnsi="Arial" w:cs="Arial"/>
        </w:rPr>
        <w:t>P</w:t>
      </w:r>
      <w:r w:rsidR="00347D3C" w:rsidRPr="00517A70">
        <w:rPr>
          <w:rFonts w:ascii="Arial" w:hAnsi="Arial" w:cs="Arial"/>
        </w:rPr>
        <w:t xml:space="preserve">romoting the educational achievement of children who have left care through adoption, special </w:t>
      </w:r>
      <w:r w:rsidR="00287DE5" w:rsidRPr="00517A70">
        <w:rPr>
          <w:rFonts w:ascii="Arial" w:hAnsi="Arial" w:cs="Arial"/>
        </w:rPr>
        <w:t>guardianship,</w:t>
      </w:r>
      <w:r w:rsidR="00347D3C" w:rsidRPr="00517A70">
        <w:rPr>
          <w:rFonts w:ascii="Arial" w:hAnsi="Arial" w:cs="Arial"/>
        </w:rPr>
        <w:t xml:space="preserve"> or child arrangement orders or who were adopted from state care outside England and Wales</w:t>
      </w:r>
      <w:r w:rsidR="007A2299">
        <w:rPr>
          <w:rFonts w:ascii="Arial" w:hAnsi="Arial" w:cs="Arial"/>
        </w:rPr>
        <w:t>.</w:t>
      </w:r>
    </w:p>
    <w:p w14:paraId="79E876FC" w14:textId="77777777" w:rsidR="004F7534" w:rsidRDefault="00546C5E" w:rsidP="00075BB6">
      <w:pPr>
        <w:numPr>
          <w:ilvl w:val="0"/>
          <w:numId w:val="37"/>
        </w:numPr>
        <w:ind w:left="709" w:right="26" w:hanging="289"/>
        <w:jc w:val="both"/>
        <w:rPr>
          <w:rFonts w:ascii="Arial" w:hAnsi="Arial" w:cs="Arial"/>
        </w:rPr>
      </w:pPr>
      <w:r>
        <w:rPr>
          <w:rFonts w:ascii="Arial" w:hAnsi="Arial" w:cs="Arial"/>
        </w:rPr>
        <w:t>E</w:t>
      </w:r>
      <w:r w:rsidR="004F7534">
        <w:rPr>
          <w:rFonts w:ascii="Arial" w:hAnsi="Arial" w:cs="Arial"/>
        </w:rPr>
        <w:t>nsuring that they have the</w:t>
      </w:r>
      <w:r w:rsidR="00347D3C" w:rsidRPr="00517A70">
        <w:rPr>
          <w:rFonts w:ascii="Arial" w:hAnsi="Arial" w:cs="Arial"/>
        </w:rPr>
        <w:t xml:space="preserve"> appropriate training and the relevan</w:t>
      </w:r>
      <w:r w:rsidR="007C2722">
        <w:rPr>
          <w:rFonts w:ascii="Arial" w:hAnsi="Arial" w:cs="Arial"/>
        </w:rPr>
        <w:t>t qualifications and experience</w:t>
      </w:r>
      <w:r w:rsidR="007A2299">
        <w:rPr>
          <w:rFonts w:ascii="Arial" w:hAnsi="Arial" w:cs="Arial"/>
        </w:rPr>
        <w:t>.</w:t>
      </w:r>
    </w:p>
    <w:p w14:paraId="66298CFE" w14:textId="77777777" w:rsidR="00347D3C" w:rsidRDefault="00546C5E" w:rsidP="00075BB6">
      <w:pPr>
        <w:numPr>
          <w:ilvl w:val="0"/>
          <w:numId w:val="37"/>
        </w:numPr>
        <w:ind w:left="709" w:right="26" w:hanging="289"/>
        <w:jc w:val="both"/>
        <w:rPr>
          <w:rFonts w:ascii="Arial" w:hAnsi="Arial" w:cs="Arial"/>
        </w:rPr>
      </w:pPr>
      <w:r>
        <w:rPr>
          <w:rFonts w:ascii="Arial" w:hAnsi="Arial" w:cs="Arial"/>
        </w:rPr>
        <w:t>W</w:t>
      </w:r>
      <w:r w:rsidR="004F7534">
        <w:rPr>
          <w:rFonts w:ascii="Arial" w:hAnsi="Arial" w:cs="Arial"/>
        </w:rPr>
        <w:t>orking</w:t>
      </w:r>
      <w:r w:rsidR="00347D3C" w:rsidRPr="004F7534">
        <w:rPr>
          <w:rFonts w:ascii="Arial" w:hAnsi="Arial" w:cs="Arial"/>
        </w:rPr>
        <w:t xml:space="preserve"> with the </w:t>
      </w:r>
      <w:r w:rsidR="00347D3C" w:rsidRPr="004F7534">
        <w:rPr>
          <w:rFonts w:ascii="Arial" w:hAnsi="Arial" w:cs="Arial"/>
          <w:b/>
        </w:rPr>
        <w:t>Virtual School Head</w:t>
      </w:r>
      <w:r w:rsidR="00347D3C" w:rsidRPr="004F7534">
        <w:rPr>
          <w:rFonts w:ascii="Arial" w:hAnsi="Arial" w:cs="Arial"/>
        </w:rPr>
        <w:t xml:space="preserve">, to discuss how funding can be best used to support the progress of </w:t>
      </w:r>
      <w:r>
        <w:rPr>
          <w:rFonts w:ascii="Arial" w:hAnsi="Arial" w:cs="Arial"/>
        </w:rPr>
        <w:t>looked-after</w:t>
      </w:r>
      <w:r w:rsidR="00347D3C" w:rsidRPr="004F7534">
        <w:rPr>
          <w:rFonts w:ascii="Arial" w:hAnsi="Arial" w:cs="Arial"/>
        </w:rPr>
        <w:t xml:space="preserve"> children in the school to meet the needs identified in the child’s personal education plan</w:t>
      </w:r>
      <w:r w:rsidR="004F7534">
        <w:rPr>
          <w:rFonts w:ascii="Arial" w:hAnsi="Arial" w:cs="Arial"/>
        </w:rPr>
        <w:t xml:space="preserve"> and </w:t>
      </w:r>
      <w:r w:rsidR="00347D3C" w:rsidRPr="004F7534">
        <w:rPr>
          <w:rFonts w:ascii="Arial" w:hAnsi="Arial" w:cs="Arial"/>
        </w:rPr>
        <w:t>to promote the educational achievement of previously looked after children.</w:t>
      </w:r>
    </w:p>
    <w:p w14:paraId="6312D865" w14:textId="77777777" w:rsidR="004F7534" w:rsidRDefault="004F7534" w:rsidP="004F7534">
      <w:pPr>
        <w:ind w:left="420" w:right="26"/>
        <w:jc w:val="both"/>
        <w:rPr>
          <w:rFonts w:ascii="Arial" w:hAnsi="Arial" w:cs="Arial"/>
        </w:rPr>
      </w:pPr>
    </w:p>
    <w:p w14:paraId="650478A6" w14:textId="77777777" w:rsidR="004F7534" w:rsidRPr="00786A47" w:rsidRDefault="006C71EE" w:rsidP="00B4688F">
      <w:pPr>
        <w:ind w:right="26" w:firstLine="142"/>
        <w:jc w:val="both"/>
        <w:rPr>
          <w:rFonts w:ascii="Arial" w:hAnsi="Arial" w:cs="Arial"/>
          <w:b/>
        </w:rPr>
      </w:pPr>
      <w:r w:rsidRPr="00786A47">
        <w:rPr>
          <w:rFonts w:ascii="Arial" w:hAnsi="Arial" w:cs="Arial"/>
          <w:b/>
        </w:rPr>
        <w:t xml:space="preserve">e) </w:t>
      </w:r>
      <w:r w:rsidR="004F7534" w:rsidRPr="00786A47">
        <w:rPr>
          <w:rFonts w:ascii="Arial" w:hAnsi="Arial" w:cs="Arial"/>
          <w:b/>
        </w:rPr>
        <w:t xml:space="preserve">The </w:t>
      </w:r>
      <w:r w:rsidR="005E76A8" w:rsidRPr="00786A47">
        <w:rPr>
          <w:rFonts w:ascii="Arial" w:hAnsi="Arial" w:cs="Arial"/>
          <w:b/>
        </w:rPr>
        <w:t xml:space="preserve">Senior </w:t>
      </w:r>
      <w:r w:rsidR="004F7534" w:rsidRPr="00786A47">
        <w:rPr>
          <w:rFonts w:ascii="Arial" w:hAnsi="Arial" w:cs="Arial"/>
          <w:b/>
        </w:rPr>
        <w:t>Mental Health Lead</w:t>
      </w:r>
    </w:p>
    <w:p w14:paraId="77956FF6" w14:textId="77777777" w:rsidR="00685497" w:rsidRPr="00786A47" w:rsidRDefault="00685497" w:rsidP="00B4688F">
      <w:pPr>
        <w:ind w:right="26" w:firstLine="142"/>
        <w:jc w:val="both"/>
        <w:rPr>
          <w:rFonts w:ascii="Arial" w:hAnsi="Arial" w:cs="Arial"/>
          <w:b/>
        </w:rPr>
      </w:pPr>
    </w:p>
    <w:p w14:paraId="3AF533A4" w14:textId="77777777" w:rsidR="00D64F19" w:rsidRPr="00786A47" w:rsidRDefault="0016085B" w:rsidP="00684640">
      <w:pPr>
        <w:rPr>
          <w:rFonts w:ascii="Arial" w:hAnsi="Arial" w:cs="Arial"/>
        </w:rPr>
      </w:pPr>
      <w:r w:rsidRPr="00786A47">
        <w:rPr>
          <w:rFonts w:ascii="Arial" w:hAnsi="Arial" w:cs="Arial"/>
        </w:rPr>
        <w:t>The</w:t>
      </w:r>
      <w:r w:rsidR="00685497" w:rsidRPr="00786A47">
        <w:rPr>
          <w:rFonts w:ascii="Arial" w:hAnsi="Arial" w:cs="Arial"/>
        </w:rPr>
        <w:t xml:space="preserve"> mental health lead </w:t>
      </w:r>
      <w:r w:rsidR="00202778" w:rsidRPr="00786A47">
        <w:rPr>
          <w:rFonts w:ascii="Arial" w:hAnsi="Arial" w:cs="Arial"/>
        </w:rPr>
        <w:t>is responsible for creating a whole-school approach to supporting mental health and wellbeing</w:t>
      </w:r>
      <w:r w:rsidR="005E76A8" w:rsidRPr="00786A47">
        <w:rPr>
          <w:rFonts w:ascii="Arial" w:hAnsi="Arial" w:cs="Arial"/>
        </w:rPr>
        <w:t xml:space="preserve"> by;</w:t>
      </w:r>
    </w:p>
    <w:p w14:paraId="6BCAFD68" w14:textId="77777777" w:rsidR="00D64F19" w:rsidRPr="00786A47" w:rsidRDefault="00D64F19" w:rsidP="00075BB6">
      <w:pPr>
        <w:numPr>
          <w:ilvl w:val="0"/>
          <w:numId w:val="46"/>
        </w:numPr>
        <w:rPr>
          <w:rFonts w:ascii="Arial" w:hAnsi="Arial" w:cs="Arial"/>
        </w:rPr>
      </w:pPr>
      <w:r w:rsidRPr="00786A47">
        <w:rPr>
          <w:rFonts w:ascii="Arial" w:hAnsi="Arial" w:cs="Arial"/>
        </w:rPr>
        <w:t>develop</w:t>
      </w:r>
      <w:r w:rsidR="005E76A8" w:rsidRPr="00786A47">
        <w:rPr>
          <w:rFonts w:ascii="Arial" w:hAnsi="Arial" w:cs="Arial"/>
        </w:rPr>
        <w:t>ing</w:t>
      </w:r>
      <w:r w:rsidRPr="00786A47">
        <w:rPr>
          <w:rFonts w:ascii="Arial" w:hAnsi="Arial" w:cs="Arial"/>
        </w:rPr>
        <w:t xml:space="preserve"> a whole-school approach to support mental wellbeing</w:t>
      </w:r>
      <w:r w:rsidR="0016085B" w:rsidRPr="00786A47">
        <w:rPr>
          <w:rFonts w:ascii="Arial" w:hAnsi="Arial" w:cs="Arial"/>
        </w:rPr>
        <w:t>.</w:t>
      </w:r>
      <w:r w:rsidRPr="00786A47">
        <w:rPr>
          <w:rFonts w:ascii="Arial" w:hAnsi="Arial" w:cs="Arial"/>
        </w:rPr>
        <w:t> </w:t>
      </w:r>
    </w:p>
    <w:p w14:paraId="65686F06" w14:textId="57438E1B" w:rsidR="00202778" w:rsidRPr="00786A47" w:rsidRDefault="00007797" w:rsidP="00075BB6">
      <w:pPr>
        <w:numPr>
          <w:ilvl w:val="0"/>
          <w:numId w:val="46"/>
        </w:numPr>
        <w:rPr>
          <w:rFonts w:ascii="Arial" w:hAnsi="Arial" w:cs="Arial"/>
        </w:rPr>
      </w:pPr>
      <w:r w:rsidRPr="00007797">
        <w:rPr>
          <w:rFonts w:ascii="Arial" w:hAnsi="Arial" w:cs="Arial"/>
          <w:highlight w:val="yellow"/>
        </w:rPr>
        <w:lastRenderedPageBreak/>
        <w:t>promoting good mental wellbeing and preventing the onset of mental illness</w:t>
      </w:r>
      <w:r>
        <w:t xml:space="preserve"> </w:t>
      </w:r>
      <w:r w:rsidR="00202778" w:rsidRPr="00786A47">
        <w:rPr>
          <w:rFonts w:ascii="Arial" w:hAnsi="Arial" w:cs="Arial"/>
        </w:rPr>
        <w:t xml:space="preserve">for </w:t>
      </w:r>
      <w:r w:rsidR="00D64F19" w:rsidRPr="00786A47">
        <w:rPr>
          <w:rFonts w:ascii="Arial" w:hAnsi="Arial" w:cs="Arial"/>
        </w:rPr>
        <w:t>pupils and staff.</w:t>
      </w:r>
    </w:p>
    <w:p w14:paraId="727816EA" w14:textId="77777777" w:rsidR="00D64F19" w:rsidRPr="00786A47" w:rsidRDefault="00D64F19" w:rsidP="00075BB6">
      <w:pPr>
        <w:numPr>
          <w:ilvl w:val="0"/>
          <w:numId w:val="46"/>
        </w:numPr>
        <w:rPr>
          <w:rFonts w:ascii="Arial" w:hAnsi="Arial" w:cs="Arial"/>
        </w:rPr>
      </w:pPr>
      <w:r w:rsidRPr="00786A47">
        <w:rPr>
          <w:rFonts w:ascii="Arial" w:hAnsi="Arial" w:cs="Arial"/>
        </w:rPr>
        <w:t>ensur</w:t>
      </w:r>
      <w:r w:rsidR="005E76A8" w:rsidRPr="00786A47">
        <w:rPr>
          <w:rFonts w:ascii="Arial" w:hAnsi="Arial" w:cs="Arial"/>
        </w:rPr>
        <w:t>ing</w:t>
      </w:r>
      <w:r w:rsidRPr="00786A47">
        <w:rPr>
          <w:rFonts w:ascii="Arial" w:hAnsi="Arial" w:cs="Arial"/>
        </w:rPr>
        <w:t xml:space="preserve"> clear processes to report </w:t>
      </w:r>
      <w:r w:rsidR="00BD549B" w:rsidRPr="00786A47">
        <w:rPr>
          <w:rFonts w:ascii="Arial" w:hAnsi="Arial" w:cs="Arial"/>
        </w:rPr>
        <w:t xml:space="preserve">mental health </w:t>
      </w:r>
      <w:r w:rsidRPr="00786A47">
        <w:rPr>
          <w:rFonts w:ascii="Arial" w:hAnsi="Arial" w:cs="Arial"/>
        </w:rPr>
        <w:t>concerns</w:t>
      </w:r>
      <w:r w:rsidR="0016085B" w:rsidRPr="00786A47">
        <w:rPr>
          <w:rFonts w:ascii="Arial" w:hAnsi="Arial" w:cs="Arial"/>
        </w:rPr>
        <w:t>.</w:t>
      </w:r>
    </w:p>
    <w:p w14:paraId="0413F1C4" w14:textId="77777777" w:rsidR="00D64F19" w:rsidRPr="00786A47" w:rsidRDefault="00D64F19" w:rsidP="00075BB6">
      <w:pPr>
        <w:numPr>
          <w:ilvl w:val="0"/>
          <w:numId w:val="46"/>
        </w:numPr>
        <w:rPr>
          <w:rFonts w:ascii="Arial" w:hAnsi="Arial" w:cs="Arial"/>
        </w:rPr>
      </w:pPr>
      <w:r w:rsidRPr="00786A47">
        <w:rPr>
          <w:rFonts w:ascii="Arial" w:hAnsi="Arial" w:cs="Arial"/>
        </w:rPr>
        <w:t>ensur</w:t>
      </w:r>
      <w:r w:rsidR="005E76A8" w:rsidRPr="00786A47">
        <w:rPr>
          <w:rFonts w:ascii="Arial" w:hAnsi="Arial" w:cs="Arial"/>
        </w:rPr>
        <w:t>ing</w:t>
      </w:r>
      <w:r w:rsidRPr="00786A47">
        <w:rPr>
          <w:rFonts w:ascii="Arial" w:hAnsi="Arial" w:cs="Arial"/>
        </w:rPr>
        <w:t xml:space="preserve"> clear processes for managing mental health concerns</w:t>
      </w:r>
      <w:r w:rsidR="0016085B" w:rsidRPr="00786A47">
        <w:rPr>
          <w:rFonts w:ascii="Arial" w:hAnsi="Arial" w:cs="Arial"/>
        </w:rPr>
        <w:t>.</w:t>
      </w:r>
    </w:p>
    <w:p w14:paraId="464D5752" w14:textId="77777777" w:rsidR="00D40C81" w:rsidRDefault="00D64F19" w:rsidP="00075BB6">
      <w:pPr>
        <w:numPr>
          <w:ilvl w:val="0"/>
          <w:numId w:val="46"/>
        </w:numPr>
        <w:rPr>
          <w:rFonts w:ascii="Arial" w:hAnsi="Arial" w:cs="Arial"/>
        </w:rPr>
      </w:pPr>
      <w:r w:rsidRPr="00786A47">
        <w:rPr>
          <w:rFonts w:ascii="Arial" w:hAnsi="Arial" w:cs="Arial"/>
        </w:rPr>
        <w:t>deliver</w:t>
      </w:r>
      <w:r w:rsidR="005E76A8" w:rsidRPr="00786A47">
        <w:rPr>
          <w:rFonts w:ascii="Arial" w:hAnsi="Arial" w:cs="Arial"/>
        </w:rPr>
        <w:t>ing</w:t>
      </w:r>
      <w:r w:rsidRPr="00786A47">
        <w:rPr>
          <w:rFonts w:ascii="Arial" w:hAnsi="Arial" w:cs="Arial"/>
        </w:rPr>
        <w:t xml:space="preserve"> appropriate training</w:t>
      </w:r>
      <w:r w:rsidR="0016085B" w:rsidRPr="00786A47">
        <w:rPr>
          <w:rFonts w:ascii="Arial" w:hAnsi="Arial" w:cs="Arial"/>
        </w:rPr>
        <w:t>.</w:t>
      </w:r>
    </w:p>
    <w:p w14:paraId="625B27FB" w14:textId="55FF82E4" w:rsidR="00007797" w:rsidRPr="00786A47" w:rsidRDefault="00685497" w:rsidP="00075BB6">
      <w:pPr>
        <w:numPr>
          <w:ilvl w:val="0"/>
          <w:numId w:val="46"/>
        </w:numPr>
        <w:rPr>
          <w:rFonts w:ascii="Arial" w:hAnsi="Arial" w:cs="Arial"/>
        </w:rPr>
      </w:pPr>
      <w:r w:rsidRPr="00786A47">
        <w:rPr>
          <w:rFonts w:ascii="Arial" w:hAnsi="Arial" w:cs="Arial"/>
        </w:rPr>
        <w:t>liais</w:t>
      </w:r>
      <w:r w:rsidR="005E76A8" w:rsidRPr="00786A47">
        <w:rPr>
          <w:rFonts w:ascii="Arial" w:hAnsi="Arial" w:cs="Arial"/>
        </w:rPr>
        <w:t>ing</w:t>
      </w:r>
      <w:r w:rsidRPr="00786A47">
        <w:rPr>
          <w:rFonts w:ascii="Arial" w:hAnsi="Arial" w:cs="Arial"/>
        </w:rPr>
        <w:t xml:space="preserve"> with the DSL where a </w:t>
      </w:r>
      <w:r w:rsidR="00D64F19" w:rsidRPr="00786A47">
        <w:rPr>
          <w:rFonts w:ascii="Arial" w:hAnsi="Arial" w:cs="Arial"/>
        </w:rPr>
        <w:t>mental health problem</w:t>
      </w:r>
      <w:r w:rsidRPr="00786A47">
        <w:rPr>
          <w:rFonts w:ascii="Arial" w:hAnsi="Arial" w:cs="Arial"/>
        </w:rPr>
        <w:t xml:space="preserve"> could indicat</w:t>
      </w:r>
      <w:r w:rsidR="007E6B24" w:rsidRPr="00786A47">
        <w:rPr>
          <w:rFonts w:ascii="Arial" w:hAnsi="Arial" w:cs="Arial"/>
        </w:rPr>
        <w:t>e</w:t>
      </w:r>
      <w:r w:rsidRPr="00786A47">
        <w:rPr>
          <w:rFonts w:ascii="Arial" w:hAnsi="Arial" w:cs="Arial"/>
        </w:rPr>
        <w:t xml:space="preserve"> that a </w:t>
      </w:r>
      <w:r w:rsidR="00D64F19" w:rsidRPr="00786A47">
        <w:rPr>
          <w:rFonts w:ascii="Arial" w:hAnsi="Arial" w:cs="Arial"/>
        </w:rPr>
        <w:t>pupil</w:t>
      </w:r>
      <w:r w:rsidRPr="00786A47">
        <w:rPr>
          <w:rFonts w:ascii="Arial" w:hAnsi="Arial" w:cs="Arial"/>
        </w:rPr>
        <w:t xml:space="preserve"> has suffered or is at risk of suffering abuse, neglect, or exploitation. </w:t>
      </w:r>
      <w:r w:rsidR="00AB64B3" w:rsidRPr="00D40C81">
        <w:rPr>
          <w:rFonts w:ascii="Arial" w:hAnsi="Arial" w:cs="Arial"/>
          <w:highlight w:val="yellow"/>
        </w:rPr>
        <w:t>This could include self-harm, signs of an eating disorder, suicidal ideation or suicide.</w:t>
      </w:r>
    </w:p>
    <w:p w14:paraId="4A4C1613" w14:textId="77777777" w:rsidR="008966B5" w:rsidRPr="008966B5" w:rsidRDefault="00007797" w:rsidP="00075BB6">
      <w:pPr>
        <w:numPr>
          <w:ilvl w:val="0"/>
          <w:numId w:val="46"/>
        </w:numPr>
        <w:rPr>
          <w:rFonts w:ascii="Arial" w:hAnsi="Arial" w:cs="Arial"/>
          <w:highlight w:val="yellow"/>
        </w:rPr>
      </w:pPr>
      <w:r w:rsidRPr="00007797">
        <w:rPr>
          <w:rFonts w:ascii="Arial" w:hAnsi="Arial" w:cs="Arial"/>
          <w:highlight w:val="yellow"/>
        </w:rPr>
        <w:t>observing pupils and identifying early those who may be experiencing mental health problems or being at risk of developing one</w:t>
      </w:r>
    </w:p>
    <w:p w14:paraId="5935BB12" w14:textId="77777777" w:rsidR="008966B5" w:rsidRPr="008966B5" w:rsidRDefault="008966B5" w:rsidP="00075BB6">
      <w:pPr>
        <w:numPr>
          <w:ilvl w:val="0"/>
          <w:numId w:val="46"/>
        </w:numPr>
        <w:rPr>
          <w:rFonts w:ascii="Arial" w:hAnsi="Arial" w:cs="Arial"/>
          <w:highlight w:val="yellow"/>
        </w:rPr>
      </w:pPr>
      <w:r w:rsidRPr="008966B5">
        <w:rPr>
          <w:rFonts w:ascii="Arial" w:hAnsi="Arial" w:cs="Arial"/>
          <w:highlight w:val="yellow"/>
        </w:rPr>
        <w:t>ensuring early targeted support is provided, and</w:t>
      </w:r>
    </w:p>
    <w:p w14:paraId="0BFA88FC" w14:textId="7D4972BA" w:rsidR="008966B5" w:rsidRPr="00B17C70" w:rsidRDefault="008966B5" w:rsidP="00B17C70">
      <w:pPr>
        <w:numPr>
          <w:ilvl w:val="0"/>
          <w:numId w:val="46"/>
        </w:numPr>
        <w:rPr>
          <w:rFonts w:ascii="Arial" w:hAnsi="Arial" w:cs="Arial"/>
          <w:highlight w:val="yellow"/>
        </w:rPr>
      </w:pPr>
      <w:r w:rsidRPr="008966B5">
        <w:rPr>
          <w:rFonts w:ascii="Arial" w:hAnsi="Arial" w:cs="Arial"/>
          <w:highlight w:val="yellow"/>
        </w:rPr>
        <w:t>liais</w:t>
      </w:r>
      <w:r w:rsidR="00B846FF">
        <w:rPr>
          <w:rFonts w:ascii="Arial" w:hAnsi="Arial" w:cs="Arial"/>
          <w:highlight w:val="yellow"/>
        </w:rPr>
        <w:t>ing</w:t>
      </w:r>
      <w:r w:rsidRPr="008966B5">
        <w:rPr>
          <w:rFonts w:ascii="Arial" w:hAnsi="Arial" w:cs="Arial"/>
          <w:highlight w:val="yellow"/>
        </w:rPr>
        <w:t xml:space="preserve"> with/referral to specialist services where needed</w:t>
      </w:r>
    </w:p>
    <w:p w14:paraId="7241743F" w14:textId="77777777" w:rsidR="004F7534" w:rsidRDefault="004F7534" w:rsidP="006D1304">
      <w:pPr>
        <w:pStyle w:val="Default"/>
        <w:jc w:val="both"/>
        <w:rPr>
          <w:b/>
          <w:bCs/>
        </w:rPr>
      </w:pPr>
    </w:p>
    <w:p w14:paraId="54158A73" w14:textId="09536129" w:rsidR="00347D3C" w:rsidRPr="00546C5E" w:rsidRDefault="006C71EE" w:rsidP="00B846FF">
      <w:pPr>
        <w:pStyle w:val="Default"/>
        <w:jc w:val="both"/>
        <w:rPr>
          <w:b/>
          <w:bCs/>
          <w:i/>
          <w:iCs/>
        </w:rPr>
      </w:pPr>
      <w:r w:rsidRPr="00546C5E">
        <w:rPr>
          <w:b/>
          <w:bCs/>
          <w:i/>
          <w:iCs/>
        </w:rPr>
        <w:t xml:space="preserve">f) </w:t>
      </w:r>
      <w:r w:rsidR="00347D3C" w:rsidRPr="00546C5E">
        <w:rPr>
          <w:b/>
          <w:bCs/>
          <w:i/>
          <w:iCs/>
        </w:rPr>
        <w:t>All School Leaders, Staff and Volunteers</w:t>
      </w:r>
    </w:p>
    <w:p w14:paraId="596D3777" w14:textId="77777777" w:rsidR="004F7534" w:rsidRDefault="004F7534" w:rsidP="006D1304">
      <w:pPr>
        <w:pStyle w:val="Default"/>
        <w:jc w:val="both"/>
        <w:rPr>
          <w:bCs/>
        </w:rPr>
      </w:pPr>
    </w:p>
    <w:p w14:paraId="4DF5BA54" w14:textId="66BBDBAA" w:rsidR="00347D3C" w:rsidRPr="00517A70" w:rsidRDefault="007C2722" w:rsidP="006D1304">
      <w:pPr>
        <w:pStyle w:val="Default"/>
        <w:jc w:val="both"/>
        <w:rPr>
          <w:bCs/>
        </w:rPr>
      </w:pPr>
      <w:r>
        <w:rPr>
          <w:bCs/>
        </w:rPr>
        <w:t xml:space="preserve">All </w:t>
      </w:r>
      <w:r w:rsidR="00C776D1">
        <w:rPr>
          <w:bCs/>
        </w:rPr>
        <w:t>s</w:t>
      </w:r>
      <w:r w:rsidR="00347D3C" w:rsidRPr="00517A70">
        <w:rPr>
          <w:bCs/>
        </w:rPr>
        <w:t>chool staff</w:t>
      </w:r>
      <w:r w:rsidR="003A644D">
        <w:rPr>
          <w:bCs/>
        </w:rPr>
        <w:t xml:space="preserve"> are responsible for ensuring that they</w:t>
      </w:r>
      <w:r w:rsidR="00347D3C" w:rsidRPr="00517A70">
        <w:rPr>
          <w:bCs/>
        </w:rPr>
        <w:t>:</w:t>
      </w:r>
    </w:p>
    <w:p w14:paraId="66FA0A25" w14:textId="77777777" w:rsidR="003A644D" w:rsidRPr="003A644D" w:rsidRDefault="00546C5E" w:rsidP="000E46B0">
      <w:pPr>
        <w:pStyle w:val="Default"/>
        <w:numPr>
          <w:ilvl w:val="0"/>
          <w:numId w:val="25"/>
        </w:numPr>
        <w:jc w:val="both"/>
        <w:rPr>
          <w:bCs/>
        </w:rPr>
      </w:pPr>
      <w:r w:rsidRPr="00F62E44">
        <w:t>U</w:t>
      </w:r>
      <w:r w:rsidR="003A644D" w:rsidRPr="00F62E44">
        <w:t xml:space="preserve">nderstand that where a child is suffering, or is likely to suffer from harm, it is important that a referral to local authority children’s social care (and if appropriate the police) is made immediately and know how to make a referral in the unlikely event that they are unable to speak with </w:t>
      </w:r>
      <w:r w:rsidR="00C66CC0" w:rsidRPr="00F62E44">
        <w:t>the</w:t>
      </w:r>
      <w:r w:rsidR="003A644D" w:rsidRPr="00F62E44">
        <w:t xml:space="preserve"> DSL </w:t>
      </w:r>
      <w:r w:rsidR="003A644D" w:rsidRPr="00F62E44">
        <w:rPr>
          <w:highlight w:val="green"/>
        </w:rPr>
        <w:t>or deput</w:t>
      </w:r>
      <w:r w:rsidR="00C66CC0" w:rsidRPr="00F62E44">
        <w:rPr>
          <w:highlight w:val="green"/>
        </w:rPr>
        <w:t>y DSL</w:t>
      </w:r>
      <w:r w:rsidRPr="00F62E44">
        <w:t>.</w:t>
      </w:r>
      <w:r w:rsidR="003A644D" w:rsidRPr="003A644D">
        <w:rPr>
          <w:bCs/>
        </w:rPr>
        <w:t xml:space="preserve"> </w:t>
      </w:r>
    </w:p>
    <w:p w14:paraId="21642148" w14:textId="77777777" w:rsidR="00843FDE" w:rsidRDefault="00546C5E" w:rsidP="000E46B0">
      <w:pPr>
        <w:pStyle w:val="Default"/>
        <w:numPr>
          <w:ilvl w:val="0"/>
          <w:numId w:val="25"/>
        </w:numPr>
        <w:jc w:val="both"/>
        <w:rPr>
          <w:bCs/>
        </w:rPr>
      </w:pPr>
      <w:r>
        <w:rPr>
          <w:bCs/>
        </w:rPr>
        <w:t>U</w:t>
      </w:r>
      <w:r w:rsidR="00843FDE">
        <w:rPr>
          <w:bCs/>
        </w:rPr>
        <w:t>nderstanding that ‘it could happen her</w:t>
      </w:r>
      <w:r w:rsidR="00DD78CB">
        <w:rPr>
          <w:bCs/>
        </w:rPr>
        <w:t>e</w:t>
      </w:r>
      <w:r w:rsidR="00843FDE">
        <w:rPr>
          <w:bCs/>
        </w:rPr>
        <w:t>’ and remain vigilant to signs and indicators</w:t>
      </w:r>
      <w:r>
        <w:rPr>
          <w:bCs/>
        </w:rPr>
        <w:t>.</w:t>
      </w:r>
      <w:r w:rsidR="00843FDE">
        <w:rPr>
          <w:bCs/>
        </w:rPr>
        <w:t xml:space="preserve"> </w:t>
      </w:r>
    </w:p>
    <w:p w14:paraId="195D99F4" w14:textId="77777777" w:rsidR="00347D3C" w:rsidRPr="00517A70" w:rsidRDefault="00546C5E" w:rsidP="000E46B0">
      <w:pPr>
        <w:pStyle w:val="Default"/>
        <w:numPr>
          <w:ilvl w:val="0"/>
          <w:numId w:val="25"/>
        </w:numPr>
        <w:jc w:val="both"/>
        <w:rPr>
          <w:bCs/>
        </w:rPr>
      </w:pPr>
      <w:r>
        <w:rPr>
          <w:bCs/>
        </w:rPr>
        <w:t>K</w:t>
      </w:r>
      <w:r w:rsidR="00093BA0">
        <w:rPr>
          <w:bCs/>
        </w:rPr>
        <w:t xml:space="preserve">now </w:t>
      </w:r>
      <w:r w:rsidR="00347D3C" w:rsidRPr="00517A70">
        <w:rPr>
          <w:bCs/>
        </w:rPr>
        <w:t xml:space="preserve">the systems in school which support safeguarding and </w:t>
      </w:r>
      <w:r w:rsidR="006F3BC3">
        <w:rPr>
          <w:bCs/>
        </w:rPr>
        <w:t xml:space="preserve">ensuring that </w:t>
      </w:r>
      <w:r w:rsidR="00347D3C" w:rsidRPr="00517A70">
        <w:rPr>
          <w:bCs/>
        </w:rPr>
        <w:t xml:space="preserve">these are explained to them as part of staff induction. This </w:t>
      </w:r>
      <w:r w:rsidR="00093BA0">
        <w:rPr>
          <w:bCs/>
        </w:rPr>
        <w:t>includes</w:t>
      </w:r>
      <w:r w:rsidR="00347D3C" w:rsidRPr="00517A70">
        <w:rPr>
          <w:bCs/>
        </w:rPr>
        <w:t xml:space="preserve"> </w:t>
      </w:r>
      <w:r w:rsidR="00287DE5" w:rsidRPr="00517A70">
        <w:rPr>
          <w:bCs/>
        </w:rPr>
        <w:t>the</w:t>
      </w:r>
      <w:r>
        <w:rPr>
          <w:bCs/>
        </w:rPr>
        <w:t>;</w:t>
      </w:r>
    </w:p>
    <w:p w14:paraId="36E7F477" w14:textId="77777777" w:rsidR="006F3BC3" w:rsidRDefault="007C2722" w:rsidP="000E46B0">
      <w:pPr>
        <w:pStyle w:val="Default"/>
        <w:numPr>
          <w:ilvl w:val="1"/>
          <w:numId w:val="28"/>
        </w:numPr>
        <w:jc w:val="both"/>
        <w:rPr>
          <w:bCs/>
        </w:rPr>
      </w:pPr>
      <w:r>
        <w:rPr>
          <w:bCs/>
        </w:rPr>
        <w:t>C</w:t>
      </w:r>
      <w:r w:rsidR="00347D3C" w:rsidRPr="00517A70">
        <w:rPr>
          <w:bCs/>
        </w:rPr>
        <w:t>hild protection policy</w:t>
      </w:r>
    </w:p>
    <w:p w14:paraId="7B9A565D" w14:textId="77777777" w:rsidR="006F3BC3" w:rsidRPr="006F3BC3" w:rsidRDefault="007C2722" w:rsidP="000E46B0">
      <w:pPr>
        <w:pStyle w:val="Default"/>
        <w:numPr>
          <w:ilvl w:val="1"/>
          <w:numId w:val="28"/>
        </w:numPr>
        <w:jc w:val="both"/>
        <w:rPr>
          <w:bCs/>
        </w:rPr>
      </w:pPr>
      <w:r>
        <w:rPr>
          <w:bCs/>
        </w:rPr>
        <w:t>B</w:t>
      </w:r>
      <w:r w:rsidR="00347D3C" w:rsidRPr="00517A70">
        <w:rPr>
          <w:bCs/>
        </w:rPr>
        <w:t>ehaviour policy</w:t>
      </w:r>
    </w:p>
    <w:p w14:paraId="6AF02585" w14:textId="77777777" w:rsidR="00347D3C" w:rsidRPr="00517A70" w:rsidRDefault="007C2722" w:rsidP="000E46B0">
      <w:pPr>
        <w:pStyle w:val="Default"/>
        <w:numPr>
          <w:ilvl w:val="1"/>
          <w:numId w:val="28"/>
        </w:numPr>
        <w:jc w:val="both"/>
        <w:rPr>
          <w:bCs/>
        </w:rPr>
      </w:pPr>
      <w:r>
        <w:rPr>
          <w:bCs/>
          <w:highlight w:val="green"/>
        </w:rPr>
        <w:t>S</w:t>
      </w:r>
      <w:r w:rsidR="00347D3C" w:rsidRPr="00093BA0">
        <w:rPr>
          <w:bCs/>
          <w:highlight w:val="green"/>
        </w:rPr>
        <w:t>taff behaviour policy</w:t>
      </w:r>
      <w:r w:rsidR="00093BA0" w:rsidRPr="00093BA0">
        <w:rPr>
          <w:bCs/>
          <w:highlight w:val="green"/>
        </w:rPr>
        <w:t>/code of conduct</w:t>
      </w:r>
    </w:p>
    <w:p w14:paraId="19DC4359" w14:textId="77777777" w:rsidR="00347D3C" w:rsidRPr="003A644D" w:rsidRDefault="007C2722" w:rsidP="000E46B0">
      <w:pPr>
        <w:pStyle w:val="Default"/>
        <w:numPr>
          <w:ilvl w:val="1"/>
          <w:numId w:val="28"/>
        </w:numPr>
        <w:jc w:val="both"/>
        <w:rPr>
          <w:bCs/>
        </w:rPr>
      </w:pPr>
      <w:r w:rsidRPr="003A644D">
        <w:rPr>
          <w:bCs/>
        </w:rPr>
        <w:t>S</w:t>
      </w:r>
      <w:r w:rsidR="00347D3C" w:rsidRPr="003A644D">
        <w:rPr>
          <w:bCs/>
        </w:rPr>
        <w:t xml:space="preserve">afeguarding response to children who </w:t>
      </w:r>
      <w:r w:rsidR="00C61CBB" w:rsidRPr="003A644D">
        <w:rPr>
          <w:bCs/>
        </w:rPr>
        <w:t>are absent</w:t>
      </w:r>
      <w:r w:rsidR="00347D3C" w:rsidRPr="003A644D">
        <w:rPr>
          <w:bCs/>
        </w:rPr>
        <w:t xml:space="preserve"> from education</w:t>
      </w:r>
      <w:r w:rsidR="004C157A" w:rsidRPr="003A644D">
        <w:rPr>
          <w:bCs/>
        </w:rPr>
        <w:t>, particularly on repeat occasions and / or for prolonged periods</w:t>
      </w:r>
      <w:r w:rsidR="0016085B">
        <w:rPr>
          <w:bCs/>
        </w:rPr>
        <w:t>.</w:t>
      </w:r>
    </w:p>
    <w:p w14:paraId="321073B1" w14:textId="77777777" w:rsidR="00347D3C" w:rsidRPr="00517A70" w:rsidRDefault="007C2722" w:rsidP="000E46B0">
      <w:pPr>
        <w:pStyle w:val="Default"/>
        <w:numPr>
          <w:ilvl w:val="1"/>
          <w:numId w:val="28"/>
        </w:numPr>
        <w:jc w:val="both"/>
        <w:rPr>
          <w:bCs/>
        </w:rPr>
      </w:pPr>
      <w:r>
        <w:rPr>
          <w:bCs/>
        </w:rPr>
        <w:t>R</w:t>
      </w:r>
      <w:r w:rsidR="00347D3C" w:rsidRPr="00517A70">
        <w:rPr>
          <w:bCs/>
        </w:rPr>
        <w:t xml:space="preserve">ole of the </w:t>
      </w:r>
      <w:r w:rsidR="006F3BC3">
        <w:rPr>
          <w:bCs/>
        </w:rPr>
        <w:t>DSL</w:t>
      </w:r>
      <w:r w:rsidR="00347D3C" w:rsidRPr="00517A70">
        <w:rPr>
          <w:bCs/>
        </w:rPr>
        <w:t xml:space="preserve"> (including the identity of the </w:t>
      </w:r>
      <w:r w:rsidR="006F3BC3">
        <w:rPr>
          <w:bCs/>
        </w:rPr>
        <w:t xml:space="preserve">DSL </w:t>
      </w:r>
      <w:r w:rsidR="006F3BC3" w:rsidRPr="006F3BC3">
        <w:rPr>
          <w:bCs/>
          <w:highlight w:val="green"/>
        </w:rPr>
        <w:t>and</w:t>
      </w:r>
      <w:r w:rsidR="00347D3C" w:rsidRPr="006F3BC3">
        <w:rPr>
          <w:bCs/>
          <w:highlight w:val="green"/>
        </w:rPr>
        <w:t xml:space="preserve"> deputies</w:t>
      </w:r>
      <w:r w:rsidR="00347D3C" w:rsidRPr="00517A70">
        <w:rPr>
          <w:bCs/>
        </w:rPr>
        <w:t xml:space="preserve">). </w:t>
      </w:r>
    </w:p>
    <w:p w14:paraId="3C331648" w14:textId="50FB30C5" w:rsidR="003A644D" w:rsidRDefault="00546C5E" w:rsidP="000E46B0">
      <w:pPr>
        <w:pStyle w:val="Default"/>
        <w:numPr>
          <w:ilvl w:val="0"/>
          <w:numId w:val="28"/>
        </w:numPr>
        <w:jc w:val="both"/>
        <w:rPr>
          <w:bCs/>
        </w:rPr>
      </w:pPr>
      <w:r>
        <w:rPr>
          <w:bCs/>
        </w:rPr>
        <w:t>H</w:t>
      </w:r>
      <w:r w:rsidR="003A644D">
        <w:rPr>
          <w:bCs/>
        </w:rPr>
        <w:t xml:space="preserve">ave </w:t>
      </w:r>
      <w:r w:rsidR="003A644D" w:rsidRPr="00517A70">
        <w:rPr>
          <w:bCs/>
        </w:rPr>
        <w:t xml:space="preserve">read </w:t>
      </w:r>
      <w:r w:rsidR="003A644D">
        <w:rPr>
          <w:bCs/>
        </w:rPr>
        <w:t xml:space="preserve">and confirmed that </w:t>
      </w:r>
      <w:r w:rsidR="007E6B24">
        <w:rPr>
          <w:bCs/>
        </w:rPr>
        <w:t>they</w:t>
      </w:r>
      <w:r w:rsidR="003A644D">
        <w:rPr>
          <w:bCs/>
        </w:rPr>
        <w:t xml:space="preserve"> </w:t>
      </w:r>
      <w:r w:rsidR="003A644D" w:rsidRPr="00517A70">
        <w:rPr>
          <w:bCs/>
        </w:rPr>
        <w:t xml:space="preserve">have received, </w:t>
      </w:r>
      <w:r w:rsidR="00287DE5" w:rsidRPr="00517A70">
        <w:rPr>
          <w:bCs/>
        </w:rPr>
        <w:t>read,</w:t>
      </w:r>
      <w:r w:rsidR="003A644D" w:rsidRPr="00517A70">
        <w:rPr>
          <w:bCs/>
        </w:rPr>
        <w:t xml:space="preserve"> and </w:t>
      </w:r>
      <w:r w:rsidR="003A644D">
        <w:rPr>
          <w:bCs/>
        </w:rPr>
        <w:t>understood the school</w:t>
      </w:r>
      <w:r w:rsidR="003A644D" w:rsidRPr="00517A70">
        <w:rPr>
          <w:bCs/>
        </w:rPr>
        <w:t xml:space="preserve"> safeguarding policies and procedures</w:t>
      </w:r>
      <w:r w:rsidR="003A644D">
        <w:rPr>
          <w:bCs/>
        </w:rPr>
        <w:t xml:space="preserve"> for </w:t>
      </w:r>
      <w:r w:rsidR="003A644D" w:rsidRPr="00517A70">
        <w:rPr>
          <w:bCs/>
        </w:rPr>
        <w:t xml:space="preserve">at least </w:t>
      </w:r>
      <w:r w:rsidR="003A644D" w:rsidRPr="00F3277F">
        <w:rPr>
          <w:bCs/>
        </w:rPr>
        <w:t xml:space="preserve">Part </w:t>
      </w:r>
      <w:r w:rsidR="006F3BC3" w:rsidRPr="00F3277F">
        <w:rPr>
          <w:bCs/>
        </w:rPr>
        <w:t>1</w:t>
      </w:r>
      <w:r w:rsidR="003A644D" w:rsidRPr="00F3277F">
        <w:rPr>
          <w:bCs/>
        </w:rPr>
        <w:t xml:space="preserve">, Part </w:t>
      </w:r>
      <w:r w:rsidR="00287DE5" w:rsidRPr="00F3277F">
        <w:rPr>
          <w:bCs/>
        </w:rPr>
        <w:t>5,</w:t>
      </w:r>
      <w:r w:rsidR="003A644D" w:rsidRPr="00F3277F">
        <w:rPr>
          <w:bCs/>
        </w:rPr>
        <w:t xml:space="preserve"> and</w:t>
      </w:r>
      <w:r w:rsidR="003A644D">
        <w:rPr>
          <w:bCs/>
        </w:rPr>
        <w:t xml:space="preserve"> </w:t>
      </w:r>
      <w:r w:rsidR="003A644D" w:rsidRPr="00771ABB">
        <w:rPr>
          <w:bCs/>
          <w:highlight w:val="yellow"/>
        </w:rPr>
        <w:t xml:space="preserve">Annex </w:t>
      </w:r>
      <w:r w:rsidR="00771ABB" w:rsidRPr="00771ABB">
        <w:rPr>
          <w:bCs/>
          <w:highlight w:val="yellow"/>
        </w:rPr>
        <w:t>A</w:t>
      </w:r>
      <w:r w:rsidR="003A644D">
        <w:rPr>
          <w:bCs/>
        </w:rPr>
        <w:t xml:space="preserve"> of KCSIE</w:t>
      </w:r>
      <w:r w:rsidR="003A644D" w:rsidRPr="00517A70">
        <w:rPr>
          <w:bCs/>
        </w:rPr>
        <w:t xml:space="preserve"> </w:t>
      </w:r>
      <w:r w:rsidR="00EF3759">
        <w:rPr>
          <w:bCs/>
        </w:rPr>
        <w:t>2026</w:t>
      </w:r>
      <w:r>
        <w:rPr>
          <w:bCs/>
        </w:rPr>
        <w:t>.</w:t>
      </w:r>
    </w:p>
    <w:p w14:paraId="47200E95" w14:textId="77777777" w:rsidR="00B54860" w:rsidRDefault="00546C5E" w:rsidP="00B54860">
      <w:pPr>
        <w:pStyle w:val="Default"/>
        <w:numPr>
          <w:ilvl w:val="0"/>
          <w:numId w:val="28"/>
        </w:numPr>
        <w:jc w:val="both"/>
        <w:rPr>
          <w:bCs/>
        </w:rPr>
      </w:pPr>
      <w:r>
        <w:rPr>
          <w:bCs/>
        </w:rPr>
        <w:t>H</w:t>
      </w:r>
      <w:r w:rsidR="002E1E1F">
        <w:rPr>
          <w:bCs/>
        </w:rPr>
        <w:t xml:space="preserve">ave read and understood this policy and how it relates to KCSIE </w:t>
      </w:r>
      <w:r w:rsidR="00EF3759">
        <w:rPr>
          <w:bCs/>
        </w:rPr>
        <w:t>2026</w:t>
      </w:r>
      <w:r>
        <w:rPr>
          <w:bCs/>
        </w:rPr>
        <w:t>.</w:t>
      </w:r>
    </w:p>
    <w:p w14:paraId="59DCCABD" w14:textId="640BFBA2" w:rsidR="00347D3C" w:rsidRPr="00B54860" w:rsidRDefault="00546C5E" w:rsidP="00B54860">
      <w:pPr>
        <w:pStyle w:val="Default"/>
        <w:numPr>
          <w:ilvl w:val="0"/>
          <w:numId w:val="28"/>
        </w:numPr>
        <w:jc w:val="both"/>
        <w:rPr>
          <w:bCs/>
        </w:rPr>
      </w:pPr>
      <w:r w:rsidRPr="00B54860">
        <w:rPr>
          <w:bCs/>
        </w:rPr>
        <w:t>A</w:t>
      </w:r>
      <w:r w:rsidR="006F3BC3" w:rsidRPr="00B54860">
        <w:rPr>
          <w:bCs/>
        </w:rPr>
        <w:t>r</w:t>
      </w:r>
      <w:r w:rsidR="00347D3C" w:rsidRPr="00B54860">
        <w:rPr>
          <w:bCs/>
        </w:rPr>
        <w:t xml:space="preserve">e aware of their </w:t>
      </w:r>
      <w:r w:rsidR="00347D3C" w:rsidRPr="00F3277F">
        <w:rPr>
          <w:bCs/>
          <w:highlight w:val="yellow"/>
        </w:rPr>
        <w:t>local early help process</w:t>
      </w:r>
      <w:r w:rsidR="00E57C5B">
        <w:rPr>
          <w:bCs/>
          <w:highlight w:val="yellow"/>
        </w:rPr>
        <w:t>es</w:t>
      </w:r>
      <w:r w:rsidR="00347D3C" w:rsidRPr="00F3277F">
        <w:rPr>
          <w:bCs/>
          <w:highlight w:val="yellow"/>
        </w:rPr>
        <w:t xml:space="preserve"> </w:t>
      </w:r>
      <w:r w:rsidR="00C659F8" w:rsidRPr="00F3277F">
        <w:rPr>
          <w:bCs/>
          <w:highlight w:val="yellow"/>
        </w:rPr>
        <w:t>(</w:t>
      </w:r>
      <w:r w:rsidR="009300E4">
        <w:rPr>
          <w:bCs/>
          <w:highlight w:val="yellow"/>
        </w:rPr>
        <w:t>F</w:t>
      </w:r>
      <w:r w:rsidR="00C659F8" w:rsidRPr="00F3277F">
        <w:rPr>
          <w:bCs/>
          <w:highlight w:val="yellow"/>
        </w:rPr>
        <w:t xml:space="preserve">amily </w:t>
      </w:r>
      <w:r w:rsidR="009300E4">
        <w:rPr>
          <w:bCs/>
          <w:highlight w:val="yellow"/>
        </w:rPr>
        <w:t>H</w:t>
      </w:r>
      <w:r w:rsidR="00C659F8" w:rsidRPr="00F3277F">
        <w:rPr>
          <w:bCs/>
          <w:highlight w:val="yellow"/>
        </w:rPr>
        <w:t>elp)</w:t>
      </w:r>
      <w:r w:rsidR="00E57C5B">
        <w:rPr>
          <w:highlight w:val="yellow"/>
        </w:rPr>
        <w:t xml:space="preserve">, including the </w:t>
      </w:r>
      <w:r w:rsidR="00B54860" w:rsidRPr="00F3277F">
        <w:rPr>
          <w:highlight w:val="yellow"/>
        </w:rPr>
        <w:t>universal services and community-based early help and</w:t>
      </w:r>
      <w:r w:rsidR="00E57C5B">
        <w:rPr>
          <w:highlight w:val="yellow"/>
        </w:rPr>
        <w:t xml:space="preserve"> </w:t>
      </w:r>
      <w:r w:rsidR="00B54860" w:rsidRPr="00F3277F">
        <w:rPr>
          <w:highlight w:val="yellow"/>
        </w:rPr>
        <w:t>the targeted early help level</w:t>
      </w:r>
      <w:r w:rsidR="00E57C5B">
        <w:t xml:space="preserve">, </w:t>
      </w:r>
      <w:r w:rsidR="00347D3C" w:rsidRPr="00B54860">
        <w:rPr>
          <w:bCs/>
        </w:rPr>
        <w:t>a</w:t>
      </w:r>
      <w:r w:rsidR="006D1304" w:rsidRPr="00B54860">
        <w:rPr>
          <w:bCs/>
        </w:rPr>
        <w:t>nd understand their role in it</w:t>
      </w:r>
      <w:r w:rsidRPr="00B54860">
        <w:rPr>
          <w:bCs/>
        </w:rPr>
        <w:t>.</w:t>
      </w:r>
    </w:p>
    <w:p w14:paraId="1506B0ED" w14:textId="6BAEF830" w:rsidR="00C776D1" w:rsidRDefault="00546C5E" w:rsidP="00C776D1">
      <w:pPr>
        <w:pStyle w:val="Default"/>
        <w:numPr>
          <w:ilvl w:val="0"/>
          <w:numId w:val="25"/>
        </w:numPr>
        <w:jc w:val="both"/>
        <w:rPr>
          <w:bCs/>
        </w:rPr>
      </w:pPr>
      <w:r>
        <w:rPr>
          <w:bCs/>
        </w:rPr>
        <w:t>A</w:t>
      </w:r>
      <w:r w:rsidR="00347D3C" w:rsidRPr="00517A70">
        <w:rPr>
          <w:bCs/>
        </w:rPr>
        <w:t>re aware of the process for making referrals to children’s social care and for statutory assessments under the</w:t>
      </w:r>
      <w:r w:rsidR="006D1304">
        <w:rPr>
          <w:bCs/>
        </w:rPr>
        <w:t xml:space="preserve"> Children Act 1989, especially </w:t>
      </w:r>
      <w:r w:rsidR="006D1304" w:rsidRPr="00F3277F">
        <w:rPr>
          <w:bCs/>
        </w:rPr>
        <w:t>S</w:t>
      </w:r>
      <w:r w:rsidR="00347D3C" w:rsidRPr="00F3277F">
        <w:rPr>
          <w:bCs/>
        </w:rPr>
        <w:t>ection 17 (</w:t>
      </w:r>
      <w:r w:rsidR="006D1304" w:rsidRPr="00F3277F">
        <w:rPr>
          <w:bCs/>
        </w:rPr>
        <w:t>S17</w:t>
      </w:r>
      <w:r w:rsidR="00B54860" w:rsidRPr="00F3277F">
        <w:rPr>
          <w:bCs/>
        </w:rPr>
        <w:t xml:space="preserve"> - </w:t>
      </w:r>
      <w:r w:rsidR="00B54860" w:rsidRPr="00F3277F">
        <w:rPr>
          <w:bCs/>
          <w:highlight w:val="yellow"/>
        </w:rPr>
        <w:t>Family Help</w:t>
      </w:r>
      <w:r w:rsidR="00E57C5B">
        <w:rPr>
          <w:bCs/>
        </w:rPr>
        <w:t>)</w:t>
      </w:r>
      <w:r w:rsidR="00347D3C" w:rsidRPr="00517A70">
        <w:rPr>
          <w:bCs/>
        </w:rPr>
        <w:t xml:space="preserve"> and </w:t>
      </w:r>
      <w:r w:rsidR="00EF0437">
        <w:rPr>
          <w:bCs/>
        </w:rPr>
        <w:t>S</w:t>
      </w:r>
      <w:r w:rsidR="00347D3C" w:rsidRPr="00517A70">
        <w:rPr>
          <w:bCs/>
        </w:rPr>
        <w:t>ection 47 (</w:t>
      </w:r>
      <w:r w:rsidR="00BF215B">
        <w:rPr>
          <w:bCs/>
        </w:rPr>
        <w:t>S47</w:t>
      </w:r>
      <w:r w:rsidR="006D1304">
        <w:rPr>
          <w:bCs/>
        </w:rPr>
        <w:t xml:space="preserve">) </w:t>
      </w:r>
      <w:r w:rsidR="00347D3C" w:rsidRPr="00517A70">
        <w:rPr>
          <w:bCs/>
        </w:rPr>
        <w:t>that may follow a referral, along with the role they might be expecte</w:t>
      </w:r>
      <w:r w:rsidR="006D1304">
        <w:rPr>
          <w:bCs/>
        </w:rPr>
        <w:t>d to play in such assessments</w:t>
      </w:r>
      <w:r>
        <w:rPr>
          <w:bCs/>
        </w:rPr>
        <w:t>.</w:t>
      </w:r>
    </w:p>
    <w:p w14:paraId="022AF00D" w14:textId="039CE35E" w:rsidR="00C776D1" w:rsidRPr="001013EE" w:rsidRDefault="001E5C48" w:rsidP="00C776D1">
      <w:pPr>
        <w:pStyle w:val="Default"/>
        <w:numPr>
          <w:ilvl w:val="0"/>
          <w:numId w:val="25"/>
        </w:numPr>
        <w:jc w:val="both"/>
        <w:rPr>
          <w:bCs/>
          <w:highlight w:val="yellow"/>
        </w:rPr>
      </w:pPr>
      <w:r>
        <w:rPr>
          <w:highlight w:val="yellow"/>
        </w:rPr>
        <w:t xml:space="preserve">Are </w:t>
      </w:r>
      <w:r w:rsidR="00C776D1" w:rsidRPr="001013EE">
        <w:rPr>
          <w:highlight w:val="yellow"/>
        </w:rPr>
        <w:t>aware of the indicators of abuse, neglect, exploitation and modern slavery</w:t>
      </w:r>
      <w:r w:rsidR="00B0105C">
        <w:rPr>
          <w:highlight w:val="yellow"/>
        </w:rPr>
        <w:t>,</w:t>
      </w:r>
      <w:r w:rsidR="00C776D1" w:rsidRPr="001013EE">
        <w:rPr>
          <w:highlight w:val="yellow"/>
        </w:rPr>
        <w:t xml:space="preserve"> understanding that children can be at risk of harm inside and outside of the school, inside and outside of home, and online.</w:t>
      </w:r>
    </w:p>
    <w:p w14:paraId="5A95B0E1" w14:textId="77777777" w:rsidR="00777C20" w:rsidRDefault="00546C5E" w:rsidP="000E46B0">
      <w:pPr>
        <w:pStyle w:val="Default"/>
        <w:numPr>
          <w:ilvl w:val="0"/>
          <w:numId w:val="25"/>
        </w:numPr>
        <w:jc w:val="both"/>
        <w:rPr>
          <w:bCs/>
        </w:rPr>
      </w:pPr>
      <w:r>
        <w:rPr>
          <w:bCs/>
        </w:rPr>
        <w:t>K</w:t>
      </w:r>
      <w:r w:rsidR="00347D3C" w:rsidRPr="00517A70">
        <w:rPr>
          <w:bCs/>
        </w:rPr>
        <w:t>now how to manage the requirement to maintain an appropriate level of confidentiality. This means only i</w:t>
      </w:r>
      <w:r w:rsidR="008B5942">
        <w:rPr>
          <w:bCs/>
        </w:rPr>
        <w:t>nforming</w:t>
      </w:r>
      <w:r w:rsidR="00347D3C" w:rsidRPr="00517A70">
        <w:rPr>
          <w:bCs/>
        </w:rPr>
        <w:t xml:space="preserve"> those who need to be involved, such as the </w:t>
      </w:r>
      <w:r w:rsidR="006D1304">
        <w:rPr>
          <w:bCs/>
        </w:rPr>
        <w:t>DSL</w:t>
      </w:r>
      <w:r w:rsidR="00347D3C" w:rsidRPr="00517A70">
        <w:rPr>
          <w:bCs/>
        </w:rPr>
        <w:t xml:space="preserve"> and children’s social care. </w:t>
      </w:r>
    </w:p>
    <w:p w14:paraId="460CD362" w14:textId="79B4880D" w:rsidR="00347D3C" w:rsidRPr="00517A70" w:rsidRDefault="00777C20" w:rsidP="000E46B0">
      <w:pPr>
        <w:pStyle w:val="Default"/>
        <w:numPr>
          <w:ilvl w:val="0"/>
          <w:numId w:val="25"/>
        </w:numPr>
        <w:jc w:val="both"/>
        <w:rPr>
          <w:bCs/>
        </w:rPr>
      </w:pPr>
      <w:r>
        <w:rPr>
          <w:bCs/>
        </w:rPr>
        <w:t>Know</w:t>
      </w:r>
      <w:r w:rsidR="00347D3C" w:rsidRPr="00517A70">
        <w:rPr>
          <w:bCs/>
        </w:rPr>
        <w:t xml:space="preserve"> never promise a child that they will not tell anyone about a report of any form of abuse, as this may ultimately not be in t</w:t>
      </w:r>
      <w:r w:rsidR="006D1304">
        <w:rPr>
          <w:bCs/>
        </w:rPr>
        <w:t>he best interests of the child</w:t>
      </w:r>
      <w:r w:rsidR="00546C5E">
        <w:rPr>
          <w:bCs/>
        </w:rPr>
        <w:t>.</w:t>
      </w:r>
    </w:p>
    <w:p w14:paraId="75163801" w14:textId="6AACF6D8" w:rsidR="00347D3C" w:rsidRPr="00517A70" w:rsidRDefault="00546C5E" w:rsidP="000E46B0">
      <w:pPr>
        <w:pStyle w:val="Default"/>
        <w:numPr>
          <w:ilvl w:val="0"/>
          <w:numId w:val="25"/>
        </w:numPr>
        <w:jc w:val="both"/>
        <w:rPr>
          <w:bCs/>
        </w:rPr>
      </w:pPr>
      <w:r>
        <w:rPr>
          <w:bCs/>
        </w:rPr>
        <w:t>A</w:t>
      </w:r>
      <w:r w:rsidR="00347D3C" w:rsidRPr="00517A70">
        <w:rPr>
          <w:bCs/>
        </w:rPr>
        <w:t>re</w:t>
      </w:r>
      <w:r>
        <w:rPr>
          <w:bCs/>
        </w:rPr>
        <w:t xml:space="preserve"> </w:t>
      </w:r>
      <w:r w:rsidR="00347D3C" w:rsidRPr="00517A70">
        <w:rPr>
          <w:bCs/>
        </w:rPr>
        <w:t xml:space="preserve">able to reassure victims that they are being taken seriously and that they will be supported and kept safe. A victim </w:t>
      </w:r>
      <w:r w:rsidR="007E6B24">
        <w:rPr>
          <w:bCs/>
        </w:rPr>
        <w:t>should</w:t>
      </w:r>
      <w:r w:rsidR="00347D3C" w:rsidRPr="00517A70">
        <w:rPr>
          <w:bCs/>
        </w:rPr>
        <w:t xml:space="preserve"> never be given the impression that they are </w:t>
      </w:r>
      <w:r w:rsidR="00347D3C" w:rsidRPr="00517A70">
        <w:rPr>
          <w:bCs/>
        </w:rPr>
        <w:lastRenderedPageBreak/>
        <w:t xml:space="preserve">creating a problem by reporting abuse, sexual </w:t>
      </w:r>
      <w:r w:rsidR="00287DE5" w:rsidRPr="00517A70">
        <w:rPr>
          <w:bCs/>
        </w:rPr>
        <w:t>violence,</w:t>
      </w:r>
      <w:r w:rsidR="00347D3C" w:rsidRPr="00517A70">
        <w:rPr>
          <w:bCs/>
        </w:rPr>
        <w:t xml:space="preserve"> or sexual harassment. Nor </w:t>
      </w:r>
      <w:r w:rsidR="007E6B24">
        <w:rPr>
          <w:bCs/>
        </w:rPr>
        <w:t>should</w:t>
      </w:r>
      <w:r w:rsidR="00347D3C" w:rsidRPr="00517A70">
        <w:rPr>
          <w:bCs/>
        </w:rPr>
        <w:t xml:space="preserve"> a victim ever be made to f</w:t>
      </w:r>
      <w:r w:rsidR="006D1304">
        <w:rPr>
          <w:bCs/>
        </w:rPr>
        <w:t>eel ashamed for making a report</w:t>
      </w:r>
      <w:r>
        <w:rPr>
          <w:bCs/>
        </w:rPr>
        <w:t>.</w:t>
      </w:r>
    </w:p>
    <w:p w14:paraId="706F83A8" w14:textId="17797E5B" w:rsidR="007C2722" w:rsidRDefault="00546C5E" w:rsidP="000E46B0">
      <w:pPr>
        <w:pStyle w:val="Default"/>
        <w:numPr>
          <w:ilvl w:val="0"/>
          <w:numId w:val="25"/>
        </w:numPr>
        <w:jc w:val="both"/>
        <w:rPr>
          <w:bCs/>
        </w:rPr>
      </w:pPr>
      <w:r>
        <w:rPr>
          <w:bCs/>
        </w:rPr>
        <w:t>A</w:t>
      </w:r>
      <w:r w:rsidR="0038209F" w:rsidRPr="00517A70">
        <w:rPr>
          <w:bCs/>
        </w:rPr>
        <w:t xml:space="preserve">re aware that children may not feel ready or know how to tell someone that they are being abused, exploited, neglected, </w:t>
      </w:r>
      <w:r w:rsidR="00D9621C">
        <w:rPr>
          <w:bCs/>
          <w:highlight w:val="yellow"/>
        </w:rPr>
        <w:t>subject to</w:t>
      </w:r>
      <w:r w:rsidR="00F25223" w:rsidRPr="00F25223">
        <w:rPr>
          <w:bCs/>
          <w:highlight w:val="yellow"/>
        </w:rPr>
        <w:t xml:space="preserve"> modern slavery</w:t>
      </w:r>
      <w:r w:rsidR="00F25223">
        <w:rPr>
          <w:bCs/>
        </w:rPr>
        <w:t xml:space="preserve"> </w:t>
      </w:r>
      <w:r w:rsidR="0038209F" w:rsidRPr="00517A70">
        <w:rPr>
          <w:bCs/>
        </w:rPr>
        <w:t>and/or they may not recognise their experiences as harmful. This will not prevent staff from having a professional curiosity and speaking to the DSL if they have concerns about a child. Staff will always determine how best to build trusted relationships with children and young people</w:t>
      </w:r>
      <w:r w:rsidR="006D1304">
        <w:rPr>
          <w:bCs/>
        </w:rPr>
        <w:t xml:space="preserve"> which facilitate communication</w:t>
      </w:r>
      <w:r>
        <w:rPr>
          <w:bCs/>
        </w:rPr>
        <w:t>.</w:t>
      </w:r>
    </w:p>
    <w:p w14:paraId="4EC19374" w14:textId="77777777" w:rsidR="00F3277F" w:rsidRDefault="00546C5E" w:rsidP="00F3277F">
      <w:pPr>
        <w:pStyle w:val="Default"/>
        <w:numPr>
          <w:ilvl w:val="0"/>
          <w:numId w:val="25"/>
        </w:numPr>
        <w:jc w:val="both"/>
        <w:rPr>
          <w:bCs/>
        </w:rPr>
      </w:pPr>
      <w:r w:rsidRPr="00F3277F">
        <w:rPr>
          <w:bCs/>
        </w:rPr>
        <w:t>U</w:t>
      </w:r>
      <w:r w:rsidR="007C2722" w:rsidRPr="00F3277F">
        <w:rPr>
          <w:bCs/>
        </w:rPr>
        <w:t>nderstand that they have a responsibility to provide a safe environme</w:t>
      </w:r>
      <w:r w:rsidR="006D1304" w:rsidRPr="00F3277F">
        <w:rPr>
          <w:bCs/>
        </w:rPr>
        <w:t>nt in which children can learn</w:t>
      </w:r>
      <w:r w:rsidRPr="00F3277F">
        <w:rPr>
          <w:bCs/>
        </w:rPr>
        <w:t>.</w:t>
      </w:r>
    </w:p>
    <w:p w14:paraId="7BB5FA3B" w14:textId="4EAB8F5E" w:rsidR="007C2722" w:rsidRPr="00F3277F" w:rsidRDefault="00546C5E" w:rsidP="00F3277F">
      <w:pPr>
        <w:pStyle w:val="Default"/>
        <w:numPr>
          <w:ilvl w:val="0"/>
          <w:numId w:val="25"/>
        </w:numPr>
        <w:jc w:val="both"/>
        <w:rPr>
          <w:bCs/>
        </w:rPr>
      </w:pPr>
      <w:r w:rsidRPr="00F3277F">
        <w:rPr>
          <w:bCs/>
        </w:rPr>
        <w:t>A</w:t>
      </w:r>
      <w:r w:rsidR="006D1304" w:rsidRPr="00F3277F">
        <w:rPr>
          <w:bCs/>
        </w:rPr>
        <w:t>re</w:t>
      </w:r>
      <w:r w:rsidR="007C2722" w:rsidRPr="00F3277F">
        <w:rPr>
          <w:bCs/>
        </w:rPr>
        <w:t xml:space="preserve"> prepared </w:t>
      </w:r>
      <w:r w:rsidR="009247BC" w:rsidRPr="00F3277F">
        <w:rPr>
          <w:bCs/>
        </w:rPr>
        <w:t xml:space="preserve">and trained </w:t>
      </w:r>
      <w:r w:rsidR="007C2722" w:rsidRPr="00F3277F">
        <w:rPr>
          <w:bCs/>
        </w:rPr>
        <w:t xml:space="preserve">to identify </w:t>
      </w:r>
      <w:r w:rsidR="00FF5524" w:rsidRPr="00F3277F">
        <w:rPr>
          <w:bCs/>
        </w:rPr>
        <w:t xml:space="preserve">and support </w:t>
      </w:r>
      <w:r w:rsidR="007C2722" w:rsidRPr="00F3277F">
        <w:rPr>
          <w:bCs/>
        </w:rPr>
        <w:t>children who may benefit from early hel</w:t>
      </w:r>
      <w:r w:rsidR="006D1304" w:rsidRPr="00F3277F">
        <w:rPr>
          <w:bCs/>
        </w:rPr>
        <w:t>p</w:t>
      </w:r>
      <w:r w:rsidR="00D61D2A" w:rsidRPr="00F3277F">
        <w:rPr>
          <w:bCs/>
        </w:rPr>
        <w:t>/</w:t>
      </w:r>
      <w:r w:rsidR="00D61D2A" w:rsidRPr="00F3277F">
        <w:rPr>
          <w:bCs/>
          <w:highlight w:val="yellow"/>
        </w:rPr>
        <w:t>Family Help</w:t>
      </w:r>
      <w:r w:rsidR="00EB15BB">
        <w:rPr>
          <w:bCs/>
        </w:rPr>
        <w:t>.</w:t>
      </w:r>
    </w:p>
    <w:p w14:paraId="14B60EAD" w14:textId="77777777" w:rsidR="00DF02A0" w:rsidRDefault="0038209F" w:rsidP="00E82027">
      <w:pPr>
        <w:pStyle w:val="Default"/>
        <w:jc w:val="both"/>
        <w:rPr>
          <w:bCs/>
        </w:rPr>
      </w:pPr>
      <w:r w:rsidRPr="00517A70">
        <w:rPr>
          <w:bCs/>
        </w:rPr>
        <w:t xml:space="preserve"> </w:t>
      </w:r>
    </w:p>
    <w:p w14:paraId="2C317F6F" w14:textId="03BA14A1" w:rsidR="009247BC" w:rsidRPr="00E82027" w:rsidRDefault="00546C5E" w:rsidP="00DF02A0">
      <w:pPr>
        <w:pStyle w:val="Default"/>
      </w:pPr>
      <w:r w:rsidRPr="006570BD">
        <w:rPr>
          <w:b/>
          <w:bCs/>
          <w:sz w:val="28"/>
          <w:szCs w:val="28"/>
        </w:rPr>
        <w:t xml:space="preserve">7. </w:t>
      </w:r>
      <w:r w:rsidR="00745B1E" w:rsidRPr="006570BD">
        <w:rPr>
          <w:b/>
          <w:bCs/>
          <w:sz w:val="28"/>
          <w:szCs w:val="28"/>
        </w:rPr>
        <w:t xml:space="preserve">Working Together to Safeguard Children, </w:t>
      </w:r>
      <w:r w:rsidR="00FD576A" w:rsidRPr="006570BD">
        <w:rPr>
          <w:b/>
          <w:bCs/>
          <w:sz w:val="28"/>
          <w:szCs w:val="28"/>
        </w:rPr>
        <w:t>Our M</w:t>
      </w:r>
      <w:r w:rsidR="00E808D3" w:rsidRPr="006570BD">
        <w:rPr>
          <w:b/>
          <w:sz w:val="28"/>
          <w:szCs w:val="28"/>
        </w:rPr>
        <w:t>ulti</w:t>
      </w:r>
      <w:r w:rsidR="00FD576A" w:rsidRPr="006570BD">
        <w:rPr>
          <w:b/>
          <w:sz w:val="28"/>
          <w:szCs w:val="28"/>
        </w:rPr>
        <w:t>-A</w:t>
      </w:r>
      <w:r w:rsidR="00E808D3" w:rsidRPr="006570BD">
        <w:rPr>
          <w:b/>
          <w:sz w:val="28"/>
          <w:szCs w:val="28"/>
        </w:rPr>
        <w:t>gency</w:t>
      </w:r>
      <w:r w:rsidR="00E00CC7" w:rsidRPr="006570BD">
        <w:rPr>
          <w:b/>
          <w:sz w:val="28"/>
          <w:szCs w:val="28"/>
        </w:rPr>
        <w:t xml:space="preserve"> Commitment</w:t>
      </w:r>
    </w:p>
    <w:p w14:paraId="01F29BA5" w14:textId="77777777" w:rsidR="009247BC" w:rsidRPr="009247BC" w:rsidRDefault="009247BC" w:rsidP="009247BC">
      <w:pPr>
        <w:pStyle w:val="DfESBullets"/>
        <w:tabs>
          <w:tab w:val="clear" w:pos="720"/>
        </w:tabs>
        <w:spacing w:after="0"/>
        <w:ind w:left="0" w:firstLine="0"/>
        <w:jc w:val="both"/>
        <w:rPr>
          <w:b/>
          <w:sz w:val="28"/>
          <w:szCs w:val="28"/>
        </w:rPr>
      </w:pPr>
    </w:p>
    <w:p w14:paraId="5349C602" w14:textId="3461B185" w:rsidR="009247BC" w:rsidRPr="00E00CC7" w:rsidRDefault="004B3F65" w:rsidP="004B3F65">
      <w:pPr>
        <w:autoSpaceDE w:val="0"/>
        <w:autoSpaceDN w:val="0"/>
        <w:adjustRightInd w:val="0"/>
        <w:jc w:val="both"/>
        <w:rPr>
          <w:rFonts w:ascii="Arial" w:hAnsi="Arial" w:cs="Arial"/>
          <w:color w:val="000000"/>
        </w:rPr>
      </w:pPr>
      <w:r>
        <w:rPr>
          <w:rFonts w:ascii="Arial" w:hAnsi="Arial" w:cs="Arial"/>
          <w:color w:val="000000"/>
        </w:rPr>
        <w:t>O</w:t>
      </w:r>
      <w:r w:rsidR="009247BC" w:rsidRPr="00E00CC7">
        <w:rPr>
          <w:rFonts w:ascii="Arial" w:hAnsi="Arial" w:cs="Arial"/>
          <w:color w:val="000000"/>
        </w:rPr>
        <w:t>ur school</w:t>
      </w:r>
      <w:r w:rsidR="00E00CC7" w:rsidRPr="00E00CC7">
        <w:rPr>
          <w:rFonts w:ascii="Arial" w:hAnsi="Arial" w:cs="Arial"/>
          <w:color w:val="000000"/>
        </w:rPr>
        <w:t xml:space="preserve"> is a committed partner to</w:t>
      </w:r>
      <w:r w:rsidR="009247BC" w:rsidRPr="00E00CC7">
        <w:rPr>
          <w:rFonts w:ascii="Arial" w:hAnsi="Arial" w:cs="Arial"/>
          <w:color w:val="000000"/>
        </w:rPr>
        <w:t xml:space="preserve"> the North Yorkshire Safeguarding Children Partnership (NYSCP)</w:t>
      </w:r>
      <w:r w:rsidR="007829C4">
        <w:rPr>
          <w:rFonts w:ascii="Arial" w:hAnsi="Arial" w:cs="Arial"/>
          <w:color w:val="000000"/>
        </w:rPr>
        <w:t xml:space="preserve"> </w:t>
      </w:r>
      <w:r w:rsidR="009247BC" w:rsidRPr="00E00CC7">
        <w:rPr>
          <w:rFonts w:ascii="Arial" w:hAnsi="Arial" w:cs="Arial"/>
          <w:color w:val="000000"/>
        </w:rPr>
        <w:t>and the North Yorkshire Community Safety Partnership (NYCSP)</w:t>
      </w:r>
      <w:r w:rsidR="00745B1E">
        <w:rPr>
          <w:rFonts w:ascii="Arial" w:hAnsi="Arial" w:cs="Arial"/>
          <w:color w:val="000000"/>
        </w:rPr>
        <w:t xml:space="preserve"> </w:t>
      </w:r>
      <w:r w:rsidR="00E00CC7" w:rsidRPr="00E00CC7">
        <w:rPr>
          <w:rFonts w:ascii="Arial" w:hAnsi="Arial" w:cs="Arial"/>
          <w:color w:val="000000"/>
        </w:rPr>
        <w:t>and</w:t>
      </w:r>
      <w:r w:rsidR="009247BC" w:rsidRPr="00E00CC7">
        <w:rPr>
          <w:rFonts w:ascii="Arial" w:hAnsi="Arial" w:cs="Arial"/>
          <w:color w:val="000000"/>
        </w:rPr>
        <w:t xml:space="preserve"> </w:t>
      </w:r>
      <w:r w:rsidR="00E00CC7" w:rsidRPr="00E00CC7">
        <w:rPr>
          <w:rFonts w:ascii="Arial" w:hAnsi="Arial" w:cs="Arial"/>
          <w:color w:val="000000"/>
        </w:rPr>
        <w:t>is committed to understanding it’s</w:t>
      </w:r>
      <w:r w:rsidR="009247BC" w:rsidRPr="00E00CC7">
        <w:rPr>
          <w:rFonts w:ascii="Arial" w:hAnsi="Arial" w:cs="Arial"/>
          <w:color w:val="000000"/>
        </w:rPr>
        <w:t xml:space="preserve"> pivotal role in multi-agency safeguarding arrangements in line with the statutory guidance ‘</w:t>
      </w:r>
      <w:r w:rsidR="009247BC" w:rsidRPr="00E00CC7">
        <w:rPr>
          <w:rFonts w:ascii="Arial" w:hAnsi="Arial" w:cs="Arial"/>
        </w:rPr>
        <w:t>Working Together to Safeguard Children 202</w:t>
      </w:r>
      <w:r w:rsidR="00331B78">
        <w:rPr>
          <w:rFonts w:ascii="Arial" w:hAnsi="Arial" w:cs="Arial"/>
        </w:rPr>
        <w:t>6</w:t>
      </w:r>
      <w:r w:rsidR="007A2299">
        <w:rPr>
          <w:rFonts w:ascii="Arial" w:hAnsi="Arial" w:cs="Arial"/>
        </w:rPr>
        <w:t>.</w:t>
      </w:r>
      <w:r w:rsidR="009247BC" w:rsidRPr="00E00CC7">
        <w:rPr>
          <w:rFonts w:ascii="Arial" w:hAnsi="Arial" w:cs="Arial"/>
        </w:rPr>
        <w:t>’</w:t>
      </w:r>
    </w:p>
    <w:p w14:paraId="503E15FE" w14:textId="77777777" w:rsidR="004B3F65" w:rsidRDefault="004B3F65" w:rsidP="004B3F65">
      <w:pPr>
        <w:autoSpaceDE w:val="0"/>
        <w:autoSpaceDN w:val="0"/>
        <w:adjustRightInd w:val="0"/>
        <w:jc w:val="both"/>
        <w:rPr>
          <w:rFonts w:ascii="Arial" w:hAnsi="Arial" w:cs="Arial"/>
          <w:bCs/>
          <w:color w:val="000000"/>
        </w:rPr>
      </w:pPr>
    </w:p>
    <w:p w14:paraId="78DE84E4" w14:textId="77777777" w:rsidR="009247BC" w:rsidRPr="00137604" w:rsidRDefault="009247BC" w:rsidP="004B3F65">
      <w:pPr>
        <w:autoSpaceDE w:val="0"/>
        <w:autoSpaceDN w:val="0"/>
        <w:adjustRightInd w:val="0"/>
        <w:jc w:val="both"/>
        <w:rPr>
          <w:rFonts w:ascii="Arial" w:hAnsi="Arial" w:cs="Arial"/>
          <w:bCs/>
          <w:color w:val="000000"/>
        </w:rPr>
      </w:pPr>
      <w:r w:rsidRPr="00E5606E">
        <w:rPr>
          <w:rFonts w:ascii="Arial" w:hAnsi="Arial" w:cs="Arial"/>
          <w:bCs/>
          <w:color w:val="000000"/>
        </w:rPr>
        <w:t>T</w:t>
      </w:r>
      <w:r w:rsidR="00146AD9" w:rsidRPr="00E5606E">
        <w:rPr>
          <w:rFonts w:ascii="Arial" w:hAnsi="Arial" w:cs="Arial"/>
          <w:bCs/>
          <w:color w:val="000000"/>
        </w:rPr>
        <w:t xml:space="preserve">he school is aware of and will always act in line with the North Yorkshire Local Yorkshire Safeguarding procedures included within this document. </w:t>
      </w:r>
    </w:p>
    <w:p w14:paraId="0B9D13F2" w14:textId="77777777" w:rsidR="004B3F65" w:rsidRDefault="004B3F65" w:rsidP="004B3F65">
      <w:pPr>
        <w:ind w:right="26"/>
        <w:jc w:val="both"/>
        <w:rPr>
          <w:rFonts w:ascii="Arial" w:hAnsi="Arial" w:cs="Arial"/>
        </w:rPr>
      </w:pPr>
    </w:p>
    <w:p w14:paraId="2412DACC" w14:textId="77777777" w:rsidR="004B3F65" w:rsidRDefault="004B3F65" w:rsidP="004B3F65">
      <w:pPr>
        <w:ind w:right="26"/>
        <w:jc w:val="both"/>
        <w:rPr>
          <w:rFonts w:ascii="Arial" w:hAnsi="Arial" w:cs="Arial"/>
        </w:rPr>
      </w:pPr>
      <w:r>
        <w:rPr>
          <w:rFonts w:ascii="Arial" w:hAnsi="Arial" w:cs="Arial"/>
        </w:rPr>
        <w:t>Furthermore, we commit to:</w:t>
      </w:r>
    </w:p>
    <w:p w14:paraId="02607A36" w14:textId="1DBB0A2D" w:rsidR="00716282" w:rsidRPr="006D1304" w:rsidRDefault="007A2299" w:rsidP="00075BB6">
      <w:pPr>
        <w:numPr>
          <w:ilvl w:val="0"/>
          <w:numId w:val="40"/>
        </w:numPr>
        <w:ind w:right="26"/>
        <w:jc w:val="both"/>
        <w:rPr>
          <w:rFonts w:ascii="Arial" w:hAnsi="Arial" w:cs="Arial"/>
        </w:rPr>
      </w:pPr>
      <w:r>
        <w:rPr>
          <w:rFonts w:ascii="Arial" w:hAnsi="Arial" w:cs="Arial"/>
        </w:rPr>
        <w:t>U</w:t>
      </w:r>
      <w:r w:rsidR="00D90864" w:rsidRPr="006D1304">
        <w:rPr>
          <w:rFonts w:ascii="Arial" w:hAnsi="Arial" w:cs="Arial"/>
        </w:rPr>
        <w:t>nderstand</w:t>
      </w:r>
      <w:r w:rsidR="004B3F65">
        <w:rPr>
          <w:rFonts w:ascii="Arial" w:hAnsi="Arial" w:cs="Arial"/>
        </w:rPr>
        <w:t>ing</w:t>
      </w:r>
      <w:r w:rsidR="00716282" w:rsidRPr="006D1304">
        <w:rPr>
          <w:rFonts w:ascii="Arial" w:hAnsi="Arial" w:cs="Arial"/>
        </w:rPr>
        <w:t xml:space="preserve"> and </w:t>
      </w:r>
      <w:r w:rsidR="00E00CC7">
        <w:rPr>
          <w:rFonts w:ascii="Arial" w:hAnsi="Arial" w:cs="Arial"/>
        </w:rPr>
        <w:t>f</w:t>
      </w:r>
      <w:r w:rsidR="00716282" w:rsidRPr="006D1304">
        <w:rPr>
          <w:rFonts w:ascii="Arial" w:hAnsi="Arial" w:cs="Arial"/>
        </w:rPr>
        <w:t>ollow</w:t>
      </w:r>
      <w:r w:rsidR="004B3F65">
        <w:rPr>
          <w:rFonts w:ascii="Arial" w:hAnsi="Arial" w:cs="Arial"/>
        </w:rPr>
        <w:t>ing</w:t>
      </w:r>
      <w:r w:rsidR="00716282" w:rsidRPr="006D1304">
        <w:rPr>
          <w:rFonts w:ascii="Arial" w:hAnsi="Arial" w:cs="Arial"/>
        </w:rPr>
        <w:t xml:space="preserve"> the processes </w:t>
      </w:r>
      <w:r w:rsidR="00716282" w:rsidRPr="00F3277F">
        <w:rPr>
          <w:rFonts w:ascii="Arial" w:hAnsi="Arial" w:cs="Arial"/>
        </w:rPr>
        <w:t>for early help assessments</w:t>
      </w:r>
      <w:r w:rsidR="00D35242" w:rsidRPr="00F3277F">
        <w:rPr>
          <w:rFonts w:ascii="Arial" w:hAnsi="Arial" w:cs="Arial"/>
        </w:rPr>
        <w:t>/</w:t>
      </w:r>
      <w:r w:rsidR="001F3C27">
        <w:rPr>
          <w:rFonts w:ascii="Arial" w:hAnsi="Arial" w:cs="Arial"/>
          <w:highlight w:val="yellow"/>
        </w:rPr>
        <w:t>F</w:t>
      </w:r>
      <w:r w:rsidR="00D35242" w:rsidRPr="00F3277F">
        <w:rPr>
          <w:rFonts w:ascii="Arial" w:hAnsi="Arial" w:cs="Arial"/>
          <w:highlight w:val="yellow"/>
        </w:rPr>
        <w:t xml:space="preserve">amily </w:t>
      </w:r>
      <w:r w:rsidR="001F3C27">
        <w:rPr>
          <w:rFonts w:ascii="Arial" w:hAnsi="Arial" w:cs="Arial"/>
          <w:highlight w:val="yellow"/>
        </w:rPr>
        <w:t>H</w:t>
      </w:r>
      <w:r w:rsidR="00D35242" w:rsidRPr="00F3277F">
        <w:rPr>
          <w:rFonts w:ascii="Arial" w:hAnsi="Arial" w:cs="Arial"/>
          <w:highlight w:val="yellow"/>
        </w:rPr>
        <w:t>elp</w:t>
      </w:r>
      <w:r w:rsidR="00716282" w:rsidRPr="006D1304">
        <w:rPr>
          <w:rFonts w:ascii="Arial" w:hAnsi="Arial" w:cs="Arial"/>
        </w:rPr>
        <w:t xml:space="preserve"> and the criteria, including level of need, for when cases should be referred for assessment and for statu</w:t>
      </w:r>
      <w:r w:rsidR="006D1304" w:rsidRPr="006D1304">
        <w:rPr>
          <w:rFonts w:ascii="Arial" w:hAnsi="Arial" w:cs="Arial"/>
        </w:rPr>
        <w:t xml:space="preserve">tory services under S47 </w:t>
      </w:r>
      <w:r w:rsidR="006D1304" w:rsidRPr="00F3277F">
        <w:rPr>
          <w:rFonts w:ascii="Arial" w:hAnsi="Arial" w:cs="Arial"/>
        </w:rPr>
        <w:t>and S17</w:t>
      </w:r>
      <w:r w:rsidRPr="00F3277F">
        <w:rPr>
          <w:rFonts w:ascii="Arial" w:hAnsi="Arial" w:cs="Arial"/>
        </w:rPr>
        <w:t>.</w:t>
      </w:r>
    </w:p>
    <w:p w14:paraId="4A3D22A3" w14:textId="77777777" w:rsidR="00FD576A" w:rsidRDefault="007A2299" w:rsidP="000E46B0">
      <w:pPr>
        <w:numPr>
          <w:ilvl w:val="0"/>
          <w:numId w:val="22"/>
        </w:numPr>
        <w:ind w:right="26"/>
        <w:jc w:val="both"/>
        <w:rPr>
          <w:rFonts w:ascii="Arial" w:hAnsi="Arial" w:cs="Arial"/>
        </w:rPr>
      </w:pPr>
      <w:r>
        <w:rPr>
          <w:rFonts w:ascii="Arial" w:hAnsi="Arial" w:cs="Arial"/>
        </w:rPr>
        <w:t>U</w:t>
      </w:r>
      <w:r w:rsidR="00716282" w:rsidRPr="00FD576A">
        <w:rPr>
          <w:rFonts w:ascii="Arial" w:hAnsi="Arial" w:cs="Arial"/>
        </w:rPr>
        <w:t>nderstand</w:t>
      </w:r>
      <w:r w:rsidR="004B3F65">
        <w:rPr>
          <w:rFonts w:ascii="Arial" w:hAnsi="Arial" w:cs="Arial"/>
        </w:rPr>
        <w:t>ing</w:t>
      </w:r>
      <w:r w:rsidR="00716282" w:rsidRPr="00FD576A">
        <w:rPr>
          <w:rFonts w:ascii="Arial" w:hAnsi="Arial" w:cs="Arial"/>
        </w:rPr>
        <w:t xml:space="preserve"> and follow</w:t>
      </w:r>
      <w:r w:rsidR="004B3F65">
        <w:rPr>
          <w:rFonts w:ascii="Arial" w:hAnsi="Arial" w:cs="Arial"/>
        </w:rPr>
        <w:t>ing</w:t>
      </w:r>
      <w:r w:rsidR="00716282" w:rsidRPr="00FD576A">
        <w:rPr>
          <w:rFonts w:ascii="Arial" w:hAnsi="Arial" w:cs="Arial"/>
        </w:rPr>
        <w:t xml:space="preserve"> the procedures and processes for cases relating to exploitation of children, children managed in the youth secu</w:t>
      </w:r>
      <w:r w:rsidR="006D1304" w:rsidRPr="00FD576A">
        <w:rPr>
          <w:rFonts w:ascii="Arial" w:hAnsi="Arial" w:cs="Arial"/>
        </w:rPr>
        <w:t>re estate and disabled children</w:t>
      </w:r>
      <w:r>
        <w:rPr>
          <w:rFonts w:ascii="Arial" w:hAnsi="Arial" w:cs="Arial"/>
        </w:rPr>
        <w:t>.</w:t>
      </w:r>
    </w:p>
    <w:p w14:paraId="2666A9D3" w14:textId="77777777" w:rsidR="001E4C4C" w:rsidRDefault="007A2299" w:rsidP="000E46B0">
      <w:pPr>
        <w:numPr>
          <w:ilvl w:val="0"/>
          <w:numId w:val="22"/>
        </w:numPr>
        <w:ind w:right="26"/>
        <w:jc w:val="both"/>
        <w:rPr>
          <w:rFonts w:ascii="Arial" w:hAnsi="Arial" w:cs="Arial"/>
        </w:rPr>
      </w:pPr>
      <w:r>
        <w:rPr>
          <w:rFonts w:ascii="Arial" w:hAnsi="Arial" w:cs="Arial"/>
        </w:rPr>
        <w:t>W</w:t>
      </w:r>
      <w:r w:rsidR="004B3F65">
        <w:rPr>
          <w:rFonts w:ascii="Arial" w:hAnsi="Arial" w:cs="Arial"/>
        </w:rPr>
        <w:t>orking</w:t>
      </w:r>
      <w:r w:rsidR="001E4C4C" w:rsidRPr="00FD576A">
        <w:rPr>
          <w:rFonts w:ascii="Arial" w:hAnsi="Arial" w:cs="Arial"/>
        </w:rPr>
        <w:t xml:space="preserve"> with social care, the police health </w:t>
      </w:r>
      <w:r w:rsidR="00287DE5" w:rsidRPr="00FD576A">
        <w:rPr>
          <w:rFonts w:ascii="Arial" w:hAnsi="Arial" w:cs="Arial"/>
        </w:rPr>
        <w:t>services,</w:t>
      </w:r>
      <w:r w:rsidR="001E4C4C" w:rsidRPr="00FD576A">
        <w:rPr>
          <w:rFonts w:ascii="Arial" w:hAnsi="Arial" w:cs="Arial"/>
        </w:rPr>
        <w:t xml:space="preserve"> and other services to promote the welfare of children and protect them from harm, including providing a coordinated offer of early help when additional needs of children are identified and contributing to inter-agency plans to provide additional support to children subject to child protection plans</w:t>
      </w:r>
      <w:r>
        <w:rPr>
          <w:rFonts w:ascii="Arial" w:hAnsi="Arial" w:cs="Arial"/>
        </w:rPr>
        <w:t>.</w:t>
      </w:r>
    </w:p>
    <w:p w14:paraId="4B8DCFA1" w14:textId="77777777" w:rsidR="00FD576A" w:rsidRPr="00FD576A" w:rsidRDefault="007A2299" w:rsidP="000E46B0">
      <w:pPr>
        <w:numPr>
          <w:ilvl w:val="0"/>
          <w:numId w:val="22"/>
        </w:numPr>
        <w:ind w:right="26"/>
        <w:jc w:val="both"/>
        <w:rPr>
          <w:rFonts w:ascii="Arial" w:hAnsi="Arial" w:cs="Arial"/>
        </w:rPr>
      </w:pPr>
      <w:r>
        <w:rPr>
          <w:rFonts w:ascii="Arial" w:hAnsi="Arial" w:cs="Arial"/>
        </w:rPr>
        <w:t>P</w:t>
      </w:r>
      <w:r w:rsidR="00FD576A">
        <w:rPr>
          <w:rFonts w:ascii="Arial" w:hAnsi="Arial" w:cs="Arial"/>
        </w:rPr>
        <w:t>roviding robust professional challenge to all multi-agency partners and responding positively when challenge is offered to us in the best interests of the child.</w:t>
      </w:r>
    </w:p>
    <w:p w14:paraId="1A633460" w14:textId="77777777" w:rsidR="001E4C4C" w:rsidRPr="006D1304" w:rsidRDefault="001E4C4C" w:rsidP="006D1304">
      <w:pPr>
        <w:ind w:right="26"/>
        <w:jc w:val="both"/>
        <w:rPr>
          <w:rFonts w:ascii="Arial" w:hAnsi="Arial" w:cs="Arial"/>
        </w:rPr>
      </w:pPr>
    </w:p>
    <w:p w14:paraId="6ADCF507" w14:textId="77777777" w:rsidR="001E4C4C" w:rsidRDefault="00546C5E" w:rsidP="006D1304">
      <w:pPr>
        <w:ind w:right="26"/>
        <w:jc w:val="both"/>
        <w:rPr>
          <w:rFonts w:ascii="Arial" w:hAnsi="Arial" w:cs="Arial"/>
          <w:b/>
          <w:sz w:val="28"/>
          <w:szCs w:val="28"/>
        </w:rPr>
      </w:pPr>
      <w:r w:rsidRPr="0056357F">
        <w:rPr>
          <w:rFonts w:ascii="Arial" w:hAnsi="Arial" w:cs="Arial"/>
          <w:b/>
          <w:sz w:val="28"/>
          <w:szCs w:val="28"/>
        </w:rPr>
        <w:t xml:space="preserve">8. </w:t>
      </w:r>
      <w:r w:rsidR="001E4C4C" w:rsidRPr="0056357F">
        <w:rPr>
          <w:rFonts w:ascii="Arial" w:hAnsi="Arial" w:cs="Arial"/>
          <w:b/>
          <w:sz w:val="28"/>
          <w:szCs w:val="28"/>
        </w:rPr>
        <w:t>Information Sharing</w:t>
      </w:r>
    </w:p>
    <w:p w14:paraId="48807A28" w14:textId="77777777" w:rsidR="00237FFB" w:rsidRDefault="00237FFB" w:rsidP="006D1304">
      <w:pPr>
        <w:ind w:right="26"/>
        <w:jc w:val="both"/>
        <w:rPr>
          <w:rFonts w:ascii="Arial" w:hAnsi="Arial" w:cs="Arial"/>
          <w:b/>
          <w:sz w:val="28"/>
          <w:szCs w:val="28"/>
        </w:rPr>
      </w:pPr>
    </w:p>
    <w:p w14:paraId="57C83160" w14:textId="77777777" w:rsidR="004B3F65" w:rsidRDefault="004B3F65" w:rsidP="004B3F65">
      <w:pPr>
        <w:rPr>
          <w:rFonts w:ascii="Arial" w:hAnsi="Arial" w:cs="Arial"/>
        </w:rPr>
      </w:pPr>
      <w:r>
        <w:rPr>
          <w:rFonts w:ascii="Arial" w:hAnsi="Arial" w:cs="Arial"/>
        </w:rPr>
        <w:t>W</w:t>
      </w:r>
      <w:r w:rsidR="00137604">
        <w:rPr>
          <w:rFonts w:ascii="Arial" w:hAnsi="Arial" w:cs="Arial"/>
        </w:rPr>
        <w:t>e</w:t>
      </w:r>
      <w:r w:rsidR="00D90864" w:rsidRPr="006D1304">
        <w:rPr>
          <w:rFonts w:ascii="Arial" w:hAnsi="Arial" w:cs="Arial"/>
        </w:rPr>
        <w:t xml:space="preserve"> recognise that information sharing is vital in identifying and tackling all forms of </w:t>
      </w:r>
      <w:r w:rsidR="00AE3CCD" w:rsidRPr="006D1304">
        <w:rPr>
          <w:rFonts w:ascii="Arial" w:hAnsi="Arial" w:cs="Arial"/>
        </w:rPr>
        <w:t>abuse</w:t>
      </w:r>
      <w:r w:rsidR="00AE3CCD">
        <w:rPr>
          <w:rFonts w:ascii="Arial" w:hAnsi="Arial" w:cs="Arial"/>
        </w:rPr>
        <w:t xml:space="preserve">, </w:t>
      </w:r>
      <w:r w:rsidR="00AE3CCD" w:rsidRPr="006D1304">
        <w:rPr>
          <w:rFonts w:ascii="Arial" w:hAnsi="Arial" w:cs="Arial"/>
        </w:rPr>
        <w:t>neglect</w:t>
      </w:r>
      <w:r w:rsidR="0044643F">
        <w:rPr>
          <w:rFonts w:ascii="Arial" w:hAnsi="Arial" w:cs="Arial"/>
        </w:rPr>
        <w:t xml:space="preserve"> and exploitation</w:t>
      </w:r>
      <w:r w:rsidR="00D90864" w:rsidRPr="006D1304">
        <w:rPr>
          <w:rFonts w:ascii="Arial" w:hAnsi="Arial" w:cs="Arial"/>
        </w:rPr>
        <w:t>, in promoting children’s welfare, in</w:t>
      </w:r>
      <w:r w:rsidR="006D1304" w:rsidRPr="006D1304">
        <w:rPr>
          <w:rFonts w:ascii="Arial" w:hAnsi="Arial" w:cs="Arial"/>
        </w:rPr>
        <w:t xml:space="preserve">cluding educational outcomes. </w:t>
      </w:r>
      <w:r w:rsidR="00D90864" w:rsidRPr="006D1304">
        <w:rPr>
          <w:rFonts w:ascii="Arial" w:hAnsi="Arial" w:cs="Arial"/>
        </w:rPr>
        <w:t xml:space="preserve">We understand our powers </w:t>
      </w:r>
      <w:r w:rsidR="00137604">
        <w:rPr>
          <w:rFonts w:ascii="Arial" w:hAnsi="Arial" w:cs="Arial"/>
        </w:rPr>
        <w:t xml:space="preserve">and duties </w:t>
      </w:r>
      <w:r w:rsidR="00D90864" w:rsidRPr="006D1304">
        <w:rPr>
          <w:rFonts w:ascii="Arial" w:hAnsi="Arial" w:cs="Arial"/>
        </w:rPr>
        <w:t>to share, hold and use</w:t>
      </w:r>
      <w:r w:rsidR="006D1304">
        <w:rPr>
          <w:rFonts w:ascii="Arial" w:hAnsi="Arial" w:cs="Arial"/>
        </w:rPr>
        <w:t xml:space="preserve"> information for these purpose</w:t>
      </w:r>
      <w:r>
        <w:rPr>
          <w:rFonts w:ascii="Arial" w:hAnsi="Arial" w:cs="Arial"/>
        </w:rPr>
        <w:t>s.</w:t>
      </w:r>
    </w:p>
    <w:p w14:paraId="361B10D5" w14:textId="77777777" w:rsidR="004B3F65" w:rsidRDefault="004B3F65" w:rsidP="004B3F65">
      <w:pPr>
        <w:rPr>
          <w:rFonts w:ascii="Arial" w:hAnsi="Arial" w:cs="Arial"/>
        </w:rPr>
      </w:pPr>
    </w:p>
    <w:p w14:paraId="476196DE" w14:textId="77777777" w:rsidR="004B3F65" w:rsidRDefault="004B3F65" w:rsidP="004B3F65">
      <w:pPr>
        <w:rPr>
          <w:rFonts w:ascii="Arial" w:hAnsi="Arial" w:cs="Arial"/>
        </w:rPr>
      </w:pPr>
      <w:r>
        <w:rPr>
          <w:rFonts w:ascii="Arial" w:hAnsi="Arial" w:cs="Arial"/>
        </w:rPr>
        <w:t>W</w:t>
      </w:r>
      <w:r w:rsidR="00D90864" w:rsidRPr="006D1304">
        <w:rPr>
          <w:rFonts w:ascii="Arial" w:hAnsi="Arial" w:cs="Arial"/>
        </w:rPr>
        <w:t xml:space="preserve">e </w:t>
      </w:r>
      <w:r w:rsidR="00716282" w:rsidRPr="006D1304">
        <w:rPr>
          <w:rFonts w:ascii="Arial" w:hAnsi="Arial" w:cs="Arial"/>
        </w:rPr>
        <w:t xml:space="preserve">understand that The Data Protection Act 2018 and UK GDPR do not prevent the sharing of information for the purposes of keeping children safe.   Fears about the sharing of information </w:t>
      </w:r>
      <w:r w:rsidR="00137604">
        <w:rPr>
          <w:rFonts w:ascii="Arial" w:hAnsi="Arial" w:cs="Arial"/>
        </w:rPr>
        <w:t>must</w:t>
      </w:r>
      <w:r w:rsidR="00716282" w:rsidRPr="006D1304">
        <w:rPr>
          <w:rFonts w:ascii="Arial" w:hAnsi="Arial" w:cs="Arial"/>
        </w:rPr>
        <w:t xml:space="preserve"> not be allowed to stand in the way of the need to safeguard and promote the welfare and</w:t>
      </w:r>
      <w:r w:rsidR="006D1304">
        <w:rPr>
          <w:rFonts w:ascii="Arial" w:hAnsi="Arial" w:cs="Arial"/>
        </w:rPr>
        <w:t xml:space="preserve"> protect the safety of children</w:t>
      </w:r>
      <w:r>
        <w:rPr>
          <w:rFonts w:ascii="Arial" w:hAnsi="Arial" w:cs="Arial"/>
        </w:rPr>
        <w:t>.</w:t>
      </w:r>
    </w:p>
    <w:p w14:paraId="05E5942D" w14:textId="77777777" w:rsidR="004B3F65" w:rsidRDefault="004B3F65" w:rsidP="004B3F65">
      <w:pPr>
        <w:rPr>
          <w:rFonts w:ascii="Arial" w:hAnsi="Arial" w:cs="Arial"/>
        </w:rPr>
      </w:pPr>
    </w:p>
    <w:p w14:paraId="2EB0112A" w14:textId="77777777" w:rsidR="00B17C70" w:rsidRDefault="00B17C70" w:rsidP="004B3F65">
      <w:pPr>
        <w:rPr>
          <w:rFonts w:ascii="Arial" w:hAnsi="Arial" w:cs="Arial"/>
        </w:rPr>
      </w:pPr>
    </w:p>
    <w:p w14:paraId="53722770" w14:textId="77777777" w:rsidR="004B3F65" w:rsidRDefault="004B3F65" w:rsidP="004B3F65">
      <w:pPr>
        <w:rPr>
          <w:rFonts w:ascii="Arial" w:hAnsi="Arial" w:cs="Arial"/>
        </w:rPr>
      </w:pPr>
      <w:r>
        <w:rPr>
          <w:rFonts w:ascii="Arial" w:hAnsi="Arial" w:cs="Arial"/>
        </w:rPr>
        <w:lastRenderedPageBreak/>
        <w:t>Furthermore, we commit to:</w:t>
      </w:r>
    </w:p>
    <w:p w14:paraId="17B5AFA7" w14:textId="77777777" w:rsidR="00B17C70" w:rsidRPr="006D1304" w:rsidRDefault="00B17C70" w:rsidP="004B3F65">
      <w:pPr>
        <w:rPr>
          <w:rFonts w:ascii="Arial" w:hAnsi="Arial" w:cs="Arial"/>
        </w:rPr>
      </w:pPr>
    </w:p>
    <w:p w14:paraId="5D5FCA27" w14:textId="77777777" w:rsidR="00716282" w:rsidRPr="006D1304" w:rsidRDefault="00546C5E" w:rsidP="000E46B0">
      <w:pPr>
        <w:numPr>
          <w:ilvl w:val="0"/>
          <w:numId w:val="29"/>
        </w:numPr>
        <w:ind w:right="26"/>
        <w:jc w:val="both"/>
        <w:rPr>
          <w:rFonts w:ascii="Arial" w:hAnsi="Arial" w:cs="Arial"/>
        </w:rPr>
      </w:pPr>
      <w:r>
        <w:rPr>
          <w:rFonts w:ascii="Arial" w:hAnsi="Arial" w:cs="Arial"/>
        </w:rPr>
        <w:t>E</w:t>
      </w:r>
      <w:r w:rsidR="00137604">
        <w:rPr>
          <w:rFonts w:ascii="Arial" w:hAnsi="Arial" w:cs="Arial"/>
        </w:rPr>
        <w:t>nsuring that a</w:t>
      </w:r>
      <w:r w:rsidR="00137604" w:rsidRPr="006D1304">
        <w:rPr>
          <w:rFonts w:ascii="Arial" w:hAnsi="Arial" w:cs="Arial"/>
        </w:rPr>
        <w:t>rrangements</w:t>
      </w:r>
      <w:r w:rsidR="00716282" w:rsidRPr="006D1304">
        <w:rPr>
          <w:rFonts w:ascii="Arial" w:hAnsi="Arial" w:cs="Arial"/>
        </w:rPr>
        <w:t xml:space="preserve"> are in place to set out the processes and principles for sharing informat</w:t>
      </w:r>
      <w:r w:rsidR="004A57B4" w:rsidRPr="006D1304">
        <w:rPr>
          <w:rFonts w:ascii="Arial" w:hAnsi="Arial" w:cs="Arial"/>
        </w:rPr>
        <w:t>ion within the school</w:t>
      </w:r>
      <w:r w:rsidR="00716282" w:rsidRPr="006D1304">
        <w:rPr>
          <w:rFonts w:ascii="Arial" w:hAnsi="Arial" w:cs="Arial"/>
        </w:rPr>
        <w:t>, with children’s social care, safeguarding partners and other organisations, agencies and pra</w:t>
      </w:r>
      <w:r w:rsidR="006D1304">
        <w:rPr>
          <w:rFonts w:ascii="Arial" w:hAnsi="Arial" w:cs="Arial"/>
        </w:rPr>
        <w:t>ctitioners as required</w:t>
      </w:r>
      <w:r>
        <w:rPr>
          <w:rFonts w:ascii="Arial" w:hAnsi="Arial" w:cs="Arial"/>
        </w:rPr>
        <w:t>.</w:t>
      </w:r>
    </w:p>
    <w:p w14:paraId="474A901F" w14:textId="63A6045A" w:rsidR="00E82053" w:rsidRPr="001F3C27" w:rsidRDefault="00546C5E" w:rsidP="0039079E">
      <w:pPr>
        <w:numPr>
          <w:ilvl w:val="0"/>
          <w:numId w:val="29"/>
        </w:numPr>
        <w:ind w:right="26"/>
        <w:jc w:val="both"/>
        <w:rPr>
          <w:rFonts w:ascii="Arial" w:hAnsi="Arial" w:cs="Arial"/>
        </w:rPr>
      </w:pPr>
      <w:r>
        <w:rPr>
          <w:rFonts w:ascii="Arial" w:hAnsi="Arial" w:cs="Arial"/>
        </w:rPr>
        <w:t>S</w:t>
      </w:r>
      <w:r w:rsidR="00716282" w:rsidRPr="006D1304">
        <w:rPr>
          <w:rFonts w:ascii="Arial" w:hAnsi="Arial" w:cs="Arial"/>
        </w:rPr>
        <w:t xml:space="preserve">haring </w:t>
      </w:r>
      <w:r w:rsidR="004B3F65">
        <w:rPr>
          <w:rFonts w:ascii="Arial" w:hAnsi="Arial" w:cs="Arial"/>
        </w:rPr>
        <w:t xml:space="preserve">of </w:t>
      </w:r>
      <w:r w:rsidR="00716282" w:rsidRPr="006D1304">
        <w:rPr>
          <w:rFonts w:ascii="Arial" w:hAnsi="Arial" w:cs="Arial"/>
        </w:rPr>
        <w:t xml:space="preserve">information as early as possible to help identify, </w:t>
      </w:r>
      <w:r w:rsidR="00287DE5" w:rsidRPr="006D1304">
        <w:rPr>
          <w:rFonts w:ascii="Arial" w:hAnsi="Arial" w:cs="Arial"/>
        </w:rPr>
        <w:t>asses</w:t>
      </w:r>
      <w:r w:rsidR="00287DE5">
        <w:rPr>
          <w:rFonts w:ascii="Arial" w:hAnsi="Arial" w:cs="Arial"/>
        </w:rPr>
        <w:t>s,</w:t>
      </w:r>
      <w:r w:rsidR="00716282" w:rsidRPr="006D1304">
        <w:rPr>
          <w:rFonts w:ascii="Arial" w:hAnsi="Arial" w:cs="Arial"/>
        </w:rPr>
        <w:t xml:space="preserve"> and respond to risks or concerns </w:t>
      </w:r>
      <w:r w:rsidR="00137604">
        <w:rPr>
          <w:rFonts w:ascii="Arial" w:hAnsi="Arial" w:cs="Arial"/>
        </w:rPr>
        <w:t>regarding</w:t>
      </w:r>
      <w:r w:rsidR="00716282" w:rsidRPr="006D1304">
        <w:rPr>
          <w:rFonts w:ascii="Arial" w:hAnsi="Arial" w:cs="Arial"/>
        </w:rPr>
        <w:t xml:space="preserve"> the safety and welfare of children.</w:t>
      </w:r>
    </w:p>
    <w:p w14:paraId="49817264" w14:textId="77777777" w:rsidR="00E82027" w:rsidRDefault="00E82027" w:rsidP="0056357F">
      <w:pPr>
        <w:ind w:right="26"/>
        <w:jc w:val="both"/>
        <w:rPr>
          <w:rFonts w:ascii="Arial" w:hAnsi="Arial" w:cs="Arial"/>
        </w:rPr>
      </w:pPr>
    </w:p>
    <w:p w14:paraId="20C127B7" w14:textId="1457B6AC" w:rsidR="00184F56" w:rsidRDefault="00184F56" w:rsidP="0056357F">
      <w:pPr>
        <w:ind w:right="26"/>
        <w:jc w:val="both"/>
        <w:rPr>
          <w:rFonts w:ascii="Arial" w:hAnsi="Arial" w:cs="Arial"/>
        </w:rPr>
      </w:pPr>
      <w:r w:rsidRPr="00184F56">
        <w:rPr>
          <w:rFonts w:ascii="Arial" w:hAnsi="Arial" w:cs="Arial"/>
          <w:highlight w:val="yellow"/>
        </w:rPr>
        <w:t xml:space="preserve">We follow </w:t>
      </w:r>
      <w:r w:rsidR="00293A30">
        <w:rPr>
          <w:rFonts w:ascii="Arial" w:hAnsi="Arial" w:cs="Arial"/>
          <w:highlight w:val="yellow"/>
        </w:rPr>
        <w:t xml:space="preserve">the </w:t>
      </w:r>
      <w:r w:rsidRPr="00184F56">
        <w:rPr>
          <w:rFonts w:ascii="Arial" w:hAnsi="Arial" w:cs="Arial"/>
          <w:highlight w:val="yellow"/>
        </w:rPr>
        <w:t>KCS</w:t>
      </w:r>
      <w:r w:rsidR="001F61E1">
        <w:rPr>
          <w:rFonts w:ascii="Arial" w:hAnsi="Arial" w:cs="Arial"/>
          <w:highlight w:val="yellow"/>
        </w:rPr>
        <w:t>I</w:t>
      </w:r>
      <w:r w:rsidRPr="00184F56">
        <w:rPr>
          <w:rFonts w:ascii="Arial" w:hAnsi="Arial" w:cs="Arial"/>
          <w:highlight w:val="yellow"/>
        </w:rPr>
        <w:t xml:space="preserve">E 2026 </w:t>
      </w:r>
      <w:r w:rsidR="00293A30">
        <w:rPr>
          <w:rFonts w:ascii="Arial" w:hAnsi="Arial" w:cs="Arial"/>
          <w:highlight w:val="yellow"/>
        </w:rPr>
        <w:t>information sharing guidance (</w:t>
      </w:r>
      <w:r w:rsidRPr="00184F56">
        <w:rPr>
          <w:rFonts w:ascii="Arial" w:hAnsi="Arial" w:cs="Arial"/>
          <w:highlight w:val="yellow"/>
        </w:rPr>
        <w:t>para 138-150</w:t>
      </w:r>
      <w:r w:rsidR="00293A30">
        <w:rPr>
          <w:rFonts w:ascii="Arial" w:hAnsi="Arial" w:cs="Arial"/>
          <w:highlight w:val="yellow"/>
        </w:rPr>
        <w:t>)</w:t>
      </w:r>
      <w:r w:rsidRPr="00184F56">
        <w:rPr>
          <w:rFonts w:ascii="Arial" w:hAnsi="Arial" w:cs="Arial"/>
          <w:highlight w:val="yellow"/>
        </w:rPr>
        <w:t xml:space="preserve"> to </w:t>
      </w:r>
      <w:r w:rsidR="00293A30">
        <w:rPr>
          <w:rFonts w:ascii="Arial" w:hAnsi="Arial" w:cs="Arial"/>
          <w:highlight w:val="yellow"/>
        </w:rPr>
        <w:t>ensure</w:t>
      </w:r>
      <w:r w:rsidRPr="00184F56">
        <w:rPr>
          <w:rFonts w:ascii="Arial" w:hAnsi="Arial" w:cs="Arial"/>
          <w:highlight w:val="yellow"/>
        </w:rPr>
        <w:t xml:space="preserve"> D</w:t>
      </w:r>
      <w:r w:rsidR="001F61E1">
        <w:rPr>
          <w:rFonts w:ascii="Arial" w:hAnsi="Arial" w:cs="Arial"/>
          <w:highlight w:val="yellow"/>
        </w:rPr>
        <w:t>f</w:t>
      </w:r>
      <w:r w:rsidRPr="00184F56">
        <w:rPr>
          <w:rFonts w:ascii="Arial" w:hAnsi="Arial" w:cs="Arial"/>
          <w:highlight w:val="yellow"/>
        </w:rPr>
        <w:t>E guidance is adhered to.</w:t>
      </w:r>
      <w:r>
        <w:rPr>
          <w:rFonts w:ascii="Arial" w:hAnsi="Arial" w:cs="Arial"/>
        </w:rPr>
        <w:t xml:space="preserve"> </w:t>
      </w:r>
    </w:p>
    <w:p w14:paraId="6E52C5AD" w14:textId="77777777" w:rsidR="00E82027" w:rsidRPr="006D1304" w:rsidRDefault="00E82027" w:rsidP="006D1304">
      <w:pPr>
        <w:ind w:left="720" w:right="26"/>
        <w:jc w:val="both"/>
        <w:rPr>
          <w:rFonts w:ascii="Arial" w:hAnsi="Arial" w:cs="Arial"/>
        </w:rPr>
      </w:pPr>
    </w:p>
    <w:p w14:paraId="27789E1D" w14:textId="77777777" w:rsidR="00595BAF" w:rsidRDefault="00546C5E" w:rsidP="006D1304">
      <w:pPr>
        <w:ind w:right="26"/>
        <w:jc w:val="both"/>
        <w:rPr>
          <w:rFonts w:ascii="Arial" w:hAnsi="Arial" w:cs="Arial"/>
          <w:b/>
          <w:sz w:val="28"/>
          <w:szCs w:val="28"/>
        </w:rPr>
      </w:pPr>
      <w:r>
        <w:rPr>
          <w:rFonts w:ascii="Arial" w:hAnsi="Arial" w:cs="Arial"/>
          <w:b/>
          <w:sz w:val="28"/>
          <w:szCs w:val="28"/>
        </w:rPr>
        <w:t xml:space="preserve">9. </w:t>
      </w:r>
      <w:r w:rsidR="00595BAF" w:rsidRPr="00BD59B4">
        <w:rPr>
          <w:rFonts w:ascii="Arial" w:hAnsi="Arial" w:cs="Arial"/>
          <w:b/>
          <w:sz w:val="28"/>
          <w:szCs w:val="28"/>
        </w:rPr>
        <w:t>Staff Training</w:t>
      </w:r>
    </w:p>
    <w:p w14:paraId="59568F62" w14:textId="77777777" w:rsidR="00BD59B4" w:rsidRPr="00BD59B4" w:rsidRDefault="00BD59B4" w:rsidP="006D1304">
      <w:pPr>
        <w:ind w:right="26"/>
        <w:jc w:val="both"/>
        <w:rPr>
          <w:rFonts w:ascii="Arial" w:hAnsi="Arial" w:cs="Arial"/>
          <w:b/>
          <w:sz w:val="28"/>
          <w:szCs w:val="28"/>
        </w:rPr>
      </w:pPr>
    </w:p>
    <w:p w14:paraId="68C77C10" w14:textId="2EA62EB6" w:rsidR="00595BAF" w:rsidRPr="006D1304" w:rsidRDefault="004B3F65" w:rsidP="004B3F65">
      <w:pPr>
        <w:ind w:right="26"/>
        <w:jc w:val="both"/>
        <w:rPr>
          <w:rFonts w:ascii="Arial" w:hAnsi="Arial" w:cs="Arial"/>
        </w:rPr>
      </w:pPr>
      <w:r>
        <w:rPr>
          <w:rFonts w:ascii="Arial" w:hAnsi="Arial" w:cs="Arial"/>
        </w:rPr>
        <w:t>A</w:t>
      </w:r>
      <w:r w:rsidR="00595BAF" w:rsidRPr="003A644D">
        <w:rPr>
          <w:rFonts w:ascii="Arial" w:hAnsi="Arial" w:cs="Arial"/>
        </w:rPr>
        <w:t xml:space="preserve">ll staff undergo safeguarding and child protection training (including </w:t>
      </w:r>
      <w:r w:rsidR="00BE1085">
        <w:rPr>
          <w:rFonts w:ascii="Arial" w:hAnsi="Arial" w:cs="Arial"/>
        </w:rPr>
        <w:t xml:space="preserve">Prevent </w:t>
      </w:r>
      <w:r w:rsidR="00595BAF" w:rsidRPr="003A644D">
        <w:rPr>
          <w:rFonts w:ascii="Arial" w:hAnsi="Arial" w:cs="Arial"/>
        </w:rPr>
        <w:t>online safety</w:t>
      </w:r>
      <w:r w:rsidR="00C61CBB" w:rsidRPr="003A644D">
        <w:rPr>
          <w:rFonts w:ascii="Arial" w:hAnsi="Arial" w:cs="Arial"/>
        </w:rPr>
        <w:t xml:space="preserve">, </w:t>
      </w:r>
      <w:bookmarkStart w:id="2" w:name="_Hlk138687634"/>
      <w:r w:rsidR="00C61CBB" w:rsidRPr="003A644D">
        <w:rPr>
          <w:rFonts w:ascii="Arial" w:hAnsi="Arial" w:cs="Arial"/>
        </w:rPr>
        <w:t xml:space="preserve">which includes an understanding of the expectations, applicable </w:t>
      </w:r>
      <w:r w:rsidR="00287DE5" w:rsidRPr="003A644D">
        <w:rPr>
          <w:rFonts w:ascii="Arial" w:hAnsi="Arial" w:cs="Arial"/>
        </w:rPr>
        <w:t>roles,</w:t>
      </w:r>
      <w:r w:rsidR="00C61CBB" w:rsidRPr="003A644D">
        <w:rPr>
          <w:rFonts w:ascii="Arial" w:hAnsi="Arial" w:cs="Arial"/>
        </w:rPr>
        <w:t xml:space="preserve"> and responsibilities in relation to filtering and monitoring</w:t>
      </w:r>
      <w:bookmarkEnd w:id="2"/>
      <w:r w:rsidR="00AF4D7A" w:rsidRPr="003A644D">
        <w:rPr>
          <w:rFonts w:ascii="Arial" w:hAnsi="Arial" w:cs="Arial"/>
        </w:rPr>
        <w:t>)</w:t>
      </w:r>
      <w:r w:rsidR="00595BAF" w:rsidRPr="006D1304">
        <w:rPr>
          <w:rFonts w:ascii="Arial" w:hAnsi="Arial" w:cs="Arial"/>
        </w:rPr>
        <w:t xml:space="preserve"> at induction. Th</w:t>
      </w:r>
      <w:r w:rsidR="00BD59B4">
        <w:rPr>
          <w:rFonts w:ascii="Arial" w:hAnsi="Arial" w:cs="Arial"/>
        </w:rPr>
        <w:t>is</w:t>
      </w:r>
      <w:r w:rsidR="00595BAF" w:rsidRPr="006D1304">
        <w:rPr>
          <w:rFonts w:ascii="Arial" w:hAnsi="Arial" w:cs="Arial"/>
        </w:rPr>
        <w:t xml:space="preserve"> training </w:t>
      </w:r>
      <w:r w:rsidR="005E76A8">
        <w:rPr>
          <w:rFonts w:ascii="Arial" w:hAnsi="Arial" w:cs="Arial"/>
        </w:rPr>
        <w:t>is</w:t>
      </w:r>
      <w:r w:rsidR="00595BAF" w:rsidRPr="006D1304">
        <w:rPr>
          <w:rFonts w:ascii="Arial" w:hAnsi="Arial" w:cs="Arial"/>
        </w:rPr>
        <w:t xml:space="preserve"> regularly </w:t>
      </w:r>
      <w:r w:rsidR="00BD59B4">
        <w:rPr>
          <w:rFonts w:ascii="Arial" w:hAnsi="Arial" w:cs="Arial"/>
        </w:rPr>
        <w:t>refreshed</w:t>
      </w:r>
      <w:r w:rsidR="00595BAF" w:rsidRPr="006D1304">
        <w:rPr>
          <w:rFonts w:ascii="Arial" w:hAnsi="Arial" w:cs="Arial"/>
        </w:rPr>
        <w:t xml:space="preserve">. Induction and training </w:t>
      </w:r>
      <w:r w:rsidR="005E76A8">
        <w:rPr>
          <w:rFonts w:ascii="Arial" w:hAnsi="Arial" w:cs="Arial"/>
        </w:rPr>
        <w:t>is</w:t>
      </w:r>
      <w:r w:rsidR="00595BAF" w:rsidRPr="006D1304">
        <w:rPr>
          <w:rFonts w:ascii="Arial" w:hAnsi="Arial" w:cs="Arial"/>
        </w:rPr>
        <w:t xml:space="preserve"> in line with any advice </w:t>
      </w:r>
      <w:r w:rsidR="006D1304">
        <w:rPr>
          <w:rFonts w:ascii="Arial" w:hAnsi="Arial" w:cs="Arial"/>
        </w:rPr>
        <w:t xml:space="preserve">from the </w:t>
      </w:r>
      <w:r w:rsidR="001F61E1">
        <w:rPr>
          <w:rFonts w:ascii="Arial" w:hAnsi="Arial" w:cs="Arial"/>
        </w:rPr>
        <w:t xml:space="preserve">statutory </w:t>
      </w:r>
      <w:r w:rsidR="006D1304">
        <w:rPr>
          <w:rFonts w:ascii="Arial" w:hAnsi="Arial" w:cs="Arial"/>
        </w:rPr>
        <w:t>safeguarding partners</w:t>
      </w:r>
      <w:r w:rsidR="00546C5E">
        <w:rPr>
          <w:rFonts w:ascii="Arial" w:hAnsi="Arial" w:cs="Arial"/>
        </w:rPr>
        <w:t>.</w:t>
      </w:r>
    </w:p>
    <w:p w14:paraId="47EF6D5E" w14:textId="77777777" w:rsidR="004B3F65" w:rsidRDefault="004B3F65" w:rsidP="004B3F65">
      <w:pPr>
        <w:ind w:right="26"/>
        <w:jc w:val="both"/>
        <w:rPr>
          <w:rFonts w:ascii="Arial" w:hAnsi="Arial" w:cs="Arial"/>
        </w:rPr>
      </w:pPr>
    </w:p>
    <w:p w14:paraId="07F060CC" w14:textId="73064E30" w:rsidR="00505381" w:rsidRDefault="004B3F65" w:rsidP="004B3F65">
      <w:pPr>
        <w:ind w:right="26"/>
        <w:jc w:val="both"/>
        <w:rPr>
          <w:rFonts w:ascii="Arial" w:hAnsi="Arial" w:cs="Arial"/>
        </w:rPr>
      </w:pPr>
      <w:r>
        <w:rPr>
          <w:rFonts w:ascii="Arial" w:hAnsi="Arial" w:cs="Arial"/>
        </w:rPr>
        <w:t>A</w:t>
      </w:r>
      <w:r w:rsidR="005A751B" w:rsidRPr="006D1304">
        <w:rPr>
          <w:rFonts w:ascii="Arial" w:hAnsi="Arial" w:cs="Arial"/>
        </w:rPr>
        <w:t>ll staff receive</w:t>
      </w:r>
      <w:r w:rsidR="00BD59B4">
        <w:rPr>
          <w:rFonts w:ascii="Arial" w:hAnsi="Arial" w:cs="Arial"/>
        </w:rPr>
        <w:t xml:space="preserve"> additional</w:t>
      </w:r>
      <w:r w:rsidR="005A751B" w:rsidRPr="006D1304">
        <w:rPr>
          <w:rFonts w:ascii="Arial" w:hAnsi="Arial" w:cs="Arial"/>
        </w:rPr>
        <w:t xml:space="preserve"> safeguarding and child protection </w:t>
      </w:r>
      <w:r w:rsidR="00BD59B4">
        <w:rPr>
          <w:rFonts w:ascii="Arial" w:hAnsi="Arial" w:cs="Arial"/>
        </w:rPr>
        <w:t xml:space="preserve">training via </w:t>
      </w:r>
      <w:r w:rsidR="007F76D0" w:rsidRPr="00BF6A5F">
        <w:rPr>
          <w:rFonts w:ascii="Arial" w:hAnsi="Arial" w:cs="Arial"/>
          <w:highlight w:val="green"/>
        </w:rPr>
        <w:t>(</w:t>
      </w:r>
      <w:r w:rsidR="005A751B" w:rsidRPr="00BF6A5F">
        <w:rPr>
          <w:rFonts w:ascii="Arial" w:hAnsi="Arial" w:cs="Arial"/>
          <w:highlight w:val="green"/>
        </w:rPr>
        <w:t xml:space="preserve">adapt to reflect your </w:t>
      </w:r>
      <w:r w:rsidR="00BD59B4" w:rsidRPr="00BF6A5F">
        <w:rPr>
          <w:rFonts w:ascii="Arial" w:hAnsi="Arial" w:cs="Arial"/>
          <w:highlight w:val="green"/>
        </w:rPr>
        <w:t>ongoing training procedures</w:t>
      </w:r>
      <w:r w:rsidR="005A751B" w:rsidRPr="00BF6A5F">
        <w:rPr>
          <w:rFonts w:ascii="Arial" w:hAnsi="Arial" w:cs="Arial"/>
          <w:highlight w:val="green"/>
        </w:rPr>
        <w:t xml:space="preserve">, </w:t>
      </w:r>
      <w:r w:rsidR="00BD59B4" w:rsidRPr="00BF6A5F">
        <w:rPr>
          <w:rFonts w:ascii="Arial" w:hAnsi="Arial" w:cs="Arial"/>
          <w:highlight w:val="green"/>
        </w:rPr>
        <w:t>e.g.</w:t>
      </w:r>
      <w:r w:rsidR="005A751B" w:rsidRPr="00BF6A5F">
        <w:rPr>
          <w:rFonts w:ascii="Arial" w:hAnsi="Arial" w:cs="Arial"/>
          <w:highlight w:val="green"/>
        </w:rPr>
        <w:t xml:space="preserve"> </w:t>
      </w:r>
      <w:r w:rsidR="00BD59B4" w:rsidRPr="00BF6A5F">
        <w:rPr>
          <w:rFonts w:ascii="Arial" w:hAnsi="Arial" w:cs="Arial"/>
          <w:highlight w:val="green"/>
        </w:rPr>
        <w:t xml:space="preserve">weekly </w:t>
      </w:r>
      <w:r w:rsidR="005A751B" w:rsidRPr="00BF6A5F">
        <w:rPr>
          <w:rFonts w:ascii="Arial" w:hAnsi="Arial" w:cs="Arial"/>
          <w:highlight w:val="green"/>
        </w:rPr>
        <w:t>email</w:t>
      </w:r>
      <w:r w:rsidR="00BD59B4" w:rsidRPr="00BF6A5F">
        <w:rPr>
          <w:rFonts w:ascii="Arial" w:hAnsi="Arial" w:cs="Arial"/>
          <w:highlight w:val="green"/>
        </w:rPr>
        <w:t>s or reading</w:t>
      </w:r>
      <w:r w:rsidR="005A751B" w:rsidRPr="00BF6A5F">
        <w:rPr>
          <w:rFonts w:ascii="Arial" w:hAnsi="Arial" w:cs="Arial"/>
          <w:highlight w:val="green"/>
        </w:rPr>
        <w:t xml:space="preserve">, </w:t>
      </w:r>
      <w:r w:rsidR="00BD59B4" w:rsidRPr="00BF6A5F">
        <w:rPr>
          <w:rFonts w:ascii="Arial" w:hAnsi="Arial" w:cs="Arial"/>
          <w:highlight w:val="green"/>
        </w:rPr>
        <w:t xml:space="preserve">scenario discussion in staff </w:t>
      </w:r>
      <w:r w:rsidR="00E20786">
        <w:rPr>
          <w:rFonts w:ascii="Arial" w:hAnsi="Arial" w:cs="Arial"/>
          <w:highlight w:val="green"/>
        </w:rPr>
        <w:t>meetings</w:t>
      </w:r>
      <w:r w:rsidR="00BD59B4" w:rsidRPr="00BF6A5F">
        <w:rPr>
          <w:rFonts w:ascii="Arial" w:hAnsi="Arial" w:cs="Arial"/>
          <w:highlight w:val="green"/>
        </w:rPr>
        <w:t xml:space="preserve">, </w:t>
      </w:r>
      <w:r w:rsidR="005A751B" w:rsidRPr="00BF6A5F">
        <w:rPr>
          <w:rFonts w:ascii="Arial" w:hAnsi="Arial" w:cs="Arial"/>
          <w:highlight w:val="green"/>
        </w:rPr>
        <w:t>e-bulletins</w:t>
      </w:r>
      <w:r w:rsidR="007F76D0" w:rsidRPr="00BF6A5F">
        <w:rPr>
          <w:rFonts w:ascii="Arial" w:hAnsi="Arial" w:cs="Arial"/>
          <w:highlight w:val="green"/>
        </w:rPr>
        <w:t xml:space="preserve">, contextual </w:t>
      </w:r>
      <w:r w:rsidR="00287DE5" w:rsidRPr="00BF6A5F">
        <w:rPr>
          <w:rFonts w:ascii="Arial" w:hAnsi="Arial" w:cs="Arial"/>
          <w:highlight w:val="green"/>
        </w:rPr>
        <w:t>updates,</w:t>
      </w:r>
      <w:r w:rsidR="005A751B" w:rsidRPr="00BF6A5F">
        <w:rPr>
          <w:rFonts w:ascii="Arial" w:hAnsi="Arial" w:cs="Arial"/>
          <w:highlight w:val="green"/>
        </w:rPr>
        <w:t xml:space="preserve"> </w:t>
      </w:r>
      <w:r w:rsidR="00BD59B4" w:rsidRPr="00BF6A5F">
        <w:rPr>
          <w:rFonts w:ascii="Arial" w:hAnsi="Arial" w:cs="Arial"/>
          <w:highlight w:val="green"/>
        </w:rPr>
        <w:t>or knowledge checks</w:t>
      </w:r>
      <w:r w:rsidR="005A751B" w:rsidRPr="00BF6A5F">
        <w:rPr>
          <w:rFonts w:ascii="Arial" w:hAnsi="Arial" w:cs="Arial"/>
          <w:highlight w:val="green"/>
        </w:rPr>
        <w:t>,</w:t>
      </w:r>
      <w:r w:rsidR="007F76D0" w:rsidRPr="00BF6A5F">
        <w:rPr>
          <w:rFonts w:ascii="Arial" w:hAnsi="Arial" w:cs="Arial"/>
          <w:highlight w:val="green"/>
        </w:rPr>
        <w:t>)</w:t>
      </w:r>
      <w:r w:rsidR="005A751B" w:rsidRPr="006D1304">
        <w:rPr>
          <w:rFonts w:ascii="Arial" w:hAnsi="Arial" w:cs="Arial"/>
        </w:rPr>
        <w:t xml:space="preserve"> as required, and at </w:t>
      </w:r>
      <w:r w:rsidR="005A751B" w:rsidRPr="00BE1085">
        <w:rPr>
          <w:rFonts w:ascii="Arial" w:hAnsi="Arial" w:cs="Arial"/>
        </w:rPr>
        <w:t xml:space="preserve">least annually, to </w:t>
      </w:r>
      <w:r w:rsidR="007F76D0" w:rsidRPr="00BE1085">
        <w:rPr>
          <w:rFonts w:ascii="Arial" w:hAnsi="Arial" w:cs="Arial"/>
        </w:rPr>
        <w:t xml:space="preserve">ensure that all staff have the </w:t>
      </w:r>
      <w:r w:rsidR="005A751B" w:rsidRPr="00BE1085">
        <w:rPr>
          <w:rFonts w:ascii="Arial" w:hAnsi="Arial" w:cs="Arial"/>
        </w:rPr>
        <w:t>relevant skills and knowledge to safeguard children effectiv</w:t>
      </w:r>
      <w:r w:rsidR="006D1304" w:rsidRPr="00BE1085">
        <w:rPr>
          <w:rFonts w:ascii="Arial" w:hAnsi="Arial" w:cs="Arial"/>
        </w:rPr>
        <w:t>ely</w:t>
      </w:r>
      <w:r w:rsidR="00505381" w:rsidRPr="00BE1085">
        <w:rPr>
          <w:rFonts w:ascii="Arial" w:hAnsi="Arial" w:cs="Arial"/>
        </w:rPr>
        <w:t>.</w:t>
      </w:r>
      <w:r w:rsidR="00BD341E">
        <w:rPr>
          <w:rFonts w:ascii="Arial" w:hAnsi="Arial" w:cs="Arial"/>
        </w:rPr>
        <w:t xml:space="preserve"> </w:t>
      </w:r>
      <w:r w:rsidR="00BD341E" w:rsidRPr="00B630D6">
        <w:rPr>
          <w:rFonts w:ascii="Arial" w:hAnsi="Arial" w:cs="Arial"/>
          <w:highlight w:val="green"/>
        </w:rPr>
        <w:t xml:space="preserve">Additionally, we ensure that our training </w:t>
      </w:r>
      <w:r w:rsidR="00B60482" w:rsidRPr="00B630D6">
        <w:rPr>
          <w:rFonts w:ascii="Arial" w:hAnsi="Arial" w:cs="Arial"/>
          <w:highlight w:val="green"/>
        </w:rPr>
        <w:t xml:space="preserve">includes a focus on relevant aspects of </w:t>
      </w:r>
      <w:r w:rsidR="00480C95">
        <w:rPr>
          <w:rFonts w:ascii="Arial" w:hAnsi="Arial" w:cs="Arial"/>
          <w:highlight w:val="green"/>
        </w:rPr>
        <w:t xml:space="preserve">Section 3 of </w:t>
      </w:r>
      <w:r w:rsidR="00B60482" w:rsidRPr="00B630D6">
        <w:rPr>
          <w:rFonts w:ascii="Arial" w:hAnsi="Arial" w:cs="Arial"/>
          <w:highlight w:val="green"/>
        </w:rPr>
        <w:t>the EYFS</w:t>
      </w:r>
      <w:r w:rsidR="00480C95">
        <w:rPr>
          <w:rFonts w:ascii="Arial" w:hAnsi="Arial" w:cs="Arial"/>
          <w:highlight w:val="green"/>
        </w:rPr>
        <w:t xml:space="preserve"> Framework</w:t>
      </w:r>
      <w:r w:rsidR="00B630D6" w:rsidRPr="00B630D6">
        <w:rPr>
          <w:rFonts w:ascii="Arial" w:hAnsi="Arial" w:cs="Arial"/>
          <w:highlight w:val="green"/>
        </w:rPr>
        <w:t xml:space="preserve">, </w:t>
      </w:r>
      <w:r w:rsidR="00F7682B">
        <w:rPr>
          <w:rFonts w:ascii="Arial" w:hAnsi="Arial" w:cs="Arial"/>
          <w:highlight w:val="green"/>
        </w:rPr>
        <w:t>including relevant content for children aged 0-5</w:t>
      </w:r>
      <w:r w:rsidR="00B60482" w:rsidRPr="00B630D6">
        <w:rPr>
          <w:rFonts w:ascii="Arial" w:hAnsi="Arial" w:cs="Arial"/>
          <w:highlight w:val="green"/>
        </w:rPr>
        <w:t xml:space="preserve">, at least biennially and </w:t>
      </w:r>
      <w:r w:rsidR="00EA42D9">
        <w:rPr>
          <w:rFonts w:ascii="Arial" w:hAnsi="Arial" w:cs="Arial"/>
          <w:highlight w:val="green"/>
        </w:rPr>
        <w:t xml:space="preserve">then </w:t>
      </w:r>
      <w:r w:rsidR="00B630D6" w:rsidRPr="00B630D6">
        <w:rPr>
          <w:rFonts w:ascii="Arial" w:hAnsi="Arial" w:cs="Arial"/>
          <w:highlight w:val="green"/>
        </w:rPr>
        <w:t xml:space="preserve">additionally </w:t>
      </w:r>
      <w:r w:rsidR="00B60482" w:rsidRPr="00B630D6">
        <w:rPr>
          <w:rFonts w:ascii="Arial" w:hAnsi="Arial" w:cs="Arial"/>
          <w:highlight w:val="green"/>
        </w:rPr>
        <w:t>whenever</w:t>
      </w:r>
      <w:r w:rsidR="00EA42D9">
        <w:rPr>
          <w:rFonts w:ascii="Arial" w:hAnsi="Arial" w:cs="Arial"/>
          <w:highlight w:val="green"/>
        </w:rPr>
        <w:t xml:space="preserve"> </w:t>
      </w:r>
      <w:r w:rsidR="00B630D6" w:rsidRPr="00B630D6">
        <w:rPr>
          <w:rFonts w:ascii="Arial" w:hAnsi="Arial" w:cs="Arial"/>
          <w:highlight w:val="green"/>
        </w:rPr>
        <w:t>E</w:t>
      </w:r>
      <w:r w:rsidR="00EA42D9">
        <w:rPr>
          <w:rFonts w:ascii="Arial" w:hAnsi="Arial" w:cs="Arial"/>
          <w:highlight w:val="green"/>
        </w:rPr>
        <w:t>YF</w:t>
      </w:r>
      <w:r w:rsidR="00B630D6" w:rsidRPr="00B630D6">
        <w:rPr>
          <w:rFonts w:ascii="Arial" w:hAnsi="Arial" w:cs="Arial"/>
          <w:highlight w:val="green"/>
        </w:rPr>
        <w:t xml:space="preserve">S statutory </w:t>
      </w:r>
      <w:r w:rsidR="00B60482" w:rsidRPr="00B630D6">
        <w:rPr>
          <w:rFonts w:ascii="Arial" w:hAnsi="Arial" w:cs="Arial"/>
          <w:highlight w:val="green"/>
        </w:rPr>
        <w:t xml:space="preserve">guidance is </w:t>
      </w:r>
      <w:r w:rsidR="00B630D6" w:rsidRPr="00B630D6">
        <w:rPr>
          <w:rFonts w:ascii="Arial" w:hAnsi="Arial" w:cs="Arial"/>
          <w:highlight w:val="green"/>
        </w:rPr>
        <w:t>updated.</w:t>
      </w:r>
    </w:p>
    <w:p w14:paraId="165C5D98" w14:textId="77777777" w:rsidR="00B17C70" w:rsidRPr="00BE1085" w:rsidRDefault="00B17C70" w:rsidP="004B3F65">
      <w:pPr>
        <w:ind w:right="26"/>
        <w:jc w:val="both"/>
        <w:rPr>
          <w:rFonts w:ascii="Arial" w:hAnsi="Arial" w:cs="Arial"/>
        </w:rPr>
      </w:pPr>
    </w:p>
    <w:p w14:paraId="2BBE291C" w14:textId="513BC9D4" w:rsidR="00BE1085" w:rsidRPr="00BE1085" w:rsidRDefault="00BE1085" w:rsidP="004B3F65">
      <w:pPr>
        <w:ind w:right="26"/>
        <w:jc w:val="both"/>
        <w:rPr>
          <w:rFonts w:ascii="Arial" w:hAnsi="Arial" w:cs="Arial"/>
        </w:rPr>
      </w:pPr>
      <w:r w:rsidRPr="00BE1085">
        <w:rPr>
          <w:rFonts w:ascii="Arial" w:hAnsi="Arial" w:cs="Arial"/>
        </w:rPr>
        <w:t xml:space="preserve">The </w:t>
      </w:r>
      <w:r w:rsidR="001F61E1">
        <w:rPr>
          <w:rFonts w:ascii="Arial" w:hAnsi="Arial" w:cs="Arial"/>
        </w:rPr>
        <w:t>DSL</w:t>
      </w:r>
      <w:r w:rsidRPr="00BE1085">
        <w:rPr>
          <w:rFonts w:ascii="Arial" w:hAnsi="Arial" w:cs="Arial"/>
        </w:rPr>
        <w:t xml:space="preserve"> </w:t>
      </w:r>
      <w:r w:rsidRPr="001F61E1">
        <w:rPr>
          <w:rFonts w:ascii="Arial" w:hAnsi="Arial" w:cs="Arial"/>
          <w:highlight w:val="green"/>
        </w:rPr>
        <w:t xml:space="preserve">and </w:t>
      </w:r>
      <w:r w:rsidR="001F61E1" w:rsidRPr="001F61E1">
        <w:rPr>
          <w:rFonts w:ascii="Arial" w:hAnsi="Arial" w:cs="Arial"/>
          <w:highlight w:val="green"/>
        </w:rPr>
        <w:t>Deputy DSL</w:t>
      </w:r>
      <w:r w:rsidRPr="00BE1085">
        <w:rPr>
          <w:rFonts w:ascii="Arial" w:hAnsi="Arial" w:cs="Arial"/>
        </w:rPr>
        <w:t xml:space="preserve"> undergo training to provide them with the knowledge and skills required to carry out the role. This training </w:t>
      </w:r>
      <w:r w:rsidR="005E76A8">
        <w:rPr>
          <w:rFonts w:ascii="Arial" w:hAnsi="Arial" w:cs="Arial"/>
        </w:rPr>
        <w:t>is</w:t>
      </w:r>
      <w:r w:rsidRPr="00BE1085">
        <w:rPr>
          <w:rFonts w:ascii="Arial" w:hAnsi="Arial" w:cs="Arial"/>
        </w:rPr>
        <w:t xml:space="preserve"> updated at least every two years. The designated safeguarding lead </w:t>
      </w:r>
      <w:r w:rsidRPr="003652F7">
        <w:rPr>
          <w:rFonts w:ascii="Arial" w:hAnsi="Arial" w:cs="Arial"/>
          <w:highlight w:val="green"/>
        </w:rPr>
        <w:t>and any deputies</w:t>
      </w:r>
      <w:r w:rsidR="005E76A8">
        <w:rPr>
          <w:rFonts w:ascii="Arial" w:hAnsi="Arial" w:cs="Arial"/>
        </w:rPr>
        <w:t xml:space="preserve"> </w:t>
      </w:r>
      <w:r w:rsidRPr="00BE1085">
        <w:rPr>
          <w:rFonts w:ascii="Arial" w:hAnsi="Arial" w:cs="Arial"/>
        </w:rPr>
        <w:t>also undertake Prevent awareness training.</w:t>
      </w:r>
    </w:p>
    <w:p w14:paraId="393BD716" w14:textId="77777777" w:rsidR="00BE1085" w:rsidRPr="00BE1085" w:rsidRDefault="00BE1085" w:rsidP="004B3F65">
      <w:pPr>
        <w:ind w:right="26"/>
        <w:jc w:val="both"/>
        <w:rPr>
          <w:rFonts w:ascii="Arial" w:hAnsi="Arial" w:cs="Arial"/>
        </w:rPr>
      </w:pPr>
    </w:p>
    <w:p w14:paraId="47B73E82" w14:textId="77777777" w:rsidR="00505381" w:rsidRPr="00004868" w:rsidRDefault="00505381" w:rsidP="004B3F65">
      <w:pPr>
        <w:ind w:right="26"/>
        <w:jc w:val="both"/>
        <w:rPr>
          <w:rFonts w:ascii="Arial" w:hAnsi="Arial" w:cs="Arial"/>
        </w:rPr>
      </w:pPr>
      <w:r w:rsidRPr="00004868">
        <w:rPr>
          <w:rFonts w:ascii="Arial" w:hAnsi="Arial" w:cs="Arial"/>
          <w:highlight w:val="green"/>
        </w:rPr>
        <w:t xml:space="preserve">A safeguarding training log is held in the school </w:t>
      </w:r>
      <w:r w:rsidR="005E76A8">
        <w:rPr>
          <w:rFonts w:ascii="Arial" w:hAnsi="Arial" w:cs="Arial"/>
          <w:highlight w:val="green"/>
        </w:rPr>
        <w:t xml:space="preserve">recording the training that has been undertaken by the </w:t>
      </w:r>
      <w:r w:rsidR="00BE1085" w:rsidRPr="00004868">
        <w:rPr>
          <w:rFonts w:ascii="Arial" w:hAnsi="Arial" w:cs="Arial"/>
          <w:highlight w:val="green"/>
        </w:rPr>
        <w:t xml:space="preserve">DSL, </w:t>
      </w:r>
      <w:r w:rsidR="005E76A8">
        <w:rPr>
          <w:rFonts w:ascii="Arial" w:hAnsi="Arial" w:cs="Arial"/>
          <w:highlight w:val="green"/>
        </w:rPr>
        <w:t xml:space="preserve">all </w:t>
      </w:r>
      <w:r w:rsidR="006C1AEC" w:rsidRPr="00004868">
        <w:rPr>
          <w:rFonts w:ascii="Arial" w:hAnsi="Arial" w:cs="Arial"/>
          <w:highlight w:val="green"/>
        </w:rPr>
        <w:t>staff,</w:t>
      </w:r>
      <w:r w:rsidR="00BE1085" w:rsidRPr="00004868">
        <w:rPr>
          <w:rFonts w:ascii="Arial" w:hAnsi="Arial" w:cs="Arial"/>
          <w:highlight w:val="green"/>
        </w:rPr>
        <w:t xml:space="preserve"> </w:t>
      </w:r>
      <w:r w:rsidR="00BD4F82">
        <w:rPr>
          <w:rFonts w:ascii="Arial" w:hAnsi="Arial" w:cs="Arial"/>
          <w:highlight w:val="green"/>
        </w:rPr>
        <w:t xml:space="preserve">volunteers, contractors </w:t>
      </w:r>
      <w:r w:rsidR="00BE1085" w:rsidRPr="00004868">
        <w:rPr>
          <w:rFonts w:ascii="Arial" w:hAnsi="Arial" w:cs="Arial"/>
          <w:highlight w:val="green"/>
        </w:rPr>
        <w:t>an</w:t>
      </w:r>
      <w:r w:rsidR="005E76A8">
        <w:rPr>
          <w:rFonts w:ascii="Arial" w:hAnsi="Arial" w:cs="Arial"/>
          <w:highlight w:val="green"/>
        </w:rPr>
        <w:t xml:space="preserve">d </w:t>
      </w:r>
      <w:r w:rsidR="00BD4F82">
        <w:rPr>
          <w:rFonts w:ascii="Arial" w:hAnsi="Arial" w:cs="Arial"/>
          <w:highlight w:val="green"/>
        </w:rPr>
        <w:t xml:space="preserve">other third parties and </w:t>
      </w:r>
      <w:r w:rsidR="00BE1085" w:rsidRPr="00004868">
        <w:rPr>
          <w:rFonts w:ascii="Arial" w:hAnsi="Arial" w:cs="Arial"/>
          <w:highlight w:val="green"/>
        </w:rPr>
        <w:t>governor</w:t>
      </w:r>
      <w:r w:rsidR="005E76A8">
        <w:rPr>
          <w:rFonts w:ascii="Arial" w:hAnsi="Arial" w:cs="Arial"/>
          <w:highlight w:val="green"/>
        </w:rPr>
        <w:t>s</w:t>
      </w:r>
      <w:r w:rsidR="006C1AEC">
        <w:rPr>
          <w:rFonts w:ascii="Arial" w:hAnsi="Arial" w:cs="Arial"/>
          <w:highlight w:val="green"/>
        </w:rPr>
        <w:t>. This log is</w:t>
      </w:r>
      <w:r w:rsidR="00BE1085" w:rsidRPr="00004868">
        <w:rPr>
          <w:rFonts w:ascii="Arial" w:hAnsi="Arial" w:cs="Arial"/>
          <w:highlight w:val="green"/>
        </w:rPr>
        <w:t xml:space="preserve"> </w:t>
      </w:r>
      <w:r w:rsidRPr="00004868">
        <w:rPr>
          <w:rFonts w:ascii="Arial" w:hAnsi="Arial" w:cs="Arial"/>
          <w:highlight w:val="green"/>
        </w:rPr>
        <w:t>monitored and updated regularly.</w:t>
      </w:r>
    </w:p>
    <w:p w14:paraId="5BE5E10F" w14:textId="77777777" w:rsidR="007F76D0" w:rsidRDefault="007F76D0" w:rsidP="007F76D0">
      <w:pPr>
        <w:ind w:right="26"/>
        <w:jc w:val="both"/>
        <w:rPr>
          <w:rFonts w:ascii="Arial" w:hAnsi="Arial" w:cs="Arial"/>
        </w:rPr>
      </w:pPr>
    </w:p>
    <w:p w14:paraId="1CF7E281" w14:textId="77777777" w:rsidR="005B0A59" w:rsidRDefault="007F76D0" w:rsidP="006D1304">
      <w:pPr>
        <w:ind w:right="26"/>
        <w:jc w:val="both"/>
        <w:rPr>
          <w:rFonts w:ascii="Arial" w:hAnsi="Arial" w:cs="Arial"/>
          <w:b/>
          <w:bCs/>
          <w:sz w:val="28"/>
          <w:szCs w:val="28"/>
        </w:rPr>
      </w:pPr>
      <w:r w:rsidRPr="007F76D0">
        <w:rPr>
          <w:rFonts w:ascii="Arial" w:hAnsi="Arial" w:cs="Arial"/>
          <w:b/>
          <w:bCs/>
          <w:sz w:val="28"/>
          <w:szCs w:val="28"/>
        </w:rPr>
        <w:t>1</w:t>
      </w:r>
      <w:r w:rsidR="00BF6A5F">
        <w:rPr>
          <w:rFonts w:ascii="Arial" w:hAnsi="Arial" w:cs="Arial"/>
          <w:b/>
          <w:bCs/>
          <w:sz w:val="28"/>
          <w:szCs w:val="28"/>
        </w:rPr>
        <w:t xml:space="preserve">0. </w:t>
      </w:r>
      <w:r w:rsidR="005B0A59" w:rsidRPr="007F76D0">
        <w:rPr>
          <w:rFonts w:ascii="Arial" w:hAnsi="Arial" w:cs="Arial"/>
          <w:b/>
          <w:bCs/>
          <w:sz w:val="28"/>
          <w:szCs w:val="28"/>
        </w:rPr>
        <w:t>Opportunities to teach safeguarding</w:t>
      </w:r>
    </w:p>
    <w:p w14:paraId="6CB93179" w14:textId="7EC0AA0A" w:rsidR="007F76D0" w:rsidRPr="005C35EC" w:rsidRDefault="007F76D0" w:rsidP="006D1304">
      <w:pPr>
        <w:ind w:right="26"/>
        <w:jc w:val="both"/>
        <w:rPr>
          <w:rFonts w:ascii="Arial" w:hAnsi="Arial" w:cs="Arial"/>
          <w:sz w:val="28"/>
          <w:szCs w:val="28"/>
        </w:rPr>
      </w:pPr>
    </w:p>
    <w:p w14:paraId="17ABDB28" w14:textId="77777777" w:rsidR="001F61E1" w:rsidRDefault="0074426D" w:rsidP="001F61E1">
      <w:pPr>
        <w:ind w:right="26"/>
        <w:jc w:val="both"/>
        <w:rPr>
          <w:rFonts w:ascii="Arial" w:hAnsi="Arial" w:cs="Arial"/>
        </w:rPr>
      </w:pPr>
      <w:r>
        <w:rPr>
          <w:rFonts w:ascii="Arial" w:hAnsi="Arial" w:cs="Arial"/>
          <w:highlight w:val="green"/>
        </w:rPr>
        <w:t>[School Name]</w:t>
      </w:r>
      <w:r w:rsidR="000610D8" w:rsidRPr="006D1304">
        <w:rPr>
          <w:rFonts w:ascii="Arial" w:hAnsi="Arial" w:cs="Arial"/>
        </w:rPr>
        <w:t xml:space="preserve"> </w:t>
      </w:r>
      <w:r w:rsidR="00430B4D">
        <w:rPr>
          <w:rFonts w:ascii="Arial" w:hAnsi="Arial" w:cs="Arial"/>
        </w:rPr>
        <w:t>teaches</w:t>
      </w:r>
      <w:r w:rsidR="000610D8" w:rsidRPr="006D1304">
        <w:rPr>
          <w:rFonts w:ascii="Arial" w:hAnsi="Arial" w:cs="Arial"/>
        </w:rPr>
        <w:t xml:space="preserve"> about safeguarding, including online safety </w:t>
      </w:r>
      <w:r w:rsidR="00437F15">
        <w:rPr>
          <w:rFonts w:ascii="Arial" w:hAnsi="Arial" w:cs="Arial"/>
        </w:rPr>
        <w:t xml:space="preserve">and healthy relationships </w:t>
      </w:r>
      <w:r w:rsidR="000E41FB" w:rsidRPr="006D1304">
        <w:rPr>
          <w:rFonts w:ascii="Arial" w:hAnsi="Arial" w:cs="Arial"/>
        </w:rPr>
        <w:t xml:space="preserve">and </w:t>
      </w:r>
      <w:r w:rsidR="00430B4D">
        <w:rPr>
          <w:rFonts w:ascii="Arial" w:hAnsi="Arial" w:cs="Arial"/>
        </w:rPr>
        <w:t>recognises</w:t>
      </w:r>
      <w:r w:rsidR="000E41FB" w:rsidRPr="006D1304">
        <w:rPr>
          <w:rFonts w:ascii="Arial" w:hAnsi="Arial" w:cs="Arial"/>
        </w:rPr>
        <w:t xml:space="preserve"> that effective education is tailored to the specific needs and vulnerabilities of individual children, including children who are victims of abuse and children with special edu</w:t>
      </w:r>
      <w:r w:rsidR="009228A5">
        <w:rPr>
          <w:rFonts w:ascii="Arial" w:hAnsi="Arial" w:cs="Arial"/>
        </w:rPr>
        <w:t>cational needs or disabilities</w:t>
      </w:r>
      <w:r w:rsidR="00BF6A5F">
        <w:rPr>
          <w:rFonts w:ascii="Arial" w:hAnsi="Arial" w:cs="Arial"/>
        </w:rPr>
        <w:t>.</w:t>
      </w:r>
    </w:p>
    <w:p w14:paraId="08CE8E6A" w14:textId="77777777" w:rsidR="001F61E1" w:rsidRDefault="001F61E1" w:rsidP="001F61E1">
      <w:pPr>
        <w:ind w:right="26"/>
        <w:jc w:val="both"/>
        <w:rPr>
          <w:rFonts w:ascii="Arial" w:hAnsi="Arial" w:cs="Arial"/>
        </w:rPr>
      </w:pPr>
    </w:p>
    <w:p w14:paraId="37034C19" w14:textId="77777777" w:rsidR="000E41FB" w:rsidRDefault="00430B4D" w:rsidP="001F61E1">
      <w:pPr>
        <w:ind w:right="26"/>
        <w:jc w:val="both"/>
        <w:rPr>
          <w:rFonts w:ascii="Arial" w:hAnsi="Arial" w:cs="Arial"/>
        </w:rPr>
      </w:pPr>
      <w:r>
        <w:rPr>
          <w:rFonts w:ascii="Arial" w:hAnsi="Arial" w:cs="Arial"/>
        </w:rPr>
        <w:t>The s</w:t>
      </w:r>
      <w:r w:rsidR="000610D8" w:rsidRPr="006D1304">
        <w:rPr>
          <w:rFonts w:ascii="Arial" w:hAnsi="Arial" w:cs="Arial"/>
        </w:rPr>
        <w:t xml:space="preserve">afeguarding </w:t>
      </w:r>
      <w:r>
        <w:rPr>
          <w:rFonts w:ascii="Arial" w:hAnsi="Arial" w:cs="Arial"/>
        </w:rPr>
        <w:t>curriculum is</w:t>
      </w:r>
      <w:r w:rsidR="005B0A59" w:rsidRPr="006D1304">
        <w:rPr>
          <w:rFonts w:ascii="Arial" w:hAnsi="Arial" w:cs="Arial"/>
        </w:rPr>
        <w:t xml:space="preserve"> consider</w:t>
      </w:r>
      <w:r w:rsidR="000610D8" w:rsidRPr="006D1304">
        <w:rPr>
          <w:rFonts w:ascii="Arial" w:hAnsi="Arial" w:cs="Arial"/>
        </w:rPr>
        <w:t xml:space="preserve">ed </w:t>
      </w:r>
      <w:r w:rsidR="005B0A59" w:rsidRPr="006D1304">
        <w:rPr>
          <w:rFonts w:ascii="Arial" w:hAnsi="Arial" w:cs="Arial"/>
        </w:rPr>
        <w:t xml:space="preserve">as part of providing a broad and balanced curriculum, including covering relevant issues for schools through </w:t>
      </w:r>
      <w:r w:rsidR="005B0A59" w:rsidRPr="006D1304">
        <w:rPr>
          <w:rFonts w:ascii="Arial" w:hAnsi="Arial" w:cs="Arial"/>
          <w:highlight w:val="green"/>
        </w:rPr>
        <w:t>Relationships Education (for all primary pupils) and Relationships and Sex Education (for all secondary pupils)</w:t>
      </w:r>
      <w:r w:rsidR="005B0A59" w:rsidRPr="006D1304">
        <w:rPr>
          <w:rFonts w:ascii="Arial" w:hAnsi="Arial" w:cs="Arial"/>
        </w:rPr>
        <w:t xml:space="preserve"> and Health Education</w:t>
      </w:r>
      <w:r>
        <w:rPr>
          <w:rFonts w:ascii="Arial" w:hAnsi="Arial" w:cs="Arial"/>
        </w:rPr>
        <w:t xml:space="preserve">. </w:t>
      </w:r>
      <w:r w:rsidR="000E41FB" w:rsidRPr="00430B4D">
        <w:rPr>
          <w:rFonts w:ascii="Arial" w:hAnsi="Arial" w:cs="Arial"/>
        </w:rPr>
        <w:t>In teaching these subjects</w:t>
      </w:r>
      <w:r w:rsidR="007F76D0">
        <w:rPr>
          <w:rFonts w:ascii="Arial" w:hAnsi="Arial" w:cs="Arial"/>
        </w:rPr>
        <w:t xml:space="preserve"> we commit to ensuring that we comply with</w:t>
      </w:r>
      <w:r w:rsidR="009228A5" w:rsidRPr="00430B4D">
        <w:rPr>
          <w:rFonts w:ascii="Arial" w:hAnsi="Arial" w:cs="Arial"/>
        </w:rPr>
        <w:t xml:space="preserve"> statutory guidance</w:t>
      </w:r>
      <w:r w:rsidR="00BF6A5F">
        <w:rPr>
          <w:rFonts w:ascii="Arial" w:hAnsi="Arial" w:cs="Arial"/>
        </w:rPr>
        <w:t>.</w:t>
      </w:r>
    </w:p>
    <w:p w14:paraId="0CCA95D2" w14:textId="77777777" w:rsidR="001F61E1" w:rsidRPr="001F61E1" w:rsidRDefault="001F61E1" w:rsidP="001F61E1">
      <w:pPr>
        <w:ind w:right="26"/>
        <w:jc w:val="both"/>
        <w:rPr>
          <w:rFonts w:ascii="Arial" w:hAnsi="Arial" w:cs="Arial"/>
        </w:rPr>
      </w:pPr>
    </w:p>
    <w:p w14:paraId="148B2843" w14:textId="60C2178F" w:rsidR="00173D55" w:rsidRDefault="004849A0" w:rsidP="001F61E1">
      <w:pPr>
        <w:ind w:right="26"/>
        <w:jc w:val="both"/>
        <w:rPr>
          <w:rFonts w:ascii="Arial" w:hAnsi="Arial" w:cs="Arial"/>
        </w:rPr>
      </w:pPr>
      <w:r w:rsidRPr="006D1304">
        <w:rPr>
          <w:rFonts w:ascii="Arial" w:hAnsi="Arial" w:cs="Arial"/>
        </w:rPr>
        <w:t xml:space="preserve">We recognise that school </w:t>
      </w:r>
      <w:r w:rsidR="000E41FB" w:rsidRPr="006D1304">
        <w:rPr>
          <w:rFonts w:ascii="Arial" w:hAnsi="Arial" w:cs="Arial"/>
        </w:rPr>
        <w:t>play</w:t>
      </w:r>
      <w:r w:rsidRPr="006D1304">
        <w:rPr>
          <w:rFonts w:ascii="Arial" w:hAnsi="Arial" w:cs="Arial"/>
        </w:rPr>
        <w:t>s</w:t>
      </w:r>
      <w:r w:rsidR="000E41FB" w:rsidRPr="006D1304">
        <w:rPr>
          <w:rFonts w:ascii="Arial" w:hAnsi="Arial" w:cs="Arial"/>
        </w:rPr>
        <w:t xml:space="preserve"> a crucial role in preventative education, in the context of a whole-school approach that prepares pupils for life in modern Britain and creates a culture of zero tolerance for sexism, </w:t>
      </w:r>
      <w:r w:rsidR="00CB7ABB" w:rsidRPr="00CB7ABB">
        <w:rPr>
          <w:rFonts w:ascii="Arial" w:hAnsi="Arial" w:cs="Arial"/>
          <w:highlight w:val="yellow"/>
        </w:rPr>
        <w:t>racism,</w:t>
      </w:r>
      <w:r w:rsidR="00CB7ABB">
        <w:rPr>
          <w:rFonts w:ascii="Arial" w:hAnsi="Arial" w:cs="Arial"/>
        </w:rPr>
        <w:t xml:space="preserve"> </w:t>
      </w:r>
      <w:r w:rsidR="000E41FB" w:rsidRPr="006D1304">
        <w:rPr>
          <w:rFonts w:ascii="Arial" w:hAnsi="Arial" w:cs="Arial"/>
        </w:rPr>
        <w:t xml:space="preserve">misogyny/misandry, homophobia, </w:t>
      </w:r>
      <w:r w:rsidR="003153D5" w:rsidRPr="006D1304">
        <w:rPr>
          <w:rFonts w:ascii="Arial" w:hAnsi="Arial" w:cs="Arial"/>
        </w:rPr>
        <w:t>biphobia</w:t>
      </w:r>
      <w:r w:rsidR="000E41FB" w:rsidRPr="006D1304">
        <w:rPr>
          <w:rFonts w:ascii="Arial" w:hAnsi="Arial" w:cs="Arial"/>
        </w:rPr>
        <w:t xml:space="preserve"> and sexual violence/harassment</w:t>
      </w:r>
      <w:r w:rsidR="000D6E56">
        <w:rPr>
          <w:rFonts w:ascii="Arial" w:hAnsi="Arial" w:cs="Arial"/>
        </w:rPr>
        <w:t xml:space="preserve">, </w:t>
      </w:r>
      <w:r w:rsidR="000D6E56" w:rsidRPr="000D6E56">
        <w:rPr>
          <w:rFonts w:ascii="Arial" w:hAnsi="Arial" w:cs="Arial"/>
          <w:highlight w:val="yellow"/>
        </w:rPr>
        <w:t>derogatory behaviour or other forms of physical violence and conflict</w:t>
      </w:r>
      <w:r w:rsidR="000D6E56">
        <w:rPr>
          <w:rFonts w:ascii="Arial" w:hAnsi="Arial" w:cs="Arial"/>
        </w:rPr>
        <w:t xml:space="preserve">. </w:t>
      </w:r>
      <w:r w:rsidR="000E41FB" w:rsidRPr="006D1304">
        <w:rPr>
          <w:rFonts w:ascii="Arial" w:hAnsi="Arial" w:cs="Arial"/>
        </w:rPr>
        <w:t xml:space="preserve">  </w:t>
      </w:r>
      <w:r w:rsidR="000E41FB" w:rsidRPr="006D1304">
        <w:rPr>
          <w:rFonts w:ascii="Arial" w:hAnsi="Arial" w:cs="Arial"/>
        </w:rPr>
        <w:lastRenderedPageBreak/>
        <w:t>We have a clear set of values and standards, these are upheld and demonstrated througho</w:t>
      </w:r>
      <w:r w:rsidRPr="006D1304">
        <w:rPr>
          <w:rFonts w:ascii="Arial" w:hAnsi="Arial" w:cs="Arial"/>
        </w:rPr>
        <w:t>ut all aspects of school</w:t>
      </w:r>
      <w:r w:rsidR="000E41FB" w:rsidRPr="006D1304">
        <w:rPr>
          <w:rFonts w:ascii="Arial" w:hAnsi="Arial" w:cs="Arial"/>
        </w:rPr>
        <w:t xml:space="preserve"> life. They are u</w:t>
      </w:r>
      <w:r w:rsidRPr="006D1304">
        <w:rPr>
          <w:rFonts w:ascii="Arial" w:hAnsi="Arial" w:cs="Arial"/>
        </w:rPr>
        <w:t>nderpinned by the school</w:t>
      </w:r>
      <w:r w:rsidR="000E41FB" w:rsidRPr="006D1304">
        <w:rPr>
          <w:rFonts w:ascii="Arial" w:hAnsi="Arial" w:cs="Arial"/>
        </w:rPr>
        <w:t xml:space="preserve">’s behaviour policy and pastoral support system, as well as by a planned programme of </w:t>
      </w:r>
      <w:r w:rsidR="007F76D0">
        <w:rPr>
          <w:rFonts w:ascii="Arial" w:hAnsi="Arial" w:cs="Arial"/>
        </w:rPr>
        <w:t xml:space="preserve">effective </w:t>
      </w:r>
      <w:r w:rsidRPr="006D1304">
        <w:rPr>
          <w:rFonts w:ascii="Arial" w:hAnsi="Arial" w:cs="Arial"/>
        </w:rPr>
        <w:t>P</w:t>
      </w:r>
      <w:r w:rsidR="000E41FB" w:rsidRPr="006D1304">
        <w:rPr>
          <w:rFonts w:ascii="Arial" w:hAnsi="Arial" w:cs="Arial"/>
        </w:rPr>
        <w:t xml:space="preserve">SHE delivered </w:t>
      </w:r>
      <w:r w:rsidR="0014031E" w:rsidRPr="0014031E">
        <w:rPr>
          <w:rFonts w:ascii="Arial" w:hAnsi="Arial" w:cs="Arial"/>
        </w:rPr>
        <w:t xml:space="preserve">in regularly timetabled lessons </w:t>
      </w:r>
      <w:r w:rsidR="007F76D0" w:rsidRPr="007F76D0">
        <w:rPr>
          <w:rFonts w:ascii="Arial" w:hAnsi="Arial" w:cs="Arial"/>
          <w:highlight w:val="green"/>
        </w:rPr>
        <w:t>insert delivery model</w:t>
      </w:r>
      <w:r w:rsidR="000E41FB" w:rsidRPr="006D1304">
        <w:rPr>
          <w:rFonts w:ascii="Arial" w:hAnsi="Arial" w:cs="Arial"/>
        </w:rPr>
        <w:t xml:space="preserve"> and reinforced throughout the whole curriculum. Our programme is fully inclusive and developed to be age and stage of development appropriate (</w:t>
      </w:r>
      <w:r w:rsidR="007F76D0">
        <w:rPr>
          <w:rFonts w:ascii="Arial" w:hAnsi="Arial" w:cs="Arial"/>
        </w:rPr>
        <w:t>particularly</w:t>
      </w:r>
      <w:r w:rsidR="000E41FB" w:rsidRPr="006D1304">
        <w:rPr>
          <w:rFonts w:ascii="Arial" w:hAnsi="Arial" w:cs="Arial"/>
        </w:rPr>
        <w:t xml:space="preserve"> when considering the needs of children with S</w:t>
      </w:r>
      <w:r w:rsidR="009228A5">
        <w:rPr>
          <w:rFonts w:ascii="Arial" w:hAnsi="Arial" w:cs="Arial"/>
        </w:rPr>
        <w:t>END and other vulnerabilities</w:t>
      </w:r>
      <w:r w:rsidR="00287DE5">
        <w:rPr>
          <w:rFonts w:ascii="Arial" w:hAnsi="Arial" w:cs="Arial"/>
        </w:rPr>
        <w:t>).</w:t>
      </w:r>
      <w:r w:rsidR="009228A5">
        <w:rPr>
          <w:rFonts w:ascii="Arial" w:hAnsi="Arial" w:cs="Arial"/>
        </w:rPr>
        <w:t xml:space="preserve"> </w:t>
      </w:r>
    </w:p>
    <w:p w14:paraId="3323BF0C" w14:textId="77777777" w:rsidR="00E110E5" w:rsidRDefault="00E110E5" w:rsidP="00E110E5">
      <w:pPr>
        <w:ind w:right="26"/>
        <w:jc w:val="both"/>
        <w:rPr>
          <w:rFonts w:ascii="Arial" w:hAnsi="Arial" w:cs="Arial"/>
        </w:rPr>
      </w:pPr>
    </w:p>
    <w:p w14:paraId="39944943" w14:textId="52A58673" w:rsidR="000E41FB" w:rsidRPr="006D1304" w:rsidRDefault="00BF6A5F" w:rsidP="00E110E5">
      <w:pPr>
        <w:ind w:right="26"/>
        <w:jc w:val="both"/>
        <w:rPr>
          <w:rFonts w:ascii="Arial" w:hAnsi="Arial" w:cs="Arial"/>
        </w:rPr>
      </w:pPr>
      <w:r>
        <w:rPr>
          <w:rFonts w:ascii="Arial" w:hAnsi="Arial" w:cs="Arial"/>
        </w:rPr>
        <w:t>W</w:t>
      </w:r>
      <w:r w:rsidR="00173D55">
        <w:rPr>
          <w:rFonts w:ascii="Arial" w:hAnsi="Arial" w:cs="Arial"/>
        </w:rPr>
        <w:t>here we invite external organisations and / or visitors to enrich our safeguarding curriculum, we ensure that we review the educational value and age appropriateness of what they will deliver</w:t>
      </w:r>
      <w:r w:rsidR="00E20786">
        <w:rPr>
          <w:rFonts w:ascii="Arial" w:hAnsi="Arial" w:cs="Arial"/>
        </w:rPr>
        <w:t>.</w:t>
      </w:r>
    </w:p>
    <w:p w14:paraId="266F8E9A" w14:textId="77777777" w:rsidR="00E110E5" w:rsidRDefault="00E110E5" w:rsidP="00E110E5">
      <w:pPr>
        <w:ind w:right="26"/>
        <w:jc w:val="both"/>
        <w:rPr>
          <w:rFonts w:ascii="Arial" w:hAnsi="Arial" w:cs="Arial"/>
        </w:rPr>
      </w:pPr>
    </w:p>
    <w:p w14:paraId="7F60B1F0" w14:textId="7D64FDF5" w:rsidR="005B0A59" w:rsidRDefault="000E41FB" w:rsidP="00E110E5">
      <w:pPr>
        <w:ind w:right="26"/>
        <w:jc w:val="both"/>
        <w:rPr>
          <w:rFonts w:ascii="Arial" w:hAnsi="Arial" w:cs="Arial"/>
        </w:rPr>
      </w:pPr>
      <w:r w:rsidRPr="00E2069F">
        <w:rPr>
          <w:rFonts w:ascii="Arial" w:hAnsi="Arial" w:cs="Arial"/>
        </w:rPr>
        <w:t xml:space="preserve">Our programme tackles </w:t>
      </w:r>
      <w:r w:rsidR="00B038CF" w:rsidRPr="00E2069F">
        <w:rPr>
          <w:rFonts w:ascii="Arial" w:hAnsi="Arial" w:cs="Arial"/>
        </w:rPr>
        <w:t xml:space="preserve">safeguarding </w:t>
      </w:r>
      <w:r w:rsidRPr="00E2069F">
        <w:rPr>
          <w:rFonts w:ascii="Arial" w:hAnsi="Arial" w:cs="Arial"/>
        </w:rPr>
        <w:t xml:space="preserve">issues (at an </w:t>
      </w:r>
      <w:r w:rsidR="00287DE5" w:rsidRPr="00E2069F">
        <w:rPr>
          <w:rFonts w:ascii="Arial" w:hAnsi="Arial" w:cs="Arial"/>
        </w:rPr>
        <w:t>age-appropriate</w:t>
      </w:r>
      <w:r w:rsidRPr="00E2069F">
        <w:rPr>
          <w:rFonts w:ascii="Arial" w:hAnsi="Arial" w:cs="Arial"/>
        </w:rPr>
        <w:t xml:space="preserve"> stage)</w:t>
      </w:r>
      <w:r w:rsidR="00430B4D" w:rsidRPr="00E2069F">
        <w:rPr>
          <w:rFonts w:ascii="Arial" w:hAnsi="Arial" w:cs="Arial"/>
        </w:rPr>
        <w:t xml:space="preserve"> in line with KCSIE </w:t>
      </w:r>
      <w:r w:rsidR="00EF3759">
        <w:rPr>
          <w:rFonts w:ascii="Arial" w:hAnsi="Arial" w:cs="Arial"/>
        </w:rPr>
        <w:t>2026</w:t>
      </w:r>
      <w:r w:rsidR="00430B4D" w:rsidRPr="00E2069F">
        <w:rPr>
          <w:rFonts w:ascii="Arial" w:hAnsi="Arial" w:cs="Arial"/>
        </w:rPr>
        <w:t xml:space="preserve"> para</w:t>
      </w:r>
      <w:r w:rsidR="007339F2" w:rsidRPr="00E2069F">
        <w:rPr>
          <w:rFonts w:ascii="Arial" w:hAnsi="Arial" w:cs="Arial"/>
        </w:rPr>
        <w:t xml:space="preserve"> </w:t>
      </w:r>
      <w:r w:rsidR="007339F2" w:rsidRPr="00003AA5">
        <w:rPr>
          <w:rFonts w:ascii="Arial" w:hAnsi="Arial" w:cs="Arial"/>
          <w:highlight w:val="yellow"/>
        </w:rPr>
        <w:t>1</w:t>
      </w:r>
      <w:r w:rsidR="00FC53F9">
        <w:rPr>
          <w:rFonts w:ascii="Arial" w:hAnsi="Arial" w:cs="Arial"/>
          <w:highlight w:val="yellow"/>
        </w:rPr>
        <w:t>5</w:t>
      </w:r>
      <w:r w:rsidR="001D1F7B">
        <w:rPr>
          <w:rFonts w:ascii="Arial" w:hAnsi="Arial" w:cs="Arial"/>
          <w:highlight w:val="yellow"/>
        </w:rPr>
        <w:t>6</w:t>
      </w:r>
      <w:r w:rsidR="007339F2" w:rsidRPr="00D127B3">
        <w:rPr>
          <w:rFonts w:ascii="Arial" w:hAnsi="Arial" w:cs="Arial"/>
          <w:highlight w:val="yellow"/>
        </w:rPr>
        <w:t>-1</w:t>
      </w:r>
      <w:r w:rsidR="00D127B3" w:rsidRPr="00BD530B">
        <w:rPr>
          <w:rFonts w:ascii="Arial" w:hAnsi="Arial" w:cs="Arial"/>
          <w:highlight w:val="yellow"/>
        </w:rPr>
        <w:t>6</w:t>
      </w:r>
      <w:r w:rsidR="00BD530B" w:rsidRPr="00BD530B">
        <w:rPr>
          <w:rFonts w:ascii="Arial" w:hAnsi="Arial" w:cs="Arial"/>
          <w:highlight w:val="yellow"/>
        </w:rPr>
        <w:t>1</w:t>
      </w:r>
      <w:r w:rsidR="00E2069F" w:rsidRPr="00925EFF">
        <w:rPr>
          <w:rFonts w:ascii="Arial" w:hAnsi="Arial" w:cs="Arial"/>
        </w:rPr>
        <w:t xml:space="preserve"> and the </w:t>
      </w:r>
      <w:r w:rsidR="00925EFF" w:rsidRPr="00925EFF">
        <w:rPr>
          <w:rFonts w:ascii="Arial" w:hAnsi="Arial" w:cs="Arial"/>
        </w:rPr>
        <w:t xml:space="preserve">latest </w:t>
      </w:r>
      <w:r w:rsidR="00A660B0">
        <w:rPr>
          <w:rFonts w:ascii="Arial" w:hAnsi="Arial" w:cs="Arial"/>
        </w:rPr>
        <w:t xml:space="preserve">DfE </w:t>
      </w:r>
      <w:r w:rsidR="00E2069F" w:rsidRPr="00925EFF">
        <w:rPr>
          <w:rFonts w:ascii="Arial" w:hAnsi="Arial" w:cs="Arial"/>
        </w:rPr>
        <w:t>guidance on Relationships, Sex, and Health Education</w:t>
      </w:r>
      <w:r w:rsidR="00430B4D" w:rsidRPr="00925EFF">
        <w:rPr>
          <w:rFonts w:ascii="Arial" w:hAnsi="Arial" w:cs="Arial"/>
        </w:rPr>
        <w:t>.</w:t>
      </w:r>
    </w:p>
    <w:p w14:paraId="146666BA" w14:textId="77777777" w:rsidR="00B17C70" w:rsidRPr="00B17C70" w:rsidRDefault="00B17C70" w:rsidP="00B17C70">
      <w:pPr>
        <w:ind w:left="720" w:right="26"/>
        <w:jc w:val="both"/>
        <w:rPr>
          <w:rFonts w:ascii="Arial" w:hAnsi="Arial" w:cs="Arial"/>
        </w:rPr>
      </w:pPr>
    </w:p>
    <w:p w14:paraId="35FF1874" w14:textId="57CDE4B7" w:rsidR="00022FD9" w:rsidRDefault="005A7F40" w:rsidP="006D1304">
      <w:pPr>
        <w:ind w:right="26"/>
        <w:jc w:val="both"/>
        <w:rPr>
          <w:rFonts w:ascii="Arial" w:hAnsi="Arial" w:cs="Arial"/>
          <w:b/>
          <w:sz w:val="28"/>
          <w:szCs w:val="28"/>
        </w:rPr>
      </w:pPr>
      <w:r w:rsidRPr="005A7F40">
        <w:rPr>
          <w:rFonts w:ascii="Arial" w:hAnsi="Arial" w:cs="Arial"/>
          <w:b/>
          <w:sz w:val="28"/>
          <w:szCs w:val="28"/>
        </w:rPr>
        <w:t>1</w:t>
      </w:r>
      <w:r w:rsidR="00BF6A5F">
        <w:rPr>
          <w:rFonts w:ascii="Arial" w:hAnsi="Arial" w:cs="Arial"/>
          <w:b/>
          <w:sz w:val="28"/>
          <w:szCs w:val="28"/>
        </w:rPr>
        <w:t xml:space="preserve">1. </w:t>
      </w:r>
      <w:r w:rsidR="005B0A59" w:rsidRPr="005A7F40">
        <w:rPr>
          <w:rFonts w:ascii="Arial" w:hAnsi="Arial" w:cs="Arial"/>
          <w:b/>
          <w:sz w:val="28"/>
          <w:szCs w:val="28"/>
        </w:rPr>
        <w:t>Online Safety</w:t>
      </w:r>
    </w:p>
    <w:p w14:paraId="6E65B940" w14:textId="77777777" w:rsidR="00E110E5" w:rsidRDefault="00E110E5" w:rsidP="00E110E5">
      <w:pPr>
        <w:ind w:right="26"/>
        <w:jc w:val="both"/>
        <w:rPr>
          <w:rFonts w:ascii="Arial" w:hAnsi="Arial" w:cs="Arial"/>
          <w:b/>
          <w:sz w:val="28"/>
          <w:szCs w:val="28"/>
        </w:rPr>
      </w:pPr>
    </w:p>
    <w:p w14:paraId="1CE557A2" w14:textId="4C2624FC" w:rsidR="00D74A32" w:rsidRDefault="0074426D" w:rsidP="00E110E5">
      <w:pPr>
        <w:ind w:right="26"/>
        <w:jc w:val="both"/>
        <w:rPr>
          <w:rFonts w:ascii="Arial" w:hAnsi="Arial" w:cs="Arial"/>
        </w:rPr>
      </w:pPr>
      <w:r>
        <w:rPr>
          <w:rFonts w:ascii="Arial" w:hAnsi="Arial" w:cs="Arial"/>
          <w:highlight w:val="green"/>
        </w:rPr>
        <w:t>[School Name]</w:t>
      </w:r>
      <w:r w:rsidR="00D21FFD" w:rsidRPr="006D1304">
        <w:rPr>
          <w:rFonts w:ascii="Arial" w:hAnsi="Arial" w:cs="Arial"/>
        </w:rPr>
        <w:t xml:space="preserve"> has</w:t>
      </w:r>
      <w:r w:rsidR="005B0A59" w:rsidRPr="006D1304">
        <w:rPr>
          <w:rFonts w:ascii="Arial" w:hAnsi="Arial" w:cs="Arial"/>
        </w:rPr>
        <w:t xml:space="preserve"> an effective whole school </w:t>
      </w:r>
      <w:r w:rsidR="00D040C5">
        <w:rPr>
          <w:rFonts w:ascii="Arial" w:hAnsi="Arial" w:cs="Arial"/>
        </w:rPr>
        <w:t xml:space="preserve">policy and </w:t>
      </w:r>
      <w:r w:rsidR="005B0A59" w:rsidRPr="006D1304">
        <w:rPr>
          <w:rFonts w:ascii="Arial" w:hAnsi="Arial" w:cs="Arial"/>
        </w:rPr>
        <w:t xml:space="preserve">approach to online safety </w:t>
      </w:r>
      <w:r w:rsidR="008945E5" w:rsidRPr="003A644D">
        <w:rPr>
          <w:rFonts w:ascii="Arial" w:hAnsi="Arial" w:cs="Arial"/>
        </w:rPr>
        <w:t xml:space="preserve">which includes </w:t>
      </w:r>
      <w:r w:rsidR="005A7F40">
        <w:rPr>
          <w:rFonts w:ascii="Arial" w:hAnsi="Arial" w:cs="Arial"/>
        </w:rPr>
        <w:t xml:space="preserve">ensuring </w:t>
      </w:r>
      <w:r w:rsidR="008945E5" w:rsidRPr="003A644D">
        <w:rPr>
          <w:rFonts w:ascii="Arial" w:hAnsi="Arial" w:cs="Arial"/>
        </w:rPr>
        <w:t xml:space="preserve">an understanding </w:t>
      </w:r>
      <w:r w:rsidR="005A7F40">
        <w:rPr>
          <w:rFonts w:ascii="Arial" w:hAnsi="Arial" w:cs="Arial"/>
        </w:rPr>
        <w:t>of</w:t>
      </w:r>
      <w:r w:rsidR="00BF6A5F">
        <w:rPr>
          <w:rFonts w:ascii="Arial" w:hAnsi="Arial" w:cs="Arial"/>
        </w:rPr>
        <w:t>:</w:t>
      </w:r>
    </w:p>
    <w:p w14:paraId="3E713110" w14:textId="77639624" w:rsidR="00D74A32" w:rsidRPr="00E110E5" w:rsidRDefault="00022FD9" w:rsidP="00E110E5">
      <w:pPr>
        <w:pStyle w:val="ListParagraph"/>
        <w:numPr>
          <w:ilvl w:val="0"/>
          <w:numId w:val="72"/>
        </w:numPr>
        <w:spacing w:before="100" w:beforeAutospacing="1" w:after="100" w:afterAutospacing="1"/>
        <w:rPr>
          <w:rFonts w:ascii="Arial" w:hAnsi="Arial" w:cs="Arial"/>
          <w:highlight w:val="yellow"/>
        </w:rPr>
      </w:pPr>
      <w:r w:rsidRPr="00E110E5">
        <w:rPr>
          <w:rFonts w:ascii="Arial" w:hAnsi="Arial" w:cs="Arial"/>
          <w:highlight w:val="yellow"/>
        </w:rPr>
        <w:t>Roles and responsibilities in relation to filtering and monitoring</w:t>
      </w:r>
      <w:r w:rsidR="00D040C5" w:rsidRPr="00E110E5">
        <w:rPr>
          <w:rFonts w:ascii="Arial" w:hAnsi="Arial" w:cs="Arial"/>
          <w:highlight w:val="yellow"/>
        </w:rPr>
        <w:t xml:space="preserve">, </w:t>
      </w:r>
      <w:r w:rsidR="00414231" w:rsidRPr="00E110E5">
        <w:rPr>
          <w:rFonts w:ascii="Arial" w:hAnsi="Arial" w:cs="Arial"/>
          <w:highlight w:val="yellow"/>
        </w:rPr>
        <w:t xml:space="preserve">school devices and school networks including the use of AI. </w:t>
      </w:r>
    </w:p>
    <w:p w14:paraId="3548BD7A" w14:textId="43B6F0B0" w:rsidR="00414231" w:rsidRPr="00E110E5" w:rsidRDefault="00414231" w:rsidP="00E110E5">
      <w:pPr>
        <w:pStyle w:val="ListParagraph"/>
        <w:numPr>
          <w:ilvl w:val="0"/>
          <w:numId w:val="72"/>
        </w:numPr>
        <w:spacing w:before="100" w:beforeAutospacing="1" w:after="100" w:afterAutospacing="1"/>
        <w:rPr>
          <w:rFonts w:ascii="Arial" w:hAnsi="Arial" w:cs="Arial"/>
        </w:rPr>
      </w:pPr>
      <w:r w:rsidRPr="00E110E5">
        <w:rPr>
          <w:rFonts w:ascii="Arial" w:hAnsi="Arial" w:cs="Arial"/>
          <w:highlight w:val="yellow"/>
        </w:rPr>
        <w:t xml:space="preserve">The 4 areas of risk (4Cs) </w:t>
      </w:r>
      <w:r w:rsidR="00A82A04" w:rsidRPr="00E110E5">
        <w:rPr>
          <w:rFonts w:ascii="Arial" w:hAnsi="Arial" w:cs="Arial"/>
          <w:highlight w:val="yellow"/>
        </w:rPr>
        <w:t>as</w:t>
      </w:r>
      <w:r w:rsidRPr="00E110E5">
        <w:rPr>
          <w:rFonts w:ascii="Arial" w:hAnsi="Arial" w:cs="Arial"/>
          <w:highlight w:val="yellow"/>
        </w:rPr>
        <w:t xml:space="preserve"> the basis of </w:t>
      </w:r>
      <w:r w:rsidR="00A82A04" w:rsidRPr="00E110E5">
        <w:rPr>
          <w:rFonts w:ascii="Arial" w:hAnsi="Arial" w:cs="Arial"/>
          <w:highlight w:val="yellow"/>
        </w:rPr>
        <w:t>the school’s</w:t>
      </w:r>
      <w:r w:rsidRPr="00E110E5">
        <w:rPr>
          <w:rFonts w:ascii="Arial" w:hAnsi="Arial" w:cs="Arial"/>
          <w:highlight w:val="yellow"/>
        </w:rPr>
        <w:t xml:space="preserve"> online safety policy</w:t>
      </w:r>
    </w:p>
    <w:p w14:paraId="1F3B9BF1" w14:textId="4E6128C2" w:rsidR="00586CDD" w:rsidRPr="00E110E5" w:rsidRDefault="00586CDD" w:rsidP="00E110E5">
      <w:pPr>
        <w:pStyle w:val="ListParagraph"/>
        <w:numPr>
          <w:ilvl w:val="0"/>
          <w:numId w:val="72"/>
        </w:numPr>
        <w:spacing w:before="100" w:beforeAutospacing="1" w:after="100" w:afterAutospacing="1"/>
        <w:rPr>
          <w:rFonts w:ascii="Arial" w:hAnsi="Arial" w:cs="Arial"/>
        </w:rPr>
      </w:pPr>
      <w:r w:rsidRPr="00E110E5">
        <w:rPr>
          <w:rFonts w:ascii="Arial" w:hAnsi="Arial" w:cs="Arial"/>
          <w:highlight w:val="yellow"/>
        </w:rPr>
        <w:t>Governors and leaders to support schools and colleges to understand safety considerations and legal responsibilities if they choose to use Generative AI (either teacher-facing or pupil-facing</w:t>
      </w:r>
      <w:r w:rsidRPr="00E110E5">
        <w:rPr>
          <w:rFonts w:ascii="Arial" w:hAnsi="Arial" w:cs="Arial"/>
        </w:rPr>
        <w:t xml:space="preserve">) </w:t>
      </w:r>
    </w:p>
    <w:p w14:paraId="398F196B" w14:textId="353EB31D" w:rsidR="005A7F40" w:rsidRPr="00E110E5" w:rsidRDefault="00BF6A5F" w:rsidP="00E110E5">
      <w:pPr>
        <w:pStyle w:val="ListParagraph"/>
        <w:numPr>
          <w:ilvl w:val="0"/>
          <w:numId w:val="72"/>
        </w:numPr>
        <w:spacing w:before="100" w:beforeAutospacing="1" w:after="100" w:afterAutospacing="1"/>
        <w:rPr>
          <w:rFonts w:ascii="Arial" w:hAnsi="Arial" w:cs="Arial"/>
        </w:rPr>
      </w:pPr>
      <w:r w:rsidRPr="00E110E5">
        <w:rPr>
          <w:rFonts w:ascii="Arial" w:hAnsi="Arial" w:cs="Arial"/>
        </w:rPr>
        <w:t>E</w:t>
      </w:r>
      <w:r w:rsidR="005B0A59" w:rsidRPr="00E110E5">
        <w:rPr>
          <w:rFonts w:ascii="Arial" w:hAnsi="Arial" w:cs="Arial"/>
        </w:rPr>
        <w:t>ducat</w:t>
      </w:r>
      <w:r w:rsidR="005A7F40" w:rsidRPr="00E110E5">
        <w:rPr>
          <w:rFonts w:ascii="Arial" w:hAnsi="Arial" w:cs="Arial"/>
        </w:rPr>
        <w:t>ing</w:t>
      </w:r>
      <w:r w:rsidR="005B0A59" w:rsidRPr="00E110E5">
        <w:rPr>
          <w:rFonts w:ascii="Arial" w:hAnsi="Arial" w:cs="Arial"/>
        </w:rPr>
        <w:t xml:space="preserve"> pupils, students, and staff in their use of technology </w:t>
      </w:r>
      <w:r w:rsidR="005A7F40" w:rsidRPr="00E110E5">
        <w:rPr>
          <w:rFonts w:ascii="Arial" w:hAnsi="Arial" w:cs="Arial"/>
        </w:rPr>
        <w:t xml:space="preserve">in line with the taught safeguarding curriculum (outlined above) and ensuring that staff understand the four areas of risk for online safety outlined in </w:t>
      </w:r>
      <w:r w:rsidR="005A7F40" w:rsidRPr="00E110E5">
        <w:rPr>
          <w:rFonts w:ascii="Arial" w:hAnsi="Arial" w:cs="Arial"/>
          <w:highlight w:val="yellow"/>
        </w:rPr>
        <w:t xml:space="preserve">para </w:t>
      </w:r>
      <w:r w:rsidR="00BD530B" w:rsidRPr="00E110E5">
        <w:rPr>
          <w:rFonts w:ascii="Arial" w:hAnsi="Arial" w:cs="Arial"/>
          <w:highlight w:val="yellow"/>
        </w:rPr>
        <w:t>162</w:t>
      </w:r>
      <w:r w:rsidR="005A7F40" w:rsidRPr="00E110E5">
        <w:rPr>
          <w:rFonts w:ascii="Arial" w:hAnsi="Arial" w:cs="Arial"/>
        </w:rPr>
        <w:t xml:space="preserve"> of KCSIE</w:t>
      </w:r>
      <w:r w:rsidR="009A19A7" w:rsidRPr="00E110E5">
        <w:rPr>
          <w:rFonts w:ascii="Arial" w:hAnsi="Arial" w:cs="Arial"/>
        </w:rPr>
        <w:t xml:space="preserve"> </w:t>
      </w:r>
      <w:r w:rsidR="00EF3759" w:rsidRPr="00E110E5">
        <w:rPr>
          <w:rFonts w:ascii="Arial" w:hAnsi="Arial" w:cs="Arial"/>
        </w:rPr>
        <w:t>2026</w:t>
      </w:r>
      <w:r w:rsidRPr="00E110E5">
        <w:rPr>
          <w:rFonts w:ascii="Arial" w:hAnsi="Arial" w:cs="Arial"/>
        </w:rPr>
        <w:t>.</w:t>
      </w:r>
    </w:p>
    <w:p w14:paraId="41CEFE4E" w14:textId="77777777" w:rsidR="005B0A59" w:rsidRPr="00E110E5" w:rsidRDefault="00BF6A5F" w:rsidP="00E110E5">
      <w:pPr>
        <w:pStyle w:val="ListParagraph"/>
        <w:numPr>
          <w:ilvl w:val="0"/>
          <w:numId w:val="72"/>
        </w:numPr>
        <w:ind w:right="26"/>
        <w:jc w:val="both"/>
        <w:rPr>
          <w:rFonts w:ascii="Arial" w:hAnsi="Arial" w:cs="Arial"/>
        </w:rPr>
      </w:pPr>
      <w:r w:rsidRPr="00E110E5">
        <w:rPr>
          <w:rFonts w:ascii="Arial" w:hAnsi="Arial" w:cs="Arial"/>
        </w:rPr>
        <w:t>M</w:t>
      </w:r>
      <w:r w:rsidR="005B0A59" w:rsidRPr="00E110E5">
        <w:rPr>
          <w:rFonts w:ascii="Arial" w:hAnsi="Arial" w:cs="Arial"/>
        </w:rPr>
        <w:t>echanisms to identify, intervene in, and escalate any concerns where appropriate</w:t>
      </w:r>
      <w:r w:rsidRPr="00E110E5">
        <w:rPr>
          <w:rFonts w:ascii="Arial" w:hAnsi="Arial" w:cs="Arial"/>
        </w:rPr>
        <w:t>.</w:t>
      </w:r>
      <w:r w:rsidR="005B0A59" w:rsidRPr="00E110E5">
        <w:rPr>
          <w:rFonts w:ascii="Arial" w:hAnsi="Arial" w:cs="Arial"/>
        </w:rPr>
        <w:t xml:space="preserve"> </w:t>
      </w:r>
    </w:p>
    <w:p w14:paraId="3CFEC769" w14:textId="77777777" w:rsidR="00022FD9" w:rsidRPr="006D1304" w:rsidRDefault="00022FD9" w:rsidP="00022FD9">
      <w:pPr>
        <w:ind w:left="1440" w:right="26"/>
        <w:jc w:val="both"/>
        <w:rPr>
          <w:rFonts w:ascii="Arial" w:hAnsi="Arial" w:cs="Arial"/>
        </w:rPr>
      </w:pPr>
    </w:p>
    <w:p w14:paraId="1534CF27" w14:textId="77777777" w:rsidR="00954DC4" w:rsidRDefault="0074426D" w:rsidP="00E110E5">
      <w:pPr>
        <w:ind w:right="26"/>
        <w:jc w:val="both"/>
        <w:rPr>
          <w:rFonts w:ascii="Arial" w:hAnsi="Arial" w:cs="Arial"/>
        </w:rPr>
      </w:pPr>
      <w:r>
        <w:rPr>
          <w:rFonts w:ascii="Arial" w:hAnsi="Arial" w:cs="Arial"/>
          <w:highlight w:val="green"/>
        </w:rPr>
        <w:t>[School Name]</w:t>
      </w:r>
      <w:r w:rsidR="005B0A59" w:rsidRPr="006D1304">
        <w:rPr>
          <w:rFonts w:ascii="Arial" w:hAnsi="Arial" w:cs="Arial"/>
        </w:rPr>
        <w:t xml:space="preserve"> </w:t>
      </w:r>
      <w:r w:rsidR="00954DC4">
        <w:rPr>
          <w:rFonts w:ascii="Arial" w:hAnsi="Arial" w:cs="Arial"/>
        </w:rPr>
        <w:t>is committed to</w:t>
      </w:r>
      <w:r w:rsidR="005B0A59" w:rsidRPr="006D1304">
        <w:rPr>
          <w:rFonts w:ascii="Arial" w:hAnsi="Arial" w:cs="Arial"/>
        </w:rPr>
        <w:t xml:space="preserve"> consider</w:t>
      </w:r>
      <w:r w:rsidR="00954DC4">
        <w:rPr>
          <w:rFonts w:ascii="Arial" w:hAnsi="Arial" w:cs="Arial"/>
        </w:rPr>
        <w:t>ing how online safety is reflected in:</w:t>
      </w:r>
    </w:p>
    <w:p w14:paraId="01BA75C8" w14:textId="77777777" w:rsidR="005E681A" w:rsidRDefault="005E681A" w:rsidP="007E36C7">
      <w:pPr>
        <w:ind w:right="26"/>
        <w:jc w:val="both"/>
        <w:rPr>
          <w:rFonts w:ascii="Arial" w:hAnsi="Arial" w:cs="Arial"/>
        </w:rPr>
      </w:pPr>
    </w:p>
    <w:p w14:paraId="25FBD400" w14:textId="559C9664" w:rsidR="006E2CEB" w:rsidRDefault="005B0A59" w:rsidP="00E110E5">
      <w:pPr>
        <w:numPr>
          <w:ilvl w:val="0"/>
          <w:numId w:val="24"/>
        </w:numPr>
        <w:ind w:right="26"/>
        <w:jc w:val="both"/>
        <w:rPr>
          <w:rFonts w:ascii="Arial" w:hAnsi="Arial" w:cs="Arial"/>
        </w:rPr>
      </w:pPr>
      <w:r w:rsidRPr="006D1304">
        <w:rPr>
          <w:rFonts w:ascii="Arial" w:hAnsi="Arial" w:cs="Arial"/>
        </w:rPr>
        <w:t>all relevant policies</w:t>
      </w:r>
      <w:r w:rsidR="00622255">
        <w:rPr>
          <w:rFonts w:ascii="Arial" w:hAnsi="Arial" w:cs="Arial"/>
        </w:rPr>
        <w:t xml:space="preserve"> </w:t>
      </w:r>
    </w:p>
    <w:p w14:paraId="4900CCC1" w14:textId="77777777" w:rsidR="006E2CEB" w:rsidRDefault="006E2CEB" w:rsidP="00E110E5">
      <w:pPr>
        <w:numPr>
          <w:ilvl w:val="0"/>
          <w:numId w:val="24"/>
        </w:numPr>
        <w:ind w:right="26"/>
        <w:jc w:val="both"/>
        <w:rPr>
          <w:rFonts w:ascii="Arial" w:hAnsi="Arial" w:cs="Arial"/>
        </w:rPr>
      </w:pPr>
      <w:r>
        <w:rPr>
          <w:rFonts w:ascii="Arial" w:hAnsi="Arial" w:cs="Arial"/>
        </w:rPr>
        <w:t>t</w:t>
      </w:r>
      <w:r w:rsidR="00954DC4">
        <w:rPr>
          <w:rFonts w:ascii="Arial" w:hAnsi="Arial" w:cs="Arial"/>
        </w:rPr>
        <w:t>he</w:t>
      </w:r>
      <w:r w:rsidR="005B0A59" w:rsidRPr="006D1304">
        <w:rPr>
          <w:rFonts w:ascii="Arial" w:hAnsi="Arial" w:cs="Arial"/>
        </w:rPr>
        <w:t xml:space="preserve"> planning </w:t>
      </w:r>
      <w:r>
        <w:rPr>
          <w:rFonts w:ascii="Arial" w:hAnsi="Arial" w:cs="Arial"/>
        </w:rPr>
        <w:t xml:space="preserve">of </w:t>
      </w:r>
      <w:r w:rsidR="005B0A59" w:rsidRPr="006D1304">
        <w:rPr>
          <w:rFonts w:ascii="Arial" w:hAnsi="Arial" w:cs="Arial"/>
        </w:rPr>
        <w:t>the curriculum</w:t>
      </w:r>
    </w:p>
    <w:p w14:paraId="3EBBF044" w14:textId="77777777" w:rsidR="006E2CEB" w:rsidRDefault="006E2CEB" w:rsidP="00E110E5">
      <w:pPr>
        <w:numPr>
          <w:ilvl w:val="0"/>
          <w:numId w:val="24"/>
        </w:numPr>
        <w:ind w:right="26"/>
        <w:jc w:val="both"/>
        <w:rPr>
          <w:rFonts w:ascii="Arial" w:hAnsi="Arial" w:cs="Arial"/>
        </w:rPr>
      </w:pPr>
      <w:r>
        <w:rPr>
          <w:rFonts w:ascii="Arial" w:hAnsi="Arial" w:cs="Arial"/>
        </w:rPr>
        <w:t xml:space="preserve">staff </w:t>
      </w:r>
      <w:r w:rsidR="005B0A59" w:rsidRPr="006D1304">
        <w:rPr>
          <w:rFonts w:ascii="Arial" w:hAnsi="Arial" w:cs="Arial"/>
        </w:rPr>
        <w:t>training</w:t>
      </w:r>
    </w:p>
    <w:p w14:paraId="4AFD269C" w14:textId="77777777" w:rsidR="006E2CEB" w:rsidRDefault="006E2CEB" w:rsidP="00E110E5">
      <w:pPr>
        <w:numPr>
          <w:ilvl w:val="0"/>
          <w:numId w:val="24"/>
        </w:numPr>
        <w:ind w:right="26"/>
        <w:jc w:val="both"/>
        <w:rPr>
          <w:rFonts w:ascii="Arial" w:hAnsi="Arial" w:cs="Arial"/>
        </w:rPr>
      </w:pPr>
      <w:r>
        <w:rPr>
          <w:rFonts w:ascii="Arial" w:hAnsi="Arial" w:cs="Arial"/>
        </w:rPr>
        <w:t>t</w:t>
      </w:r>
      <w:r w:rsidR="005B0A59" w:rsidRPr="006D1304">
        <w:rPr>
          <w:rFonts w:ascii="Arial" w:hAnsi="Arial" w:cs="Arial"/>
        </w:rPr>
        <w:t>he role</w:t>
      </w:r>
      <w:r>
        <w:rPr>
          <w:rFonts w:ascii="Arial" w:hAnsi="Arial" w:cs="Arial"/>
        </w:rPr>
        <w:t>s</w:t>
      </w:r>
      <w:r w:rsidR="005B0A59" w:rsidRPr="006D1304">
        <w:rPr>
          <w:rFonts w:ascii="Arial" w:hAnsi="Arial" w:cs="Arial"/>
        </w:rPr>
        <w:t xml:space="preserve"> and responsibilities of the </w:t>
      </w:r>
      <w:r>
        <w:rPr>
          <w:rFonts w:ascii="Arial" w:hAnsi="Arial" w:cs="Arial"/>
        </w:rPr>
        <w:t>DSL</w:t>
      </w:r>
      <w:r w:rsidR="005B0A59" w:rsidRPr="006D1304">
        <w:rPr>
          <w:rFonts w:ascii="Arial" w:hAnsi="Arial" w:cs="Arial"/>
        </w:rPr>
        <w:t xml:space="preserve"> </w:t>
      </w:r>
      <w:r>
        <w:rPr>
          <w:rFonts w:ascii="Arial" w:hAnsi="Arial" w:cs="Arial"/>
        </w:rPr>
        <w:t>and all staff</w:t>
      </w:r>
    </w:p>
    <w:p w14:paraId="1ACF7993" w14:textId="52CAAF2B" w:rsidR="003963DF" w:rsidRPr="00B17C70" w:rsidRDefault="006E2CEB" w:rsidP="00E110E5">
      <w:pPr>
        <w:numPr>
          <w:ilvl w:val="0"/>
          <w:numId w:val="24"/>
        </w:numPr>
        <w:ind w:right="26"/>
        <w:jc w:val="both"/>
        <w:rPr>
          <w:rFonts w:ascii="Arial" w:hAnsi="Arial" w:cs="Arial"/>
        </w:rPr>
      </w:pPr>
      <w:r>
        <w:rPr>
          <w:rFonts w:ascii="Arial" w:hAnsi="Arial" w:cs="Arial"/>
        </w:rPr>
        <w:t>Information and guidance provided to parents.</w:t>
      </w:r>
    </w:p>
    <w:p w14:paraId="5B3B0E4B" w14:textId="77777777" w:rsidR="003963DF" w:rsidRPr="006D1304" w:rsidRDefault="003963DF" w:rsidP="003963DF">
      <w:pPr>
        <w:ind w:right="26"/>
        <w:jc w:val="both"/>
        <w:rPr>
          <w:rFonts w:ascii="Arial" w:hAnsi="Arial" w:cs="Arial"/>
        </w:rPr>
      </w:pPr>
    </w:p>
    <w:p w14:paraId="7A21A273" w14:textId="5A616F50" w:rsidR="005B0A59" w:rsidRDefault="007C4DA9" w:rsidP="006D1304">
      <w:pPr>
        <w:ind w:right="26"/>
        <w:jc w:val="both"/>
        <w:rPr>
          <w:rFonts w:ascii="Arial" w:hAnsi="Arial" w:cs="Arial"/>
          <w:b/>
          <w:sz w:val="28"/>
          <w:szCs w:val="28"/>
        </w:rPr>
      </w:pPr>
      <w:r w:rsidRPr="006B2F18">
        <w:rPr>
          <w:rFonts w:ascii="Arial" w:hAnsi="Arial" w:cs="Arial"/>
          <w:b/>
          <w:sz w:val="28"/>
          <w:szCs w:val="28"/>
        </w:rPr>
        <w:t>1</w:t>
      </w:r>
      <w:r w:rsidR="00BF6A5F" w:rsidRPr="006B2F18">
        <w:rPr>
          <w:rFonts w:ascii="Arial" w:hAnsi="Arial" w:cs="Arial"/>
          <w:b/>
          <w:sz w:val="28"/>
          <w:szCs w:val="28"/>
        </w:rPr>
        <w:t xml:space="preserve">2. </w:t>
      </w:r>
      <w:r w:rsidR="00872DEB" w:rsidRPr="006B2F18">
        <w:rPr>
          <w:rFonts w:ascii="Arial" w:hAnsi="Arial" w:cs="Arial"/>
          <w:b/>
          <w:sz w:val="28"/>
          <w:szCs w:val="28"/>
        </w:rPr>
        <w:t>Mobile</w:t>
      </w:r>
      <w:r w:rsidR="003343C5" w:rsidRPr="006B2F18">
        <w:rPr>
          <w:rFonts w:ascii="Arial" w:hAnsi="Arial" w:cs="Arial"/>
          <w:b/>
          <w:sz w:val="28"/>
          <w:szCs w:val="28"/>
        </w:rPr>
        <w:t xml:space="preserve"> </w:t>
      </w:r>
      <w:r w:rsidR="00F47B90">
        <w:rPr>
          <w:rFonts w:ascii="Arial" w:hAnsi="Arial" w:cs="Arial"/>
          <w:b/>
          <w:sz w:val="28"/>
          <w:szCs w:val="28"/>
        </w:rPr>
        <w:t xml:space="preserve">Phones </w:t>
      </w:r>
      <w:r w:rsidR="00BD549B" w:rsidRPr="006B2F18">
        <w:rPr>
          <w:rFonts w:ascii="Arial" w:hAnsi="Arial" w:cs="Arial"/>
          <w:b/>
          <w:sz w:val="28"/>
          <w:szCs w:val="28"/>
        </w:rPr>
        <w:t>and</w:t>
      </w:r>
      <w:r w:rsidR="003343C5" w:rsidRPr="006B2F18">
        <w:rPr>
          <w:rFonts w:ascii="Arial" w:hAnsi="Arial" w:cs="Arial"/>
          <w:b/>
          <w:sz w:val="28"/>
          <w:szCs w:val="28"/>
        </w:rPr>
        <w:t xml:space="preserve"> </w:t>
      </w:r>
      <w:r w:rsidR="00872DEB" w:rsidRPr="006B2F18">
        <w:rPr>
          <w:rFonts w:ascii="Arial" w:hAnsi="Arial" w:cs="Arial"/>
          <w:b/>
          <w:sz w:val="28"/>
          <w:szCs w:val="28"/>
        </w:rPr>
        <w:t>Smart</w:t>
      </w:r>
      <w:r w:rsidR="005B0A59" w:rsidRPr="006B2F18">
        <w:rPr>
          <w:rFonts w:ascii="Arial" w:hAnsi="Arial" w:cs="Arial"/>
          <w:b/>
          <w:sz w:val="28"/>
          <w:szCs w:val="28"/>
        </w:rPr>
        <w:t xml:space="preserve"> </w:t>
      </w:r>
      <w:r w:rsidR="009228A5" w:rsidRPr="006B2F18">
        <w:rPr>
          <w:rFonts w:ascii="Arial" w:hAnsi="Arial" w:cs="Arial"/>
          <w:b/>
          <w:sz w:val="28"/>
          <w:szCs w:val="28"/>
        </w:rPr>
        <w:t xml:space="preserve">Technology </w:t>
      </w:r>
    </w:p>
    <w:p w14:paraId="325B566C" w14:textId="77777777" w:rsidR="00B012C7" w:rsidRPr="00B012C7" w:rsidRDefault="00B012C7" w:rsidP="00FA5282">
      <w:pPr>
        <w:ind w:right="26"/>
        <w:jc w:val="both"/>
        <w:rPr>
          <w:rFonts w:ascii="Arial" w:hAnsi="Arial" w:cs="Arial"/>
          <w:color w:val="000000"/>
        </w:rPr>
      </w:pPr>
    </w:p>
    <w:p w14:paraId="642148AF" w14:textId="47ECC7F7" w:rsidR="00E110E5" w:rsidRDefault="0074426D" w:rsidP="00E110E5">
      <w:pPr>
        <w:ind w:right="26"/>
        <w:jc w:val="both"/>
        <w:rPr>
          <w:rFonts w:ascii="Arial" w:hAnsi="Arial" w:cs="Arial"/>
          <w:color w:val="000000"/>
        </w:rPr>
      </w:pPr>
      <w:r w:rsidRPr="00BF6A5F">
        <w:rPr>
          <w:rFonts w:ascii="Arial" w:hAnsi="Arial" w:cs="Arial"/>
          <w:highlight w:val="green"/>
        </w:rPr>
        <w:t>[School Name]</w:t>
      </w:r>
      <w:r w:rsidR="00D21FFD" w:rsidRPr="00BF6A5F">
        <w:rPr>
          <w:rFonts w:ascii="Arial" w:hAnsi="Arial" w:cs="Arial"/>
        </w:rPr>
        <w:t xml:space="preserve"> </w:t>
      </w:r>
      <w:r w:rsidR="00BD549B" w:rsidRPr="006570BD">
        <w:rPr>
          <w:rFonts w:ascii="Arial" w:hAnsi="Arial" w:cs="Arial"/>
          <w:color w:val="000000"/>
        </w:rPr>
        <w:t>recognise</w:t>
      </w:r>
      <w:r w:rsidR="00B038CF">
        <w:rPr>
          <w:rFonts w:ascii="Arial" w:hAnsi="Arial" w:cs="Arial"/>
          <w:color w:val="000000"/>
        </w:rPr>
        <w:t>s</w:t>
      </w:r>
      <w:r w:rsidR="00BD549B" w:rsidRPr="006570BD">
        <w:rPr>
          <w:rFonts w:ascii="Arial" w:hAnsi="Arial" w:cs="Arial"/>
          <w:color w:val="000000"/>
        </w:rPr>
        <w:t xml:space="preserve"> the importance of </w:t>
      </w:r>
      <w:r w:rsidR="0068026D" w:rsidRPr="006570BD">
        <w:rPr>
          <w:rFonts w:ascii="Arial" w:hAnsi="Arial" w:cs="Arial"/>
          <w:color w:val="000000"/>
        </w:rPr>
        <w:t xml:space="preserve">having clear policies on </w:t>
      </w:r>
      <w:r w:rsidR="00F47B90">
        <w:rPr>
          <w:rFonts w:ascii="Arial" w:hAnsi="Arial" w:cs="Arial"/>
          <w:color w:val="000000"/>
        </w:rPr>
        <w:t>mobile</w:t>
      </w:r>
      <w:r w:rsidR="00757D85" w:rsidRPr="006570BD">
        <w:rPr>
          <w:rFonts w:ascii="Arial" w:hAnsi="Arial" w:cs="Arial"/>
          <w:color w:val="000000"/>
        </w:rPr>
        <w:t xml:space="preserve"> </w:t>
      </w:r>
      <w:r w:rsidR="00827EB2">
        <w:rPr>
          <w:rFonts w:ascii="Arial" w:hAnsi="Arial" w:cs="Arial"/>
          <w:color w:val="000000"/>
        </w:rPr>
        <w:t xml:space="preserve">phones, </w:t>
      </w:r>
      <w:r w:rsidR="003343C5" w:rsidRPr="006570BD">
        <w:rPr>
          <w:rFonts w:ascii="Arial" w:hAnsi="Arial" w:cs="Arial"/>
          <w:color w:val="000000"/>
        </w:rPr>
        <w:t>devices</w:t>
      </w:r>
      <w:r w:rsidR="007D4159" w:rsidRPr="006570BD">
        <w:rPr>
          <w:rFonts w:ascii="Arial" w:hAnsi="Arial" w:cs="Arial"/>
          <w:color w:val="000000"/>
        </w:rPr>
        <w:t xml:space="preserve"> and</w:t>
      </w:r>
      <w:r w:rsidR="00757D85" w:rsidRPr="006570BD">
        <w:rPr>
          <w:rFonts w:ascii="Arial" w:hAnsi="Arial" w:cs="Arial"/>
          <w:color w:val="000000"/>
        </w:rPr>
        <w:t xml:space="preserve"> smart technology</w:t>
      </w:r>
      <w:r w:rsidR="0068026D" w:rsidRPr="006570BD">
        <w:rPr>
          <w:rFonts w:ascii="Arial" w:hAnsi="Arial" w:cs="Arial"/>
          <w:color w:val="000000"/>
        </w:rPr>
        <w:t xml:space="preserve"> (cameras and smart </w:t>
      </w:r>
      <w:r w:rsidR="007D4159" w:rsidRPr="006570BD">
        <w:rPr>
          <w:rFonts w:ascii="Arial" w:hAnsi="Arial" w:cs="Arial"/>
          <w:color w:val="000000"/>
        </w:rPr>
        <w:t>devi</w:t>
      </w:r>
      <w:r w:rsidR="00BF6A5F" w:rsidRPr="006570BD">
        <w:rPr>
          <w:rFonts w:ascii="Arial" w:hAnsi="Arial" w:cs="Arial"/>
          <w:color w:val="000000"/>
        </w:rPr>
        <w:t>c</w:t>
      </w:r>
      <w:r w:rsidR="007D4159" w:rsidRPr="006570BD">
        <w:rPr>
          <w:rFonts w:ascii="Arial" w:hAnsi="Arial" w:cs="Arial"/>
          <w:color w:val="000000"/>
        </w:rPr>
        <w:t>e</w:t>
      </w:r>
      <w:r w:rsidR="00BF6A5F" w:rsidRPr="006570BD">
        <w:rPr>
          <w:rFonts w:ascii="Arial" w:hAnsi="Arial" w:cs="Arial"/>
          <w:color w:val="000000"/>
        </w:rPr>
        <w:t>s</w:t>
      </w:r>
      <w:r w:rsidR="0068026D" w:rsidRPr="006570BD">
        <w:rPr>
          <w:rFonts w:ascii="Arial" w:hAnsi="Arial" w:cs="Arial"/>
          <w:color w:val="000000"/>
        </w:rPr>
        <w:t xml:space="preserve">, including </w:t>
      </w:r>
      <w:r w:rsidR="00317407">
        <w:rPr>
          <w:rFonts w:ascii="Arial" w:hAnsi="Arial" w:cs="Arial"/>
          <w:color w:val="000000"/>
        </w:rPr>
        <w:t>SMART</w:t>
      </w:r>
      <w:r w:rsidR="0068026D" w:rsidRPr="006570BD">
        <w:rPr>
          <w:rFonts w:ascii="Arial" w:hAnsi="Arial" w:cs="Arial"/>
          <w:color w:val="000000"/>
        </w:rPr>
        <w:t xml:space="preserve"> watches</w:t>
      </w:r>
      <w:r w:rsidR="00F62B42">
        <w:rPr>
          <w:rFonts w:ascii="Arial" w:hAnsi="Arial" w:cs="Arial"/>
          <w:color w:val="000000"/>
        </w:rPr>
        <w:t xml:space="preserve">, </w:t>
      </w:r>
      <w:r w:rsidR="00317407" w:rsidRPr="00317407">
        <w:rPr>
          <w:rFonts w:ascii="Arial" w:hAnsi="Arial" w:cs="Arial"/>
          <w:color w:val="000000"/>
          <w:highlight w:val="yellow"/>
        </w:rPr>
        <w:t xml:space="preserve">META glasses and use of </w:t>
      </w:r>
      <w:r w:rsidR="00317407">
        <w:rPr>
          <w:rFonts w:ascii="Arial" w:hAnsi="Arial" w:cs="Arial"/>
          <w:color w:val="000000"/>
          <w:highlight w:val="yellow"/>
        </w:rPr>
        <w:t>A</w:t>
      </w:r>
      <w:r w:rsidR="00317407" w:rsidRPr="00317407">
        <w:rPr>
          <w:rFonts w:ascii="Arial" w:hAnsi="Arial" w:cs="Arial"/>
          <w:color w:val="000000"/>
          <w:highlight w:val="yellow"/>
        </w:rPr>
        <w:t>irtags / trackers</w:t>
      </w:r>
      <w:r w:rsidR="0068026D" w:rsidRPr="006570BD">
        <w:rPr>
          <w:rFonts w:ascii="Arial" w:hAnsi="Arial" w:cs="Arial"/>
          <w:color w:val="000000"/>
        </w:rPr>
        <w:t>)</w:t>
      </w:r>
      <w:r w:rsidR="007C4DA9" w:rsidRPr="006570BD">
        <w:rPr>
          <w:rFonts w:ascii="Arial" w:hAnsi="Arial" w:cs="Arial"/>
          <w:color w:val="000000"/>
        </w:rPr>
        <w:t xml:space="preserve"> </w:t>
      </w:r>
      <w:r w:rsidR="0068026D" w:rsidRPr="006570BD">
        <w:rPr>
          <w:rFonts w:ascii="Arial" w:hAnsi="Arial" w:cs="Arial"/>
          <w:color w:val="000000"/>
        </w:rPr>
        <w:t xml:space="preserve">to safeguard our pupils. </w:t>
      </w:r>
    </w:p>
    <w:p w14:paraId="5F91D7DC" w14:textId="77777777" w:rsidR="0070660B" w:rsidRDefault="0070660B" w:rsidP="00E110E5">
      <w:pPr>
        <w:ind w:right="26"/>
        <w:jc w:val="both"/>
        <w:rPr>
          <w:rFonts w:ascii="Arial" w:hAnsi="Arial" w:cs="Arial"/>
          <w:color w:val="000000"/>
        </w:rPr>
      </w:pPr>
    </w:p>
    <w:p w14:paraId="0A4B006A" w14:textId="0ED1C7B4" w:rsidR="007C4DA9" w:rsidRPr="00F62B42" w:rsidRDefault="0070660B" w:rsidP="00E110E5">
      <w:pPr>
        <w:ind w:right="26"/>
        <w:jc w:val="both"/>
        <w:rPr>
          <w:rFonts w:ascii="Arial" w:hAnsi="Arial" w:cs="Arial"/>
          <w:color w:val="000000"/>
        </w:rPr>
      </w:pPr>
      <w:r>
        <w:rPr>
          <w:rFonts w:ascii="Arial" w:hAnsi="Arial" w:cs="Arial"/>
          <w:color w:val="000000"/>
        </w:rPr>
        <w:t xml:space="preserve">In line with statutory </w:t>
      </w:r>
      <w:r w:rsidRPr="0070660B">
        <w:rPr>
          <w:rFonts w:ascii="Arial" w:hAnsi="Arial" w:cs="Arial"/>
          <w:color w:val="000000"/>
        </w:rPr>
        <w:t xml:space="preserve">guidance </w:t>
      </w:r>
      <w:r w:rsidR="000C1DA8" w:rsidRPr="0070660B">
        <w:rPr>
          <w:rFonts w:ascii="Arial" w:hAnsi="Arial" w:cs="Arial"/>
          <w:highlight w:val="green"/>
        </w:rPr>
        <w:t>[School Name]</w:t>
      </w:r>
      <w:r w:rsidR="000C1DA8" w:rsidRPr="00FA5282">
        <w:rPr>
          <w:rFonts w:ascii="Arial" w:hAnsi="Arial" w:cs="Arial"/>
        </w:rPr>
        <w:t xml:space="preserve"> is a mobile phone-free environments by default; anything other than this is by exception only.</w:t>
      </w:r>
      <w:r w:rsidR="00F62B42">
        <w:rPr>
          <w:rFonts w:ascii="Arial" w:hAnsi="Arial" w:cs="Arial"/>
        </w:rPr>
        <w:t xml:space="preserve"> </w:t>
      </w:r>
      <w:r w:rsidR="00F62B42" w:rsidRPr="000C1DA8">
        <w:rPr>
          <w:rFonts w:ascii="Arial" w:hAnsi="Arial" w:cs="Arial"/>
          <w:i/>
          <w:iCs/>
          <w:highlight w:val="green"/>
        </w:rPr>
        <w:t>[insert school’s policy on this or link to separate policy if applicable]</w:t>
      </w:r>
    </w:p>
    <w:p w14:paraId="4EF193DC" w14:textId="77777777" w:rsidR="00F62B42" w:rsidRPr="006570BD" w:rsidRDefault="00F62B42" w:rsidP="00F62B42">
      <w:pPr>
        <w:ind w:left="720" w:right="26"/>
        <w:jc w:val="both"/>
        <w:rPr>
          <w:rFonts w:ascii="Arial" w:hAnsi="Arial" w:cs="Arial"/>
          <w:color w:val="000000"/>
        </w:rPr>
      </w:pPr>
    </w:p>
    <w:p w14:paraId="2833A399" w14:textId="77777777" w:rsidR="00BF6A5F" w:rsidRDefault="00BF6A5F" w:rsidP="00BF6A5F">
      <w:pPr>
        <w:ind w:right="26"/>
        <w:jc w:val="both"/>
        <w:rPr>
          <w:rFonts w:ascii="Arial" w:hAnsi="Arial" w:cs="Arial"/>
          <w:highlight w:val="cyan"/>
        </w:rPr>
      </w:pPr>
    </w:p>
    <w:p w14:paraId="6017EC23" w14:textId="77777777" w:rsidR="0068026D" w:rsidRPr="00BF6A5F" w:rsidRDefault="00BF6A5F" w:rsidP="0068026D">
      <w:pPr>
        <w:ind w:right="26"/>
        <w:jc w:val="both"/>
        <w:rPr>
          <w:rFonts w:ascii="Arial" w:hAnsi="Arial" w:cs="Arial"/>
        </w:rPr>
      </w:pPr>
      <w:r w:rsidRPr="00BF6A5F">
        <w:rPr>
          <w:rFonts w:ascii="Arial" w:hAnsi="Arial" w:cs="Arial"/>
          <w:b/>
          <w:sz w:val="28"/>
          <w:szCs w:val="28"/>
        </w:rPr>
        <w:t xml:space="preserve">13. Remote </w:t>
      </w:r>
      <w:r w:rsidR="006B2F18">
        <w:rPr>
          <w:rFonts w:ascii="Arial" w:hAnsi="Arial" w:cs="Arial"/>
          <w:b/>
          <w:sz w:val="28"/>
          <w:szCs w:val="28"/>
        </w:rPr>
        <w:t>Education</w:t>
      </w:r>
    </w:p>
    <w:p w14:paraId="10CAE677" w14:textId="77777777" w:rsidR="00BF6A5F" w:rsidRPr="00BF6A5F" w:rsidRDefault="00BF6A5F" w:rsidP="0068026D">
      <w:pPr>
        <w:ind w:right="26"/>
        <w:jc w:val="both"/>
        <w:rPr>
          <w:rFonts w:ascii="Arial" w:hAnsi="Arial" w:cs="Arial"/>
        </w:rPr>
      </w:pPr>
    </w:p>
    <w:p w14:paraId="13B1223D" w14:textId="521BFDE9" w:rsidR="00F041A4" w:rsidRPr="00BF6A5F" w:rsidRDefault="005B0A59" w:rsidP="0070660B">
      <w:pPr>
        <w:ind w:right="26"/>
        <w:jc w:val="both"/>
        <w:rPr>
          <w:rFonts w:ascii="Arial" w:hAnsi="Arial" w:cs="Arial"/>
        </w:rPr>
      </w:pPr>
      <w:r w:rsidRPr="00BF6A5F">
        <w:rPr>
          <w:rFonts w:ascii="Arial" w:hAnsi="Arial" w:cs="Arial"/>
        </w:rPr>
        <w:lastRenderedPageBreak/>
        <w:t>Where children are being asked to learn online at home</w:t>
      </w:r>
      <w:r w:rsidR="006B2F18">
        <w:rPr>
          <w:rFonts w:ascii="Arial" w:hAnsi="Arial" w:cs="Arial"/>
        </w:rPr>
        <w:t>,</w:t>
      </w:r>
      <w:r w:rsidRPr="00BF6A5F">
        <w:rPr>
          <w:rFonts w:ascii="Arial" w:hAnsi="Arial" w:cs="Arial"/>
        </w:rPr>
        <w:t xml:space="preserve"> </w:t>
      </w:r>
      <w:r w:rsidR="00B32897" w:rsidRPr="00BF6A5F">
        <w:rPr>
          <w:rFonts w:ascii="Arial" w:hAnsi="Arial" w:cs="Arial"/>
        </w:rPr>
        <w:t xml:space="preserve">the </w:t>
      </w:r>
      <w:r w:rsidR="009228A5" w:rsidRPr="00BF6A5F">
        <w:rPr>
          <w:rFonts w:ascii="Arial" w:hAnsi="Arial" w:cs="Arial"/>
        </w:rPr>
        <w:t>school</w:t>
      </w:r>
      <w:r w:rsidRPr="00BF6A5F">
        <w:rPr>
          <w:rFonts w:ascii="Arial" w:hAnsi="Arial" w:cs="Arial"/>
        </w:rPr>
        <w:t xml:space="preserve"> </w:t>
      </w:r>
      <w:r w:rsidR="00B32897" w:rsidRPr="00BF6A5F">
        <w:rPr>
          <w:rFonts w:ascii="Arial" w:hAnsi="Arial" w:cs="Arial"/>
        </w:rPr>
        <w:t xml:space="preserve">will use the information provided by </w:t>
      </w:r>
      <w:r w:rsidR="00B32897" w:rsidRPr="00B038CF">
        <w:rPr>
          <w:rFonts w:ascii="Arial" w:hAnsi="Arial" w:cs="Arial"/>
          <w:highlight w:val="green"/>
        </w:rPr>
        <w:t>DfE, NSPCC and PSHE Association</w:t>
      </w:r>
      <w:r w:rsidR="00B32897" w:rsidRPr="00BF6A5F">
        <w:rPr>
          <w:rFonts w:ascii="Arial" w:hAnsi="Arial" w:cs="Arial"/>
        </w:rPr>
        <w:t xml:space="preserve"> to do so safely</w:t>
      </w:r>
      <w:r w:rsidR="009228A5" w:rsidRPr="00BF6A5F">
        <w:rPr>
          <w:rFonts w:ascii="Arial" w:hAnsi="Arial" w:cs="Arial"/>
        </w:rPr>
        <w:t>; and</w:t>
      </w:r>
      <w:r w:rsidR="0070660B">
        <w:rPr>
          <w:rFonts w:ascii="Arial" w:hAnsi="Arial" w:cs="Arial"/>
        </w:rPr>
        <w:t xml:space="preserve"> </w:t>
      </w:r>
      <w:r w:rsidR="0068026D" w:rsidRPr="00BF6A5F">
        <w:rPr>
          <w:rFonts w:ascii="Arial" w:hAnsi="Arial" w:cs="Arial"/>
        </w:rPr>
        <w:t>o</w:t>
      </w:r>
      <w:r w:rsidR="00F041A4" w:rsidRPr="00BF6A5F">
        <w:rPr>
          <w:rFonts w:ascii="Arial" w:hAnsi="Arial" w:cs="Arial"/>
        </w:rPr>
        <w:t xml:space="preserve">ur regular communications with parents and carers will </w:t>
      </w:r>
      <w:r w:rsidR="00002898" w:rsidRPr="00BF6A5F">
        <w:rPr>
          <w:rFonts w:ascii="Arial" w:hAnsi="Arial" w:cs="Arial"/>
        </w:rPr>
        <w:t xml:space="preserve">be </w:t>
      </w:r>
      <w:r w:rsidR="00F041A4" w:rsidRPr="00BF6A5F">
        <w:rPr>
          <w:rFonts w:ascii="Arial" w:hAnsi="Arial" w:cs="Arial"/>
        </w:rPr>
        <w:t>used to reinforce the importance of children being saf</w:t>
      </w:r>
      <w:r w:rsidR="005B2ABF" w:rsidRPr="00BF6A5F">
        <w:rPr>
          <w:rFonts w:ascii="Arial" w:hAnsi="Arial" w:cs="Arial"/>
        </w:rPr>
        <w:t xml:space="preserve">e online and we will help them </w:t>
      </w:r>
      <w:r w:rsidR="00F041A4" w:rsidRPr="00BF6A5F">
        <w:rPr>
          <w:rFonts w:ascii="Arial" w:hAnsi="Arial" w:cs="Arial"/>
        </w:rPr>
        <w:t>understand w</w:t>
      </w:r>
      <w:r w:rsidR="009228A5" w:rsidRPr="00BF6A5F">
        <w:rPr>
          <w:rFonts w:ascii="Arial" w:hAnsi="Arial" w:cs="Arial"/>
        </w:rPr>
        <w:t>hat systems school is</w:t>
      </w:r>
      <w:r w:rsidR="00F041A4" w:rsidRPr="00BF6A5F">
        <w:rPr>
          <w:rFonts w:ascii="Arial" w:hAnsi="Arial" w:cs="Arial"/>
        </w:rPr>
        <w:t xml:space="preserve"> using to filter and monitor online use.</w:t>
      </w:r>
      <w:r w:rsidR="006B2F18">
        <w:rPr>
          <w:rFonts w:ascii="Arial" w:hAnsi="Arial" w:cs="Arial"/>
        </w:rPr>
        <w:t xml:space="preserve"> </w:t>
      </w:r>
      <w:r w:rsidR="00F041A4" w:rsidRPr="00BF6A5F">
        <w:rPr>
          <w:rFonts w:ascii="Arial" w:hAnsi="Arial" w:cs="Arial"/>
        </w:rPr>
        <w:t xml:space="preserve">We will ensure that parents and carers are aware of what their children are being asked to do online, including the sites they will </w:t>
      </w:r>
      <w:r w:rsidR="0000650C">
        <w:rPr>
          <w:rFonts w:ascii="Arial" w:hAnsi="Arial" w:cs="Arial"/>
        </w:rPr>
        <w:t xml:space="preserve">be </w:t>
      </w:r>
      <w:r w:rsidR="00F041A4" w:rsidRPr="00BF6A5F">
        <w:rPr>
          <w:rFonts w:ascii="Arial" w:hAnsi="Arial" w:cs="Arial"/>
        </w:rPr>
        <w:t>asked to access and be clea</w:t>
      </w:r>
      <w:r w:rsidR="009228A5" w:rsidRPr="00BF6A5F">
        <w:rPr>
          <w:rFonts w:ascii="Arial" w:hAnsi="Arial" w:cs="Arial"/>
        </w:rPr>
        <w:t>r who from the school</w:t>
      </w:r>
      <w:r w:rsidR="00F041A4" w:rsidRPr="00BF6A5F">
        <w:rPr>
          <w:rFonts w:ascii="Arial" w:hAnsi="Arial" w:cs="Arial"/>
        </w:rPr>
        <w:t xml:space="preserve"> (if anyone) their child is going to be interacting with online. </w:t>
      </w:r>
    </w:p>
    <w:p w14:paraId="0D7B32D7" w14:textId="77777777" w:rsidR="00D21FFD" w:rsidRPr="006D1304" w:rsidRDefault="00D21FFD" w:rsidP="006D1304">
      <w:pPr>
        <w:ind w:left="720" w:right="26"/>
        <w:jc w:val="both"/>
        <w:rPr>
          <w:rFonts w:ascii="Arial" w:hAnsi="Arial" w:cs="Arial"/>
        </w:rPr>
      </w:pPr>
    </w:p>
    <w:p w14:paraId="4A5A09D1" w14:textId="77777777" w:rsidR="005B0A59" w:rsidRPr="000576BB" w:rsidRDefault="000576BB" w:rsidP="006D1304">
      <w:pPr>
        <w:ind w:right="26"/>
        <w:jc w:val="both"/>
        <w:rPr>
          <w:rFonts w:ascii="Arial" w:hAnsi="Arial" w:cs="Arial"/>
          <w:b/>
          <w:sz w:val="28"/>
          <w:szCs w:val="28"/>
        </w:rPr>
      </w:pPr>
      <w:r w:rsidRPr="000576BB">
        <w:rPr>
          <w:rFonts w:ascii="Arial" w:hAnsi="Arial" w:cs="Arial"/>
          <w:b/>
          <w:sz w:val="28"/>
          <w:szCs w:val="28"/>
        </w:rPr>
        <w:t xml:space="preserve">14. </w:t>
      </w:r>
      <w:r w:rsidR="00511FB0">
        <w:rPr>
          <w:rFonts w:ascii="Arial" w:hAnsi="Arial" w:cs="Arial"/>
          <w:b/>
          <w:sz w:val="28"/>
          <w:szCs w:val="28"/>
        </w:rPr>
        <w:t xml:space="preserve">Online </w:t>
      </w:r>
      <w:r w:rsidR="00872DEB" w:rsidRPr="000576BB">
        <w:rPr>
          <w:rFonts w:ascii="Arial" w:hAnsi="Arial" w:cs="Arial"/>
          <w:b/>
          <w:sz w:val="28"/>
          <w:szCs w:val="28"/>
        </w:rPr>
        <w:t xml:space="preserve">Information Security, </w:t>
      </w:r>
      <w:r w:rsidR="005B0A59" w:rsidRPr="000576BB">
        <w:rPr>
          <w:rFonts w:ascii="Arial" w:hAnsi="Arial" w:cs="Arial"/>
          <w:b/>
          <w:sz w:val="28"/>
          <w:szCs w:val="28"/>
        </w:rPr>
        <w:t>Filters</w:t>
      </w:r>
      <w:r w:rsidR="00872DEB" w:rsidRPr="000576BB">
        <w:rPr>
          <w:rFonts w:ascii="Arial" w:hAnsi="Arial" w:cs="Arial"/>
          <w:b/>
          <w:sz w:val="28"/>
          <w:szCs w:val="28"/>
        </w:rPr>
        <w:t xml:space="preserve">, </w:t>
      </w:r>
      <w:r w:rsidR="00287DE5" w:rsidRPr="000576BB">
        <w:rPr>
          <w:rFonts w:ascii="Arial" w:hAnsi="Arial" w:cs="Arial"/>
          <w:b/>
          <w:sz w:val="28"/>
          <w:szCs w:val="28"/>
        </w:rPr>
        <w:t>Access</w:t>
      </w:r>
      <w:r w:rsidR="00872DEB" w:rsidRPr="000576BB">
        <w:rPr>
          <w:rFonts w:ascii="Arial" w:hAnsi="Arial" w:cs="Arial"/>
          <w:b/>
          <w:sz w:val="28"/>
          <w:szCs w:val="28"/>
        </w:rPr>
        <w:t xml:space="preserve"> </w:t>
      </w:r>
      <w:r w:rsidR="005B0A59" w:rsidRPr="000576BB">
        <w:rPr>
          <w:rFonts w:ascii="Arial" w:hAnsi="Arial" w:cs="Arial"/>
          <w:b/>
          <w:sz w:val="28"/>
          <w:szCs w:val="28"/>
        </w:rPr>
        <w:t xml:space="preserve">and </w:t>
      </w:r>
      <w:r w:rsidR="00872DEB" w:rsidRPr="000576BB">
        <w:rPr>
          <w:rFonts w:ascii="Arial" w:hAnsi="Arial" w:cs="Arial"/>
          <w:b/>
          <w:sz w:val="28"/>
          <w:szCs w:val="28"/>
        </w:rPr>
        <w:t>M</w:t>
      </w:r>
      <w:r w:rsidR="005B0A59" w:rsidRPr="000576BB">
        <w:rPr>
          <w:rFonts w:ascii="Arial" w:hAnsi="Arial" w:cs="Arial"/>
          <w:b/>
          <w:sz w:val="28"/>
          <w:szCs w:val="28"/>
        </w:rPr>
        <w:t>onitoring</w:t>
      </w:r>
    </w:p>
    <w:p w14:paraId="7B377B1A" w14:textId="77777777" w:rsidR="000576BB" w:rsidRPr="000576BB" w:rsidRDefault="000576BB" w:rsidP="006D1304">
      <w:pPr>
        <w:ind w:right="26"/>
        <w:jc w:val="both"/>
        <w:rPr>
          <w:rFonts w:ascii="Arial" w:hAnsi="Arial" w:cs="Arial"/>
          <w:b/>
          <w:sz w:val="28"/>
          <w:szCs w:val="28"/>
        </w:rPr>
      </w:pPr>
    </w:p>
    <w:p w14:paraId="1A7A8F08" w14:textId="77777777" w:rsidR="005B0A59" w:rsidRPr="001E6CA5" w:rsidRDefault="0074426D" w:rsidP="0070660B">
      <w:pPr>
        <w:ind w:right="26"/>
        <w:jc w:val="both"/>
        <w:rPr>
          <w:rFonts w:ascii="Arial" w:hAnsi="Arial" w:cs="Arial"/>
          <w:b/>
        </w:rPr>
      </w:pPr>
      <w:r w:rsidRPr="001E6CA5">
        <w:rPr>
          <w:rFonts w:ascii="Arial" w:hAnsi="Arial" w:cs="Arial"/>
          <w:highlight w:val="green"/>
        </w:rPr>
        <w:t>[School Name]</w:t>
      </w:r>
      <w:r w:rsidR="00D21FFD" w:rsidRPr="001E6CA5">
        <w:rPr>
          <w:rFonts w:ascii="Arial" w:hAnsi="Arial" w:cs="Arial"/>
        </w:rPr>
        <w:t xml:space="preserve"> has appropriate filters </w:t>
      </w:r>
      <w:r w:rsidR="000576BB" w:rsidRPr="001E6CA5">
        <w:rPr>
          <w:rFonts w:ascii="Arial" w:hAnsi="Arial" w:cs="Arial"/>
        </w:rPr>
        <w:t xml:space="preserve">in place </w:t>
      </w:r>
      <w:r w:rsidR="00D21FFD" w:rsidRPr="001E6CA5">
        <w:rPr>
          <w:rFonts w:ascii="Arial" w:hAnsi="Arial" w:cs="Arial"/>
        </w:rPr>
        <w:t>to</w:t>
      </w:r>
      <w:r w:rsidR="005B0A59" w:rsidRPr="001E6CA5">
        <w:rPr>
          <w:rFonts w:ascii="Arial" w:hAnsi="Arial" w:cs="Arial"/>
        </w:rPr>
        <w:t xml:space="preserve"> reasonably limit exposure to risks from the </w:t>
      </w:r>
      <w:r w:rsidR="000576BB" w:rsidRPr="001E6CA5">
        <w:rPr>
          <w:rFonts w:ascii="Arial" w:hAnsi="Arial" w:cs="Arial"/>
        </w:rPr>
        <w:t xml:space="preserve">use of </w:t>
      </w:r>
      <w:r w:rsidR="005B0A59" w:rsidRPr="001E6CA5">
        <w:rPr>
          <w:rFonts w:ascii="Arial" w:hAnsi="Arial" w:cs="Arial"/>
        </w:rPr>
        <w:t xml:space="preserve">school’s or college’s </w:t>
      </w:r>
      <w:r w:rsidR="000576BB" w:rsidRPr="001E6CA5">
        <w:rPr>
          <w:rFonts w:ascii="Arial" w:hAnsi="Arial" w:cs="Arial"/>
        </w:rPr>
        <w:t>technology</w:t>
      </w:r>
      <w:r w:rsidR="005B0A59" w:rsidRPr="001E6CA5">
        <w:rPr>
          <w:rFonts w:ascii="Arial" w:hAnsi="Arial" w:cs="Arial"/>
        </w:rPr>
        <w:t xml:space="preserve">. </w:t>
      </w:r>
      <w:r w:rsidR="00D21FFD" w:rsidRPr="001E6CA5">
        <w:rPr>
          <w:rFonts w:ascii="Arial" w:hAnsi="Arial" w:cs="Arial"/>
        </w:rPr>
        <w:t>In applying appropriate controls</w:t>
      </w:r>
      <w:r w:rsidR="001E6CA5" w:rsidRPr="001E6CA5">
        <w:rPr>
          <w:rFonts w:ascii="Arial" w:hAnsi="Arial" w:cs="Arial"/>
        </w:rPr>
        <w:t>, we</w:t>
      </w:r>
      <w:r w:rsidR="00D21FFD" w:rsidRPr="001E6CA5">
        <w:rPr>
          <w:rFonts w:ascii="Arial" w:hAnsi="Arial" w:cs="Arial"/>
        </w:rPr>
        <w:t xml:space="preserve"> </w:t>
      </w:r>
      <w:r w:rsidR="005B0A59" w:rsidRPr="001E6CA5">
        <w:rPr>
          <w:rFonts w:ascii="Arial" w:hAnsi="Arial" w:cs="Arial"/>
        </w:rPr>
        <w:t xml:space="preserve">consider the </w:t>
      </w:r>
      <w:r w:rsidR="00F8505B" w:rsidRPr="001E6CA5">
        <w:rPr>
          <w:rFonts w:ascii="Arial" w:hAnsi="Arial" w:cs="Arial"/>
        </w:rPr>
        <w:t xml:space="preserve">number of and </w:t>
      </w:r>
      <w:r w:rsidR="005B0A59" w:rsidRPr="001E6CA5">
        <w:rPr>
          <w:rFonts w:ascii="Arial" w:hAnsi="Arial" w:cs="Arial"/>
        </w:rPr>
        <w:t xml:space="preserve">age range of </w:t>
      </w:r>
      <w:r w:rsidR="00B038CF">
        <w:rPr>
          <w:rFonts w:ascii="Arial" w:hAnsi="Arial" w:cs="Arial"/>
        </w:rPr>
        <w:t xml:space="preserve">our </w:t>
      </w:r>
      <w:r w:rsidR="005B0A59" w:rsidRPr="001E6CA5">
        <w:rPr>
          <w:rFonts w:ascii="Arial" w:hAnsi="Arial" w:cs="Arial"/>
        </w:rPr>
        <w:t xml:space="preserve">children, </w:t>
      </w:r>
      <w:r w:rsidR="00F8505B" w:rsidRPr="001E6CA5">
        <w:rPr>
          <w:rFonts w:ascii="Arial" w:hAnsi="Arial" w:cs="Arial"/>
        </w:rPr>
        <w:t>those who are potentially at greater risk of harm</w:t>
      </w:r>
      <w:r w:rsidR="001E6CA5" w:rsidRPr="001E6CA5">
        <w:rPr>
          <w:rFonts w:ascii="Arial" w:hAnsi="Arial" w:cs="Arial"/>
        </w:rPr>
        <w:t xml:space="preserve"> and </w:t>
      </w:r>
      <w:r w:rsidR="00F8505B" w:rsidRPr="001E6CA5">
        <w:rPr>
          <w:rFonts w:ascii="Arial" w:hAnsi="Arial" w:cs="Arial"/>
        </w:rPr>
        <w:t xml:space="preserve">how often </w:t>
      </w:r>
      <w:r w:rsidR="001E6CA5" w:rsidRPr="001E6CA5">
        <w:rPr>
          <w:rFonts w:ascii="Arial" w:hAnsi="Arial" w:cs="Arial"/>
        </w:rPr>
        <w:t>children</w:t>
      </w:r>
      <w:r w:rsidR="00F8505B" w:rsidRPr="001E6CA5">
        <w:rPr>
          <w:rFonts w:ascii="Arial" w:hAnsi="Arial" w:cs="Arial"/>
        </w:rPr>
        <w:t xml:space="preserve"> </w:t>
      </w:r>
      <w:r w:rsidR="001E6CA5" w:rsidRPr="001E6CA5">
        <w:rPr>
          <w:rFonts w:ascii="Arial" w:hAnsi="Arial" w:cs="Arial"/>
        </w:rPr>
        <w:t xml:space="preserve">are </w:t>
      </w:r>
      <w:r w:rsidR="00F8505B" w:rsidRPr="001E6CA5">
        <w:rPr>
          <w:rFonts w:ascii="Arial" w:hAnsi="Arial" w:cs="Arial"/>
        </w:rPr>
        <w:t>access</w:t>
      </w:r>
      <w:r w:rsidR="001E6CA5" w:rsidRPr="001E6CA5">
        <w:rPr>
          <w:rFonts w:ascii="Arial" w:hAnsi="Arial" w:cs="Arial"/>
        </w:rPr>
        <w:t>ing</w:t>
      </w:r>
      <w:r w:rsidR="00F8505B" w:rsidRPr="001E6CA5">
        <w:rPr>
          <w:rFonts w:ascii="Arial" w:hAnsi="Arial" w:cs="Arial"/>
        </w:rPr>
        <w:t xml:space="preserve"> </w:t>
      </w:r>
      <w:r w:rsidR="001E6CA5" w:rsidRPr="001E6CA5">
        <w:rPr>
          <w:rFonts w:ascii="Arial" w:hAnsi="Arial" w:cs="Arial"/>
        </w:rPr>
        <w:t xml:space="preserve">technology. Filtering is monitored routinely to ensure that it is working in line with the factors outlined above. This is recorded and shared with governors. </w:t>
      </w:r>
      <w:r w:rsidR="005B0A59" w:rsidRPr="001E6CA5">
        <w:rPr>
          <w:rFonts w:ascii="Arial" w:hAnsi="Arial" w:cs="Arial"/>
        </w:rPr>
        <w:t>The appropriateness of any filters and monitoring systems will be informed in part, by the risk assessme</w:t>
      </w:r>
      <w:r w:rsidR="009228A5" w:rsidRPr="001E6CA5">
        <w:rPr>
          <w:rFonts w:ascii="Arial" w:hAnsi="Arial" w:cs="Arial"/>
        </w:rPr>
        <w:t>nt required by the Prevent Duty</w:t>
      </w:r>
      <w:r w:rsidR="006B2F18">
        <w:rPr>
          <w:rFonts w:ascii="Arial" w:hAnsi="Arial" w:cs="Arial"/>
        </w:rPr>
        <w:t>.</w:t>
      </w:r>
    </w:p>
    <w:p w14:paraId="6E523E0D" w14:textId="77777777" w:rsidR="0070660B" w:rsidRDefault="0070660B" w:rsidP="0070660B">
      <w:pPr>
        <w:ind w:right="26"/>
        <w:jc w:val="both"/>
        <w:rPr>
          <w:rFonts w:ascii="Arial" w:hAnsi="Arial" w:cs="Arial"/>
        </w:rPr>
      </w:pPr>
    </w:p>
    <w:p w14:paraId="6ACDDFAC" w14:textId="6E8E90B4" w:rsidR="001E6CA5" w:rsidRPr="001E6CA5" w:rsidRDefault="001E6CA5" w:rsidP="0070660B">
      <w:pPr>
        <w:ind w:right="26"/>
        <w:jc w:val="both"/>
        <w:rPr>
          <w:rFonts w:ascii="Arial" w:hAnsi="Arial" w:cs="Arial"/>
          <w:b/>
        </w:rPr>
      </w:pPr>
      <w:r>
        <w:rPr>
          <w:rFonts w:ascii="Arial" w:hAnsi="Arial" w:cs="Arial"/>
        </w:rPr>
        <w:t>Staff are trained to understand their role in ensuring that they remain vigilant to the risks associated with accessing technology within school and understand their role in monitoring pupil use as part of their role as much as is reasonably possible</w:t>
      </w:r>
      <w:r w:rsidR="006B2F18">
        <w:rPr>
          <w:rFonts w:ascii="Arial" w:hAnsi="Arial" w:cs="Arial"/>
        </w:rPr>
        <w:t>.</w:t>
      </w:r>
    </w:p>
    <w:p w14:paraId="55DB8F93" w14:textId="77777777" w:rsidR="0070660B" w:rsidRDefault="0070660B" w:rsidP="0070660B">
      <w:pPr>
        <w:rPr>
          <w:rFonts w:ascii="Arial" w:hAnsi="Arial" w:cs="Arial"/>
        </w:rPr>
      </w:pPr>
    </w:p>
    <w:p w14:paraId="770ACB68" w14:textId="5AD91A87" w:rsidR="001E6CA5" w:rsidRDefault="000610D8" w:rsidP="0070660B">
      <w:pPr>
        <w:rPr>
          <w:rFonts w:ascii="Arial" w:hAnsi="Arial" w:cs="Arial"/>
        </w:rPr>
      </w:pPr>
      <w:r w:rsidRPr="006D1304">
        <w:rPr>
          <w:rFonts w:ascii="Arial" w:hAnsi="Arial" w:cs="Arial"/>
        </w:rPr>
        <w:t xml:space="preserve">The </w:t>
      </w:r>
      <w:bookmarkStart w:id="3" w:name="_Hlk138689954"/>
      <w:r w:rsidR="001E6CA5">
        <w:rPr>
          <w:rFonts w:ascii="Arial" w:hAnsi="Arial" w:cs="Arial"/>
        </w:rPr>
        <w:t xml:space="preserve">governing body commits to </w:t>
      </w:r>
      <w:bookmarkEnd w:id="3"/>
      <w:r w:rsidRPr="006D1304">
        <w:rPr>
          <w:rFonts w:ascii="Arial" w:hAnsi="Arial" w:cs="Arial"/>
        </w:rPr>
        <w:t>ensur</w:t>
      </w:r>
      <w:r w:rsidR="001E6CA5">
        <w:rPr>
          <w:rFonts w:ascii="Arial" w:hAnsi="Arial" w:cs="Arial"/>
        </w:rPr>
        <w:t>ing</w:t>
      </w:r>
      <w:r w:rsidRPr="006D1304">
        <w:rPr>
          <w:rFonts w:ascii="Arial" w:hAnsi="Arial" w:cs="Arial"/>
        </w:rPr>
        <w:t xml:space="preserve"> that appropriate filters and monitoring systems are in place, </w:t>
      </w:r>
      <w:r w:rsidR="001E6CA5">
        <w:rPr>
          <w:rFonts w:ascii="Arial" w:hAnsi="Arial" w:cs="Arial"/>
        </w:rPr>
        <w:t>without</w:t>
      </w:r>
      <w:r w:rsidRPr="006D1304">
        <w:rPr>
          <w:rFonts w:ascii="Arial" w:hAnsi="Arial" w:cs="Arial"/>
        </w:rPr>
        <w:t xml:space="preserve"> </w:t>
      </w:r>
      <w:r w:rsidR="00F041A4" w:rsidRPr="006D1304">
        <w:rPr>
          <w:rFonts w:ascii="Arial" w:hAnsi="Arial" w:cs="Arial"/>
        </w:rPr>
        <w:t xml:space="preserve">“over blocking” </w:t>
      </w:r>
      <w:r w:rsidR="001E6CA5">
        <w:rPr>
          <w:rFonts w:ascii="Arial" w:hAnsi="Arial" w:cs="Arial"/>
        </w:rPr>
        <w:t>to avoid</w:t>
      </w:r>
      <w:r w:rsidR="00F041A4" w:rsidRPr="006D1304">
        <w:rPr>
          <w:rFonts w:ascii="Arial" w:hAnsi="Arial" w:cs="Arial"/>
        </w:rPr>
        <w:t xml:space="preserve"> unreasonable restrictions as to what children can </w:t>
      </w:r>
      <w:r w:rsidR="007708AC">
        <w:rPr>
          <w:rFonts w:ascii="Arial" w:hAnsi="Arial" w:cs="Arial"/>
        </w:rPr>
        <w:t xml:space="preserve">access </w:t>
      </w:r>
      <w:r w:rsidR="00036F47">
        <w:rPr>
          <w:rFonts w:ascii="Arial" w:hAnsi="Arial" w:cs="Arial"/>
        </w:rPr>
        <w:t>to</w:t>
      </w:r>
      <w:r w:rsidR="007708AC">
        <w:rPr>
          <w:rFonts w:ascii="Arial" w:hAnsi="Arial" w:cs="Arial"/>
        </w:rPr>
        <w:t xml:space="preserve"> use technology effectively to support their learning</w:t>
      </w:r>
      <w:r w:rsidR="006B2F18">
        <w:rPr>
          <w:rFonts w:ascii="Arial" w:hAnsi="Arial" w:cs="Arial"/>
        </w:rPr>
        <w:t>.</w:t>
      </w:r>
    </w:p>
    <w:p w14:paraId="2D44FEAF" w14:textId="77777777" w:rsidR="0070660B" w:rsidRDefault="0070660B" w:rsidP="0070660B">
      <w:pPr>
        <w:rPr>
          <w:rFonts w:ascii="Arial" w:hAnsi="Arial" w:cs="Arial"/>
        </w:rPr>
      </w:pPr>
    </w:p>
    <w:p w14:paraId="742A53C8" w14:textId="02D48027" w:rsidR="00F041A4" w:rsidRPr="006D1304" w:rsidRDefault="007708AC" w:rsidP="0070660B">
      <w:pPr>
        <w:rPr>
          <w:rFonts w:ascii="Arial" w:hAnsi="Arial" w:cs="Arial"/>
        </w:rPr>
      </w:pPr>
      <w:r>
        <w:rPr>
          <w:rFonts w:ascii="Arial" w:hAnsi="Arial" w:cs="Arial"/>
        </w:rPr>
        <w:t>The governing body</w:t>
      </w:r>
      <w:r w:rsidR="00757D85">
        <w:rPr>
          <w:rFonts w:ascii="Arial" w:hAnsi="Arial" w:cs="Arial"/>
        </w:rPr>
        <w:t xml:space="preserve"> have reviewed the </w:t>
      </w:r>
      <w:hyperlink r:id="rId32" w:history="1">
        <w:r w:rsidR="00757D85" w:rsidRPr="00757D85">
          <w:rPr>
            <w:rStyle w:val="Hyperlink"/>
            <w:rFonts w:ascii="Arial" w:hAnsi="Arial" w:cs="Arial"/>
          </w:rPr>
          <w:t>Department of Education filtering and monitoring standards</w:t>
        </w:r>
      </w:hyperlink>
      <w:r w:rsidR="00757D85" w:rsidRPr="00757D85">
        <w:rPr>
          <w:rFonts w:ascii="Arial" w:hAnsi="Arial" w:cs="Arial"/>
        </w:rPr>
        <w:t xml:space="preserve"> and </w:t>
      </w:r>
      <w:hyperlink r:id="rId33" w:anchor=":~:text=Is%20your%20school%20meeting%20the%20DfE%E2%80%99s%20Cyber%20Security,to%20access%20data%20and%20services.%20...%20More%20items" w:history="1">
        <w:r w:rsidR="00757D85" w:rsidRPr="00757D85">
          <w:rPr>
            <w:rStyle w:val="Hyperlink"/>
            <w:rFonts w:ascii="Arial" w:hAnsi="Arial" w:cs="Arial"/>
          </w:rPr>
          <w:t>Cyber Security standards for Schools and Colleges</w:t>
        </w:r>
      </w:hyperlink>
      <w:r w:rsidR="00757D85">
        <w:rPr>
          <w:rFonts w:ascii="Arial" w:hAnsi="Arial" w:cs="Arial"/>
        </w:rPr>
        <w:t xml:space="preserve"> and </w:t>
      </w:r>
      <w:r>
        <w:rPr>
          <w:rFonts w:ascii="Arial" w:hAnsi="Arial" w:cs="Arial"/>
        </w:rPr>
        <w:t>ensured</w:t>
      </w:r>
      <w:r w:rsidR="00757D85">
        <w:rPr>
          <w:rFonts w:ascii="Arial" w:hAnsi="Arial" w:cs="Arial"/>
        </w:rPr>
        <w:t xml:space="preserve"> </w:t>
      </w:r>
      <w:r>
        <w:rPr>
          <w:rFonts w:ascii="Arial" w:hAnsi="Arial" w:cs="Arial"/>
        </w:rPr>
        <w:t xml:space="preserve">that </w:t>
      </w:r>
      <w:r w:rsidR="00757D85" w:rsidRPr="00757D85">
        <w:rPr>
          <w:rFonts w:ascii="Arial" w:hAnsi="Arial" w:cs="Arial"/>
        </w:rPr>
        <w:t xml:space="preserve">what needs to be done </w:t>
      </w:r>
      <w:r>
        <w:rPr>
          <w:rFonts w:ascii="Arial" w:hAnsi="Arial" w:cs="Arial"/>
        </w:rPr>
        <w:t>to</w:t>
      </w:r>
      <w:r w:rsidR="00757D85" w:rsidRPr="00757D85">
        <w:rPr>
          <w:rFonts w:ascii="Arial" w:hAnsi="Arial" w:cs="Arial"/>
        </w:rPr>
        <w:t xml:space="preserve"> meet this standard</w:t>
      </w:r>
      <w:r>
        <w:rPr>
          <w:rFonts w:ascii="Arial" w:hAnsi="Arial" w:cs="Arial"/>
        </w:rPr>
        <w:t xml:space="preserve"> </w:t>
      </w:r>
      <w:r w:rsidR="00511FB0">
        <w:rPr>
          <w:rFonts w:ascii="Arial" w:hAnsi="Arial" w:cs="Arial"/>
        </w:rPr>
        <w:t>has been</w:t>
      </w:r>
      <w:r>
        <w:rPr>
          <w:rFonts w:ascii="Arial" w:hAnsi="Arial" w:cs="Arial"/>
        </w:rPr>
        <w:t xml:space="preserve"> implemented</w:t>
      </w:r>
      <w:r w:rsidR="00757D85" w:rsidRPr="00757D85">
        <w:rPr>
          <w:rFonts w:ascii="Arial" w:hAnsi="Arial" w:cs="Arial"/>
        </w:rPr>
        <w:t>.</w:t>
      </w:r>
    </w:p>
    <w:p w14:paraId="3E290A58" w14:textId="77777777" w:rsidR="0070660B" w:rsidRDefault="0070660B" w:rsidP="0070660B">
      <w:pPr>
        <w:ind w:right="26"/>
        <w:jc w:val="both"/>
        <w:rPr>
          <w:rFonts w:ascii="Arial" w:hAnsi="Arial" w:cs="Arial"/>
        </w:rPr>
      </w:pPr>
    </w:p>
    <w:p w14:paraId="16DD1B5E" w14:textId="4AEB40FD" w:rsidR="000610D8" w:rsidRPr="006D1304" w:rsidRDefault="008F28D9" w:rsidP="0070660B">
      <w:pPr>
        <w:ind w:right="26"/>
        <w:jc w:val="both"/>
        <w:rPr>
          <w:rFonts w:ascii="Arial" w:hAnsi="Arial" w:cs="Arial"/>
        </w:rPr>
      </w:pPr>
      <w:r w:rsidRPr="006D1304">
        <w:rPr>
          <w:rFonts w:ascii="Arial" w:hAnsi="Arial" w:cs="Arial"/>
        </w:rPr>
        <w:t>The leadership team and relevant staff have an awareness and understanding of the provisions in place and manage them effectively and know how to es</w:t>
      </w:r>
      <w:r w:rsidR="007F7C75">
        <w:rPr>
          <w:rFonts w:ascii="Arial" w:hAnsi="Arial" w:cs="Arial"/>
        </w:rPr>
        <w:t>calate concerns when identified</w:t>
      </w:r>
      <w:r w:rsidR="006B2F18">
        <w:rPr>
          <w:rFonts w:ascii="Arial" w:hAnsi="Arial" w:cs="Arial"/>
        </w:rPr>
        <w:t>.</w:t>
      </w:r>
    </w:p>
    <w:p w14:paraId="6041A500" w14:textId="77777777" w:rsidR="0070660B" w:rsidRDefault="0070660B" w:rsidP="0070660B">
      <w:pPr>
        <w:ind w:right="26"/>
        <w:jc w:val="both"/>
        <w:rPr>
          <w:rFonts w:ascii="Arial" w:hAnsi="Arial" w:cs="Arial"/>
          <w:highlight w:val="green"/>
        </w:rPr>
      </w:pPr>
    </w:p>
    <w:p w14:paraId="3B6F946E" w14:textId="477EA30B" w:rsidR="00D90864" w:rsidRPr="006D1304" w:rsidRDefault="0074426D" w:rsidP="0070660B">
      <w:pPr>
        <w:ind w:right="26"/>
        <w:jc w:val="both"/>
        <w:rPr>
          <w:rFonts w:ascii="Arial" w:hAnsi="Arial" w:cs="Arial"/>
        </w:rPr>
      </w:pPr>
      <w:r>
        <w:rPr>
          <w:rFonts w:ascii="Arial" w:hAnsi="Arial" w:cs="Arial"/>
          <w:highlight w:val="green"/>
        </w:rPr>
        <w:t>[School Name]</w:t>
      </w:r>
      <w:r w:rsidR="00D21FFD" w:rsidRPr="006D1304">
        <w:rPr>
          <w:rFonts w:ascii="Arial" w:hAnsi="Arial" w:cs="Arial"/>
        </w:rPr>
        <w:t xml:space="preserve"> will apply the</w:t>
      </w:r>
      <w:r w:rsidR="00B32897" w:rsidRPr="006D1304">
        <w:rPr>
          <w:rFonts w:ascii="Arial" w:hAnsi="Arial" w:cs="Arial"/>
        </w:rPr>
        <w:t xml:space="preserve"> appropriate level of security protection</w:t>
      </w:r>
      <w:r w:rsidR="00872DEB" w:rsidRPr="006D1304">
        <w:rPr>
          <w:rFonts w:ascii="Arial" w:hAnsi="Arial" w:cs="Arial"/>
        </w:rPr>
        <w:t xml:space="preserve"> and</w:t>
      </w:r>
      <w:r w:rsidR="00B32897" w:rsidRPr="006D1304">
        <w:rPr>
          <w:rFonts w:ascii="Arial" w:hAnsi="Arial" w:cs="Arial"/>
        </w:rPr>
        <w:t xml:space="preserve"> procedures in place, in order to safeguard </w:t>
      </w:r>
      <w:r w:rsidR="00872DEB" w:rsidRPr="006D1304">
        <w:rPr>
          <w:rFonts w:ascii="Arial" w:hAnsi="Arial" w:cs="Arial"/>
        </w:rPr>
        <w:t>our</w:t>
      </w:r>
      <w:r w:rsidR="00B32897" w:rsidRPr="006D1304">
        <w:rPr>
          <w:rFonts w:ascii="Arial" w:hAnsi="Arial" w:cs="Arial"/>
        </w:rPr>
        <w:t xml:space="preserve"> systems, staff and </w:t>
      </w:r>
      <w:r w:rsidR="00872DEB" w:rsidRPr="006D1304">
        <w:rPr>
          <w:rFonts w:ascii="Arial" w:hAnsi="Arial" w:cs="Arial"/>
        </w:rPr>
        <w:t>children.  These arrangements</w:t>
      </w:r>
      <w:r w:rsidR="00B32897" w:rsidRPr="006D1304">
        <w:rPr>
          <w:rFonts w:ascii="Arial" w:hAnsi="Arial" w:cs="Arial"/>
        </w:rPr>
        <w:t xml:space="preserve"> will </w:t>
      </w:r>
      <w:r w:rsidR="00872DEB" w:rsidRPr="006D1304">
        <w:rPr>
          <w:rFonts w:ascii="Arial" w:hAnsi="Arial" w:cs="Arial"/>
        </w:rPr>
        <w:t xml:space="preserve">be </w:t>
      </w:r>
      <w:r w:rsidR="00B32897" w:rsidRPr="006D1304">
        <w:rPr>
          <w:rFonts w:ascii="Arial" w:hAnsi="Arial" w:cs="Arial"/>
        </w:rPr>
        <w:t>review</w:t>
      </w:r>
      <w:r w:rsidR="00872DEB" w:rsidRPr="006D1304">
        <w:rPr>
          <w:rFonts w:ascii="Arial" w:hAnsi="Arial" w:cs="Arial"/>
        </w:rPr>
        <w:t>ed</w:t>
      </w:r>
      <w:r w:rsidR="00B32897" w:rsidRPr="006D1304">
        <w:rPr>
          <w:rFonts w:ascii="Arial" w:hAnsi="Arial" w:cs="Arial"/>
        </w:rPr>
        <w:t xml:space="preserve"> </w:t>
      </w:r>
      <w:r w:rsidR="00872DEB" w:rsidRPr="006D1304">
        <w:rPr>
          <w:rFonts w:ascii="Arial" w:hAnsi="Arial" w:cs="Arial"/>
        </w:rPr>
        <w:t xml:space="preserve">periodically </w:t>
      </w:r>
      <w:r w:rsidR="00145CEB" w:rsidRPr="00145CEB">
        <w:rPr>
          <w:rFonts w:ascii="Arial" w:hAnsi="Arial" w:cs="Arial"/>
          <w:highlight w:val="yellow"/>
        </w:rPr>
        <w:t>(at least once every academic year)</w:t>
      </w:r>
      <w:r w:rsidR="00145CEB">
        <w:rPr>
          <w:rFonts w:ascii="Arial" w:hAnsi="Arial" w:cs="Arial"/>
        </w:rPr>
        <w:t xml:space="preserve"> </w:t>
      </w:r>
      <w:r w:rsidR="00B63DA7">
        <w:rPr>
          <w:rFonts w:ascii="Arial" w:hAnsi="Arial" w:cs="Arial"/>
        </w:rPr>
        <w:t>ensuring</w:t>
      </w:r>
      <w:r w:rsidR="00872DEB" w:rsidRPr="006D1304">
        <w:rPr>
          <w:rFonts w:ascii="Arial" w:hAnsi="Arial" w:cs="Arial"/>
        </w:rPr>
        <w:t xml:space="preserve"> </w:t>
      </w:r>
      <w:r w:rsidR="003D13AD" w:rsidRPr="00B63DA7">
        <w:rPr>
          <w:rFonts w:ascii="Arial" w:hAnsi="Arial" w:cs="Arial"/>
          <w:highlight w:val="yellow"/>
        </w:rPr>
        <w:t>the filter</w:t>
      </w:r>
      <w:r w:rsidR="00FE3F2F">
        <w:rPr>
          <w:rFonts w:ascii="Arial" w:hAnsi="Arial" w:cs="Arial"/>
          <w:highlight w:val="yellow"/>
        </w:rPr>
        <w:t>ing</w:t>
      </w:r>
      <w:r w:rsidR="003D13AD" w:rsidRPr="00B63DA7">
        <w:rPr>
          <w:rFonts w:ascii="Arial" w:hAnsi="Arial" w:cs="Arial"/>
          <w:highlight w:val="yellow"/>
        </w:rPr>
        <w:t xml:space="preserve"> is working </w:t>
      </w:r>
      <w:r w:rsidR="00B63DA7" w:rsidRPr="00B63DA7">
        <w:rPr>
          <w:rFonts w:ascii="Arial" w:hAnsi="Arial" w:cs="Arial"/>
          <w:highlight w:val="yellow"/>
        </w:rPr>
        <w:t>appropriately</w:t>
      </w:r>
      <w:r w:rsidR="00B32897" w:rsidRPr="00B63DA7">
        <w:rPr>
          <w:rFonts w:ascii="Arial" w:hAnsi="Arial" w:cs="Arial"/>
          <w:highlight w:val="yellow"/>
        </w:rPr>
        <w:t xml:space="preserve"> </w:t>
      </w:r>
      <w:r w:rsidR="00872DEB" w:rsidRPr="00B63DA7">
        <w:rPr>
          <w:rFonts w:ascii="Arial" w:hAnsi="Arial" w:cs="Arial"/>
          <w:highlight w:val="yellow"/>
        </w:rPr>
        <w:t xml:space="preserve">and </w:t>
      </w:r>
      <w:r w:rsidR="00BF0A4D">
        <w:rPr>
          <w:rFonts w:ascii="Arial" w:hAnsi="Arial" w:cs="Arial"/>
          <w:highlight w:val="yellow"/>
        </w:rPr>
        <w:t>a record of these checks is held</w:t>
      </w:r>
      <w:r w:rsidR="00B63DA7" w:rsidRPr="00B63DA7">
        <w:rPr>
          <w:rFonts w:ascii="Arial" w:hAnsi="Arial" w:cs="Arial"/>
          <w:highlight w:val="yellow"/>
        </w:rPr>
        <w:t>.</w:t>
      </w:r>
      <w:r w:rsidR="00B63DA7">
        <w:rPr>
          <w:rFonts w:ascii="Arial" w:hAnsi="Arial" w:cs="Arial"/>
        </w:rPr>
        <w:t xml:space="preserve"> </w:t>
      </w:r>
      <w:r w:rsidR="007C6B9A">
        <w:rPr>
          <w:rFonts w:ascii="Arial" w:hAnsi="Arial" w:cs="Arial"/>
        </w:rPr>
        <w:t xml:space="preserve">We will </w:t>
      </w:r>
      <w:r w:rsidR="00B63DA7">
        <w:rPr>
          <w:rFonts w:ascii="Arial" w:hAnsi="Arial" w:cs="Arial"/>
        </w:rPr>
        <w:t>also</w:t>
      </w:r>
      <w:r w:rsidR="00B32897" w:rsidRPr="006D1304">
        <w:rPr>
          <w:rFonts w:ascii="Arial" w:hAnsi="Arial" w:cs="Arial"/>
        </w:rPr>
        <w:t xml:space="preserve"> keep </w:t>
      </w:r>
      <w:r w:rsidR="00287DE5" w:rsidRPr="006D1304">
        <w:rPr>
          <w:rFonts w:ascii="Arial" w:hAnsi="Arial" w:cs="Arial"/>
        </w:rPr>
        <w:t>up to date</w:t>
      </w:r>
      <w:r w:rsidR="00B32897" w:rsidRPr="006D1304">
        <w:rPr>
          <w:rFonts w:ascii="Arial" w:hAnsi="Arial" w:cs="Arial"/>
        </w:rPr>
        <w:t xml:space="preserve"> with evo</w:t>
      </w:r>
      <w:r w:rsidR="007F7C75">
        <w:rPr>
          <w:rFonts w:ascii="Arial" w:hAnsi="Arial" w:cs="Arial"/>
        </w:rPr>
        <w:t>lving cyber-crime technologies</w:t>
      </w:r>
      <w:r w:rsidR="006B2F18">
        <w:rPr>
          <w:rFonts w:ascii="Arial" w:hAnsi="Arial" w:cs="Arial"/>
        </w:rPr>
        <w:t>.</w:t>
      </w:r>
    </w:p>
    <w:p w14:paraId="429E0B0A" w14:textId="458EC11F" w:rsidR="00C27E4F" w:rsidRPr="00EB6C53" w:rsidRDefault="00022FD9" w:rsidP="00116800">
      <w:pPr>
        <w:spacing w:before="100" w:beforeAutospacing="1" w:after="100" w:afterAutospacing="1"/>
        <w:rPr>
          <w:rFonts w:ascii="Arial" w:hAnsi="Arial" w:cs="Arial"/>
          <w:highlight w:val="yellow"/>
        </w:rPr>
      </w:pPr>
      <w:r w:rsidRPr="00022FD9">
        <w:rPr>
          <w:rFonts w:ascii="Arial" w:hAnsi="Arial" w:cs="Arial"/>
          <w:highlight w:val="green"/>
        </w:rPr>
        <w:t>[School Name]</w:t>
      </w:r>
      <w:r w:rsidRPr="00022FD9">
        <w:rPr>
          <w:rFonts w:ascii="Arial" w:hAnsi="Arial" w:cs="Arial"/>
        </w:rPr>
        <w:t xml:space="preserve"> </w:t>
      </w:r>
      <w:r w:rsidRPr="00EB6C53">
        <w:rPr>
          <w:rFonts w:ascii="Arial" w:hAnsi="Arial" w:cs="Arial"/>
          <w:highlight w:val="yellow"/>
        </w:rPr>
        <w:t xml:space="preserve">will carry out an annual review </w:t>
      </w:r>
      <w:r w:rsidR="00536EB0" w:rsidRPr="00EB6C53">
        <w:rPr>
          <w:rFonts w:ascii="Arial" w:hAnsi="Arial" w:cs="Arial"/>
          <w:highlight w:val="yellow"/>
        </w:rPr>
        <w:t>by the SLT member who is responsible for filtering and monitoring, with the support of the school’s designated lead</w:t>
      </w:r>
      <w:r w:rsidR="00536EB0">
        <w:rPr>
          <w:rFonts w:ascii="Arial" w:hAnsi="Arial" w:cs="Arial"/>
        </w:rPr>
        <w:t xml:space="preserve"> </w:t>
      </w:r>
      <w:r w:rsidR="00536EB0" w:rsidRPr="00AD4E1D">
        <w:rPr>
          <w:rFonts w:ascii="Arial" w:hAnsi="Arial" w:cs="Arial"/>
          <w:highlight w:val="green"/>
        </w:rPr>
        <w:t>and IT support</w:t>
      </w:r>
      <w:r w:rsidR="009C6C39">
        <w:rPr>
          <w:rFonts w:ascii="Arial" w:hAnsi="Arial" w:cs="Arial"/>
        </w:rPr>
        <w:t>,</w:t>
      </w:r>
      <w:r w:rsidR="00536EB0">
        <w:rPr>
          <w:rFonts w:ascii="Arial" w:hAnsi="Arial" w:cs="Arial"/>
        </w:rPr>
        <w:t xml:space="preserve"> </w:t>
      </w:r>
      <w:r w:rsidRPr="00EB6C53">
        <w:rPr>
          <w:rFonts w:ascii="Arial" w:hAnsi="Arial" w:cs="Arial"/>
          <w:highlight w:val="yellow"/>
        </w:rPr>
        <w:t xml:space="preserve">of our approach to online safety, including the use of AI and filtering and monitoring. </w:t>
      </w:r>
      <w:r w:rsidR="0000499D" w:rsidRPr="00EB6C53">
        <w:rPr>
          <w:rFonts w:ascii="Arial" w:hAnsi="Arial" w:cs="Arial"/>
          <w:highlight w:val="yellow"/>
        </w:rPr>
        <w:t xml:space="preserve">This will </w:t>
      </w:r>
      <w:r w:rsidR="002F3CF2" w:rsidRPr="00EB6C53">
        <w:rPr>
          <w:rFonts w:ascii="Arial" w:hAnsi="Arial" w:cs="Arial"/>
          <w:highlight w:val="yellow"/>
        </w:rPr>
        <w:t>include</w:t>
      </w:r>
      <w:r w:rsidR="0000499D" w:rsidRPr="00EB6C53">
        <w:rPr>
          <w:rFonts w:ascii="Arial" w:hAnsi="Arial" w:cs="Arial"/>
          <w:highlight w:val="yellow"/>
        </w:rPr>
        <w:t xml:space="preserve"> checks that the filter is working </w:t>
      </w:r>
      <w:r w:rsidR="00AD4E1D" w:rsidRPr="00EB6C53">
        <w:rPr>
          <w:rFonts w:ascii="Arial" w:hAnsi="Arial" w:cs="Arial"/>
          <w:highlight w:val="yellow"/>
        </w:rPr>
        <w:t xml:space="preserve">appropriately on all Internet connected devices in all locations and records held. </w:t>
      </w:r>
      <w:r w:rsidRPr="00EB6C53">
        <w:rPr>
          <w:rFonts w:ascii="Arial" w:hAnsi="Arial" w:cs="Arial"/>
          <w:highlight w:val="yellow"/>
        </w:rPr>
        <w:t>This will consider and reflect the risks our children face.</w:t>
      </w:r>
    </w:p>
    <w:p w14:paraId="441A589F" w14:textId="77777777" w:rsidR="00C27E4F" w:rsidRPr="006B2F18" w:rsidRDefault="006B2F18" w:rsidP="00C27E4F">
      <w:pPr>
        <w:ind w:right="26"/>
        <w:jc w:val="both"/>
        <w:rPr>
          <w:rFonts w:ascii="Arial" w:hAnsi="Arial" w:cs="Arial"/>
          <w:b/>
          <w:bCs/>
          <w:sz w:val="28"/>
          <w:szCs w:val="28"/>
        </w:rPr>
      </w:pPr>
      <w:r w:rsidRPr="006B2F18">
        <w:rPr>
          <w:rFonts w:ascii="Arial" w:hAnsi="Arial" w:cs="Arial"/>
          <w:b/>
          <w:bCs/>
          <w:sz w:val="28"/>
          <w:szCs w:val="28"/>
        </w:rPr>
        <w:t xml:space="preserve">15. </w:t>
      </w:r>
      <w:r w:rsidR="00C27E4F" w:rsidRPr="006B2F18">
        <w:rPr>
          <w:rFonts w:ascii="Arial" w:hAnsi="Arial" w:cs="Arial"/>
          <w:b/>
          <w:bCs/>
          <w:sz w:val="28"/>
          <w:szCs w:val="28"/>
        </w:rPr>
        <w:t xml:space="preserve">Artificial </w:t>
      </w:r>
      <w:r>
        <w:rPr>
          <w:rFonts w:ascii="Arial" w:hAnsi="Arial" w:cs="Arial"/>
          <w:b/>
          <w:bCs/>
          <w:sz w:val="28"/>
          <w:szCs w:val="28"/>
        </w:rPr>
        <w:t>I</w:t>
      </w:r>
      <w:r w:rsidR="00C27E4F" w:rsidRPr="006B2F18">
        <w:rPr>
          <w:rFonts w:ascii="Arial" w:hAnsi="Arial" w:cs="Arial"/>
          <w:b/>
          <w:bCs/>
          <w:sz w:val="28"/>
          <w:szCs w:val="28"/>
        </w:rPr>
        <w:t>ntelligence (AI)</w:t>
      </w:r>
    </w:p>
    <w:p w14:paraId="41C6AB5F" w14:textId="77777777" w:rsidR="00C27E4F" w:rsidRDefault="00C27E4F" w:rsidP="00C27E4F">
      <w:pPr>
        <w:ind w:right="26"/>
        <w:jc w:val="both"/>
        <w:rPr>
          <w:rFonts w:ascii="Arial" w:hAnsi="Arial" w:cs="Arial"/>
          <w:b/>
          <w:bCs/>
          <w:color w:val="FF0000"/>
        </w:rPr>
      </w:pPr>
    </w:p>
    <w:p w14:paraId="7DA92CA8" w14:textId="77777777" w:rsidR="00022FD9" w:rsidRPr="00A660B0" w:rsidRDefault="00022FD9" w:rsidP="001F5C8C">
      <w:pPr>
        <w:pStyle w:val="NormalWeb"/>
        <w:spacing w:before="0" w:beforeAutospacing="0" w:after="0" w:afterAutospacing="0"/>
      </w:pPr>
      <w:r w:rsidRPr="00A660B0">
        <w:t>Generative AI is one type of AI. It refers to technology that can be used to create new content based on large volumes of data that models have been trained on a variety of sources.</w:t>
      </w:r>
    </w:p>
    <w:p w14:paraId="5E231E5E" w14:textId="77777777" w:rsidR="00022FD9" w:rsidRPr="00A660B0" w:rsidRDefault="00022FD9" w:rsidP="00022FD9">
      <w:pPr>
        <w:pStyle w:val="NormalWeb"/>
        <w:spacing w:before="0" w:beforeAutospacing="0" w:after="0" w:afterAutospacing="0"/>
      </w:pPr>
    </w:p>
    <w:p w14:paraId="0450E760" w14:textId="77777777" w:rsidR="00022FD9" w:rsidRPr="00A660B0" w:rsidRDefault="00022FD9" w:rsidP="001F5C8C">
      <w:pPr>
        <w:pStyle w:val="NormalWeb"/>
        <w:spacing w:before="0" w:beforeAutospacing="0" w:after="0" w:afterAutospacing="0"/>
      </w:pPr>
      <w:r w:rsidRPr="00A660B0">
        <w:t>ChatGPT, Microsoft Copilot and Google Gemini are generative AI tools, built on large language models (LLMs). LLMs are a category of foundation models trained on large amounts of data, enabling them to understand and generate human-like content.</w:t>
      </w:r>
    </w:p>
    <w:p w14:paraId="2EC8FE94" w14:textId="77777777" w:rsidR="00022FD9" w:rsidRPr="00A660B0" w:rsidRDefault="00022FD9" w:rsidP="00022FD9">
      <w:pPr>
        <w:pStyle w:val="NormalWeb"/>
        <w:spacing w:before="0" w:beforeAutospacing="0" w:after="0" w:afterAutospacing="0"/>
      </w:pPr>
    </w:p>
    <w:p w14:paraId="7FE01EF9" w14:textId="77777777" w:rsidR="00A87729" w:rsidRDefault="00022FD9" w:rsidP="001F5C8C">
      <w:pPr>
        <w:rPr>
          <w:rFonts w:ascii="Arial" w:hAnsi="Arial" w:cs="Arial"/>
        </w:rPr>
      </w:pPr>
      <w:r w:rsidRPr="00022FD9">
        <w:rPr>
          <w:rFonts w:ascii="Arial" w:hAnsi="Arial" w:cs="Arial"/>
          <w:highlight w:val="green"/>
        </w:rPr>
        <w:t>[School Name]</w:t>
      </w:r>
      <w:r w:rsidRPr="00022FD9">
        <w:rPr>
          <w:highlight w:val="green"/>
        </w:rPr>
        <w:t xml:space="preserve"> </w:t>
      </w:r>
      <w:r w:rsidRPr="00A660B0">
        <w:rPr>
          <w:rFonts w:ascii="Arial" w:hAnsi="Arial" w:cs="Arial"/>
        </w:rPr>
        <w:t>recognises that AI has many uses, including enhancing teaching and learning and in helping to protect and safeguard pupils. However, AI also has the potential to facilitate abuse (e.g. through bullying and grooming), allowing for false accusations to be made against other pupils or staff (e.g. through the use of ‘deepfakes’) and/or expose pupils to harmful content. We will respond to any misuse of AI in line with this policy and our anti-bullying, online safety and behaviour policies.</w:t>
      </w:r>
    </w:p>
    <w:p w14:paraId="54113FA6" w14:textId="77777777" w:rsidR="00A87729" w:rsidRDefault="00A87729" w:rsidP="00A87729">
      <w:pPr>
        <w:pStyle w:val="ListParagraph"/>
        <w:rPr>
          <w:rFonts w:ascii="Arial" w:hAnsi="Arial" w:cs="Arial"/>
          <w:color w:val="0B0C0C"/>
        </w:rPr>
      </w:pPr>
    </w:p>
    <w:p w14:paraId="7C96ECF7" w14:textId="7227E744" w:rsidR="00C347E5" w:rsidRPr="00A87729" w:rsidRDefault="00022FD9" w:rsidP="001F5C8C">
      <w:pPr>
        <w:rPr>
          <w:rFonts w:ascii="Arial" w:hAnsi="Arial" w:cs="Arial"/>
        </w:rPr>
      </w:pPr>
      <w:r w:rsidRPr="00A87729">
        <w:rPr>
          <w:rFonts w:ascii="Arial" w:hAnsi="Arial" w:cs="Arial"/>
          <w:color w:val="0B0C0C"/>
        </w:rPr>
        <w:t xml:space="preserve">Safety is our main priority when deciding whether to use generative AI in our setting. Any use of generative AI by staff and pupils will be carefully considered and assessed, evaluating the benefits and risks of use in its education setting. </w:t>
      </w:r>
      <w:r w:rsidRPr="00A87729">
        <w:rPr>
          <w:rFonts w:ascii="Arial" w:hAnsi="Arial" w:cs="Arial"/>
          <w:highlight w:val="green"/>
        </w:rPr>
        <w:t>[School Name]</w:t>
      </w:r>
      <w:r w:rsidRPr="00A87729">
        <w:rPr>
          <w:rFonts w:ascii="Arial" w:hAnsi="Arial" w:cs="Arial"/>
        </w:rPr>
        <w:t xml:space="preserve"> </w:t>
      </w:r>
      <w:r w:rsidR="00E00B28" w:rsidRPr="00A87729">
        <w:rPr>
          <w:rFonts w:ascii="Arial" w:hAnsi="Arial" w:cs="Arial"/>
        </w:rPr>
        <w:t>uses</w:t>
      </w:r>
      <w:r w:rsidRPr="00A87729">
        <w:rPr>
          <w:rFonts w:ascii="Arial" w:hAnsi="Arial" w:cs="Arial"/>
        </w:rPr>
        <w:t xml:space="preserve"> the </w:t>
      </w:r>
      <w:r w:rsidR="00A660B0" w:rsidRPr="00A87729">
        <w:rPr>
          <w:rFonts w:ascii="Arial" w:hAnsi="Arial" w:cs="Arial"/>
        </w:rPr>
        <w:t xml:space="preserve">appropriate DfE </w:t>
      </w:r>
      <w:r w:rsidRPr="00A87729">
        <w:rPr>
          <w:rFonts w:ascii="Arial" w:hAnsi="Arial" w:cs="Arial"/>
        </w:rPr>
        <w:t>guidance</w:t>
      </w:r>
      <w:r w:rsidR="00E00B28" w:rsidRPr="00A87729">
        <w:rPr>
          <w:rFonts w:ascii="Arial" w:hAnsi="Arial" w:cs="Arial"/>
        </w:rPr>
        <w:t xml:space="preserve"> and policy</w:t>
      </w:r>
      <w:r w:rsidR="00A660B0" w:rsidRPr="00A87729">
        <w:rPr>
          <w:rFonts w:ascii="Arial" w:hAnsi="Arial" w:cs="Arial"/>
        </w:rPr>
        <w:t xml:space="preserve"> </w:t>
      </w:r>
      <w:r w:rsidR="00E00B28" w:rsidRPr="00A87729">
        <w:rPr>
          <w:rFonts w:ascii="Arial" w:hAnsi="Arial" w:cs="Arial"/>
        </w:rPr>
        <w:t xml:space="preserve">for AI including </w:t>
      </w:r>
      <w:r w:rsidRPr="00A87729">
        <w:rPr>
          <w:rFonts w:ascii="Arial" w:hAnsi="Arial" w:cs="Arial"/>
        </w:rPr>
        <w:t xml:space="preserve"> </w:t>
      </w:r>
      <w:hyperlink r:id="rId34" w:anchor="opportunities-and-challenges-for-the-education-sector" w:history="1">
        <w:r w:rsidRPr="00A87729">
          <w:rPr>
            <w:rStyle w:val="Hyperlink"/>
            <w:rFonts w:ascii="Arial" w:hAnsi="Arial" w:cs="Arial"/>
          </w:rPr>
          <w:t>Generative artificial intelligence (AI) in education</w:t>
        </w:r>
      </w:hyperlink>
      <w:r w:rsidR="00910358" w:rsidRPr="00A87729">
        <w:rPr>
          <w:rFonts w:ascii="Arial" w:hAnsi="Arial" w:cs="Arial"/>
        </w:rPr>
        <w:t xml:space="preserve">, </w:t>
      </w:r>
      <w:hyperlink r:id="rId35" w:history="1">
        <w:r w:rsidR="00910358" w:rsidRPr="00A87729">
          <w:rPr>
            <w:rFonts w:ascii="Arial" w:hAnsi="Arial" w:cs="Arial"/>
            <w:color w:val="0000FF"/>
            <w:u w:val="single"/>
          </w:rPr>
          <w:t>Using AI in education settings: support materials - GOV.UK</w:t>
        </w:r>
      </w:hyperlink>
      <w:r w:rsidR="001D1C2B" w:rsidRPr="00A87729">
        <w:rPr>
          <w:rFonts w:ascii="Arial" w:hAnsi="Arial" w:cs="Arial"/>
        </w:rPr>
        <w:t xml:space="preserve">, </w:t>
      </w:r>
      <w:hyperlink r:id="rId36" w:history="1">
        <w:r w:rsidR="00910358" w:rsidRPr="00A87729">
          <w:rPr>
            <w:rFonts w:ascii="Arial" w:hAnsi="Arial" w:cs="Arial"/>
            <w:color w:val="0000FF"/>
            <w:u w:val="single"/>
          </w:rPr>
          <w:t>Using AI in education: support for school and college leaders - GOV.UK</w:t>
        </w:r>
      </w:hyperlink>
      <w:r w:rsidR="001D1C2B" w:rsidRPr="00A87729">
        <w:rPr>
          <w:rFonts w:ascii="Arial" w:hAnsi="Arial" w:cs="Arial"/>
        </w:rPr>
        <w:t xml:space="preserve"> and </w:t>
      </w:r>
      <w:hyperlink r:id="rId37" w:history="1">
        <w:r w:rsidR="00D42313" w:rsidRPr="00A87729">
          <w:rPr>
            <w:rFonts w:ascii="Arial" w:hAnsi="Arial" w:cs="Arial"/>
            <w:color w:val="0000FF"/>
            <w:highlight w:val="yellow"/>
            <w:u w:val="single"/>
          </w:rPr>
          <w:t>Generative AI: product safety standards - GOV.UK</w:t>
        </w:r>
      </w:hyperlink>
      <w:r w:rsidR="001F66C3" w:rsidRPr="00A87729">
        <w:rPr>
          <w:rFonts w:ascii="Arial" w:hAnsi="Arial" w:cs="Arial"/>
          <w:highlight w:val="yellow"/>
        </w:rPr>
        <w:t>.</w:t>
      </w:r>
    </w:p>
    <w:p w14:paraId="04FA7E87" w14:textId="77777777" w:rsidR="00C27E4F" w:rsidRDefault="00C27E4F" w:rsidP="00C27E4F">
      <w:pPr>
        <w:ind w:left="720" w:right="26"/>
        <w:jc w:val="both"/>
        <w:rPr>
          <w:rFonts w:ascii="Arial" w:hAnsi="Arial" w:cs="Arial"/>
        </w:rPr>
      </w:pPr>
    </w:p>
    <w:p w14:paraId="18D4A1CA" w14:textId="77777777" w:rsidR="00D124A0" w:rsidRDefault="00511FB0" w:rsidP="006D1304">
      <w:pPr>
        <w:ind w:right="26"/>
        <w:jc w:val="both"/>
        <w:rPr>
          <w:rFonts w:ascii="Arial" w:hAnsi="Arial" w:cs="Arial"/>
          <w:b/>
          <w:sz w:val="28"/>
          <w:szCs w:val="28"/>
        </w:rPr>
      </w:pPr>
      <w:r w:rsidRPr="00511FB0">
        <w:rPr>
          <w:rFonts w:ascii="Arial" w:hAnsi="Arial" w:cs="Arial"/>
          <w:b/>
          <w:sz w:val="28"/>
          <w:szCs w:val="28"/>
        </w:rPr>
        <w:t>1</w:t>
      </w:r>
      <w:r w:rsidR="006B2F18">
        <w:rPr>
          <w:rFonts w:ascii="Arial" w:hAnsi="Arial" w:cs="Arial"/>
          <w:b/>
          <w:sz w:val="28"/>
          <w:szCs w:val="28"/>
        </w:rPr>
        <w:t xml:space="preserve">6. </w:t>
      </w:r>
      <w:r>
        <w:rPr>
          <w:rFonts w:ascii="Arial" w:hAnsi="Arial" w:cs="Arial"/>
          <w:b/>
          <w:sz w:val="28"/>
          <w:szCs w:val="28"/>
        </w:rPr>
        <w:t xml:space="preserve">External </w:t>
      </w:r>
      <w:r w:rsidR="006B2F18">
        <w:rPr>
          <w:rFonts w:ascii="Arial" w:hAnsi="Arial" w:cs="Arial"/>
          <w:b/>
          <w:sz w:val="28"/>
          <w:szCs w:val="28"/>
        </w:rPr>
        <w:t>M</w:t>
      </w:r>
      <w:r>
        <w:rPr>
          <w:rFonts w:ascii="Arial" w:hAnsi="Arial" w:cs="Arial"/>
          <w:b/>
          <w:sz w:val="28"/>
          <w:szCs w:val="28"/>
        </w:rPr>
        <w:t xml:space="preserve">onitoring of </w:t>
      </w:r>
      <w:r w:rsidR="006B2F18">
        <w:rPr>
          <w:rFonts w:ascii="Arial" w:hAnsi="Arial" w:cs="Arial"/>
          <w:b/>
          <w:sz w:val="28"/>
          <w:szCs w:val="28"/>
        </w:rPr>
        <w:t>S</w:t>
      </w:r>
      <w:r>
        <w:rPr>
          <w:rFonts w:ascii="Arial" w:hAnsi="Arial" w:cs="Arial"/>
          <w:b/>
          <w:sz w:val="28"/>
          <w:szCs w:val="28"/>
        </w:rPr>
        <w:t xml:space="preserve">afeguarding, including Ofsted </w:t>
      </w:r>
      <w:r w:rsidR="006B2F18">
        <w:rPr>
          <w:rFonts w:ascii="Arial" w:hAnsi="Arial" w:cs="Arial"/>
          <w:b/>
          <w:sz w:val="28"/>
          <w:szCs w:val="28"/>
        </w:rPr>
        <w:t>I</w:t>
      </w:r>
      <w:r>
        <w:rPr>
          <w:rFonts w:ascii="Arial" w:hAnsi="Arial" w:cs="Arial"/>
          <w:b/>
          <w:sz w:val="28"/>
          <w:szCs w:val="28"/>
        </w:rPr>
        <w:t>nspections</w:t>
      </w:r>
    </w:p>
    <w:p w14:paraId="304F8452" w14:textId="77777777" w:rsidR="00511FB0" w:rsidRPr="00511FB0" w:rsidRDefault="00511FB0" w:rsidP="006D1304">
      <w:pPr>
        <w:ind w:right="26"/>
        <w:jc w:val="both"/>
        <w:rPr>
          <w:rFonts w:ascii="Arial" w:hAnsi="Arial" w:cs="Arial"/>
          <w:b/>
          <w:sz w:val="28"/>
          <w:szCs w:val="28"/>
        </w:rPr>
      </w:pPr>
    </w:p>
    <w:p w14:paraId="759411A2" w14:textId="68AA804F" w:rsidR="00707F5E" w:rsidRPr="00707F5E" w:rsidRDefault="00D124A0" w:rsidP="000E6117">
      <w:pPr>
        <w:ind w:right="26"/>
        <w:jc w:val="both"/>
        <w:rPr>
          <w:rFonts w:ascii="Arial" w:hAnsi="Arial" w:cs="Arial"/>
          <w:b/>
        </w:rPr>
      </w:pPr>
      <w:r w:rsidRPr="00707F5E">
        <w:rPr>
          <w:rFonts w:ascii="Arial" w:hAnsi="Arial" w:cs="Arial"/>
        </w:rPr>
        <w:t xml:space="preserve">The </w:t>
      </w:r>
      <w:r w:rsidR="00E20786">
        <w:rPr>
          <w:rFonts w:ascii="Arial" w:hAnsi="Arial" w:cs="Arial"/>
        </w:rPr>
        <w:t>g</w:t>
      </w:r>
      <w:r w:rsidR="00511FB0" w:rsidRPr="00707F5E">
        <w:rPr>
          <w:rFonts w:ascii="Arial" w:hAnsi="Arial" w:cs="Arial"/>
        </w:rPr>
        <w:t xml:space="preserve">overning </w:t>
      </w:r>
      <w:r w:rsidR="00E20786">
        <w:rPr>
          <w:rFonts w:ascii="Arial" w:hAnsi="Arial" w:cs="Arial"/>
        </w:rPr>
        <w:t>b</w:t>
      </w:r>
      <w:r w:rsidR="00511FB0" w:rsidRPr="00707F5E">
        <w:rPr>
          <w:rFonts w:ascii="Arial" w:hAnsi="Arial" w:cs="Arial"/>
        </w:rPr>
        <w:t xml:space="preserve">ody </w:t>
      </w:r>
      <w:r w:rsidRPr="00707F5E">
        <w:rPr>
          <w:rFonts w:ascii="Arial" w:hAnsi="Arial" w:cs="Arial"/>
        </w:rPr>
        <w:t>is aware of the Ofsted Education Inspection Framework</w:t>
      </w:r>
      <w:r w:rsidR="0046527F">
        <w:rPr>
          <w:rFonts w:ascii="Arial" w:hAnsi="Arial" w:cs="Arial"/>
        </w:rPr>
        <w:t>, the Ofsted Inspec</w:t>
      </w:r>
      <w:r w:rsidR="009E2686">
        <w:rPr>
          <w:rFonts w:ascii="Arial" w:hAnsi="Arial" w:cs="Arial"/>
        </w:rPr>
        <w:t xml:space="preserve">tion Toolkit </w:t>
      </w:r>
      <w:r w:rsidRPr="00707F5E">
        <w:rPr>
          <w:rFonts w:ascii="Arial" w:hAnsi="Arial" w:cs="Arial"/>
        </w:rPr>
        <w:t xml:space="preserve">and the </w:t>
      </w:r>
      <w:r w:rsidR="00AE100B" w:rsidRPr="00AE100B">
        <w:rPr>
          <w:rFonts w:ascii="Arial" w:hAnsi="Arial" w:cs="Arial"/>
        </w:rPr>
        <w:t xml:space="preserve">Safeguarding concerns guidance for inspectors </w:t>
      </w:r>
      <w:r w:rsidR="00707F5E">
        <w:rPr>
          <w:rFonts w:ascii="Arial" w:hAnsi="Arial" w:cs="Arial"/>
        </w:rPr>
        <w:t>and</w:t>
      </w:r>
      <w:r w:rsidR="00707F5E" w:rsidRPr="00707F5E">
        <w:rPr>
          <w:rFonts w:ascii="Arial" w:hAnsi="Arial" w:cs="Arial"/>
        </w:rPr>
        <w:t xml:space="preserve"> commit to ensuring that internal safeguarding procedures </w:t>
      </w:r>
      <w:r w:rsidR="00707F5E">
        <w:rPr>
          <w:rFonts w:ascii="Arial" w:hAnsi="Arial" w:cs="Arial"/>
        </w:rPr>
        <w:t>are in line with the requirements laid out within this guidance</w:t>
      </w:r>
      <w:r w:rsidR="006B2F18">
        <w:rPr>
          <w:rFonts w:ascii="Arial" w:hAnsi="Arial" w:cs="Arial"/>
        </w:rPr>
        <w:t>.</w:t>
      </w:r>
    </w:p>
    <w:p w14:paraId="29416918" w14:textId="77777777" w:rsidR="000E6117" w:rsidRDefault="000E6117" w:rsidP="000E6117">
      <w:pPr>
        <w:ind w:right="26"/>
        <w:jc w:val="both"/>
        <w:rPr>
          <w:rFonts w:ascii="Arial" w:hAnsi="Arial" w:cs="Arial"/>
        </w:rPr>
      </w:pPr>
    </w:p>
    <w:p w14:paraId="4C755781" w14:textId="748B90DD" w:rsidR="00707F5E" w:rsidRPr="00707F5E" w:rsidRDefault="00707F5E" w:rsidP="000E6117">
      <w:pPr>
        <w:ind w:right="26"/>
        <w:jc w:val="both"/>
        <w:rPr>
          <w:rFonts w:ascii="Arial" w:hAnsi="Arial" w:cs="Arial"/>
          <w:b/>
        </w:rPr>
      </w:pPr>
      <w:r>
        <w:rPr>
          <w:rFonts w:ascii="Arial" w:hAnsi="Arial" w:cs="Arial"/>
        </w:rPr>
        <w:t xml:space="preserve">The </w:t>
      </w:r>
      <w:r w:rsidR="00E20786">
        <w:rPr>
          <w:rFonts w:ascii="Arial" w:hAnsi="Arial" w:cs="Arial"/>
        </w:rPr>
        <w:t>g</w:t>
      </w:r>
      <w:r w:rsidR="00020FF8">
        <w:rPr>
          <w:rFonts w:ascii="Arial" w:hAnsi="Arial" w:cs="Arial"/>
        </w:rPr>
        <w:t xml:space="preserve">overning </w:t>
      </w:r>
      <w:r w:rsidR="00E20786">
        <w:rPr>
          <w:rFonts w:ascii="Arial" w:hAnsi="Arial" w:cs="Arial"/>
        </w:rPr>
        <w:t>b</w:t>
      </w:r>
      <w:r w:rsidR="00020FF8">
        <w:rPr>
          <w:rFonts w:ascii="Arial" w:hAnsi="Arial" w:cs="Arial"/>
        </w:rPr>
        <w:t>ody</w:t>
      </w:r>
      <w:r>
        <w:rPr>
          <w:rFonts w:ascii="Arial" w:hAnsi="Arial" w:cs="Arial"/>
        </w:rPr>
        <w:t xml:space="preserve"> will seek to </w:t>
      </w:r>
      <w:r w:rsidR="00020FF8">
        <w:rPr>
          <w:rFonts w:ascii="Arial" w:hAnsi="Arial" w:cs="Arial"/>
        </w:rPr>
        <w:t xml:space="preserve">explore opportunities for external monitoring of the school’s safeguarding processes and expect all staff to engage positively with any external safeguarding monitoring that the school chooses to </w:t>
      </w:r>
      <w:r w:rsidR="006451FF">
        <w:rPr>
          <w:rFonts w:ascii="Arial" w:hAnsi="Arial" w:cs="Arial"/>
        </w:rPr>
        <w:t>commission.</w:t>
      </w:r>
    </w:p>
    <w:p w14:paraId="4CAAE02E" w14:textId="77777777" w:rsidR="00D124A0" w:rsidRPr="006D1304" w:rsidRDefault="00D124A0" w:rsidP="006D1304">
      <w:pPr>
        <w:ind w:left="720" w:right="26"/>
        <w:jc w:val="both"/>
        <w:rPr>
          <w:rFonts w:ascii="Arial" w:hAnsi="Arial" w:cs="Arial"/>
        </w:rPr>
      </w:pPr>
    </w:p>
    <w:p w14:paraId="52672944" w14:textId="34137A86" w:rsidR="00D124A0" w:rsidRDefault="00CC639E" w:rsidP="006D1304">
      <w:pPr>
        <w:ind w:right="26"/>
        <w:jc w:val="both"/>
        <w:rPr>
          <w:rFonts w:ascii="Arial" w:hAnsi="Arial" w:cs="Arial"/>
          <w:b/>
          <w:sz w:val="28"/>
          <w:szCs w:val="28"/>
        </w:rPr>
      </w:pPr>
      <w:r w:rsidRPr="00CC639E">
        <w:rPr>
          <w:rFonts w:ascii="Arial" w:hAnsi="Arial" w:cs="Arial"/>
          <w:b/>
          <w:sz w:val="28"/>
          <w:szCs w:val="28"/>
        </w:rPr>
        <w:t>1</w:t>
      </w:r>
      <w:r w:rsidR="006B2F18">
        <w:rPr>
          <w:rFonts w:ascii="Arial" w:hAnsi="Arial" w:cs="Arial"/>
          <w:b/>
          <w:sz w:val="28"/>
          <w:szCs w:val="28"/>
        </w:rPr>
        <w:t xml:space="preserve">7. </w:t>
      </w:r>
      <w:r w:rsidR="00D124A0" w:rsidRPr="00CC639E">
        <w:rPr>
          <w:rFonts w:ascii="Arial" w:hAnsi="Arial" w:cs="Arial"/>
          <w:b/>
          <w:sz w:val="28"/>
          <w:szCs w:val="28"/>
        </w:rPr>
        <w:t xml:space="preserve">Safeguarding Concerns or Allegations about </w:t>
      </w:r>
      <w:r w:rsidR="00745B1E">
        <w:rPr>
          <w:rFonts w:ascii="Arial" w:hAnsi="Arial" w:cs="Arial"/>
          <w:b/>
          <w:sz w:val="28"/>
          <w:szCs w:val="28"/>
        </w:rPr>
        <w:t xml:space="preserve">any </w:t>
      </w:r>
      <w:r w:rsidR="006B2F18">
        <w:rPr>
          <w:rFonts w:ascii="Arial" w:hAnsi="Arial" w:cs="Arial"/>
          <w:b/>
          <w:sz w:val="28"/>
          <w:szCs w:val="28"/>
        </w:rPr>
        <w:t>S</w:t>
      </w:r>
      <w:r w:rsidR="00745B1E">
        <w:rPr>
          <w:rFonts w:ascii="Arial" w:hAnsi="Arial" w:cs="Arial"/>
          <w:b/>
          <w:sz w:val="28"/>
          <w:szCs w:val="28"/>
        </w:rPr>
        <w:t xml:space="preserve">taff, </w:t>
      </w:r>
      <w:r w:rsidR="00B3262B">
        <w:rPr>
          <w:rFonts w:ascii="Arial" w:hAnsi="Arial" w:cs="Arial"/>
          <w:b/>
          <w:sz w:val="28"/>
          <w:szCs w:val="28"/>
        </w:rPr>
        <w:t>including</w:t>
      </w:r>
      <w:r w:rsidR="00745B1E">
        <w:rPr>
          <w:rFonts w:ascii="Arial" w:hAnsi="Arial" w:cs="Arial"/>
          <w:b/>
          <w:sz w:val="28"/>
          <w:szCs w:val="28"/>
        </w:rPr>
        <w:t xml:space="preserve"> </w:t>
      </w:r>
      <w:r w:rsidR="00B3262B" w:rsidRPr="00A87729">
        <w:rPr>
          <w:rFonts w:ascii="Arial" w:hAnsi="Arial" w:cs="Arial"/>
          <w:b/>
          <w:sz w:val="28"/>
          <w:szCs w:val="28"/>
        </w:rPr>
        <w:t xml:space="preserve">Supply Teachers, </w:t>
      </w:r>
      <w:r w:rsidR="00B3262B" w:rsidRPr="00A87729">
        <w:rPr>
          <w:rFonts w:ascii="Arial" w:hAnsi="Arial" w:cs="Arial"/>
          <w:b/>
          <w:sz w:val="28"/>
          <w:szCs w:val="28"/>
          <w:highlight w:val="yellow"/>
        </w:rPr>
        <w:t>Trainee</w:t>
      </w:r>
      <w:r w:rsidR="006427FD" w:rsidRPr="00A87729">
        <w:rPr>
          <w:rFonts w:ascii="Arial" w:hAnsi="Arial" w:cs="Arial"/>
          <w:b/>
          <w:sz w:val="28"/>
          <w:szCs w:val="28"/>
          <w:highlight w:val="yellow"/>
        </w:rPr>
        <w:t xml:space="preserve"> Teachers</w:t>
      </w:r>
      <w:r w:rsidR="00B3262B" w:rsidRPr="00A87729">
        <w:rPr>
          <w:rFonts w:ascii="Arial" w:hAnsi="Arial" w:cs="Arial"/>
          <w:b/>
          <w:sz w:val="28"/>
          <w:szCs w:val="28"/>
          <w:highlight w:val="yellow"/>
        </w:rPr>
        <w:t>,</w:t>
      </w:r>
      <w:r w:rsidR="00B3262B">
        <w:rPr>
          <w:rFonts w:ascii="Arial" w:hAnsi="Arial" w:cs="Arial"/>
          <w:b/>
          <w:sz w:val="28"/>
          <w:szCs w:val="28"/>
        </w:rPr>
        <w:t xml:space="preserve"> </w:t>
      </w:r>
      <w:r w:rsidR="006B2F18">
        <w:rPr>
          <w:rFonts w:ascii="Arial" w:hAnsi="Arial" w:cs="Arial"/>
          <w:b/>
          <w:sz w:val="28"/>
          <w:szCs w:val="28"/>
        </w:rPr>
        <w:t>V</w:t>
      </w:r>
      <w:r w:rsidR="00287DE5">
        <w:rPr>
          <w:rFonts w:ascii="Arial" w:hAnsi="Arial" w:cs="Arial"/>
          <w:b/>
          <w:sz w:val="28"/>
          <w:szCs w:val="28"/>
        </w:rPr>
        <w:t>olunteers,</w:t>
      </w:r>
      <w:r w:rsidR="00745B1E">
        <w:rPr>
          <w:rFonts w:ascii="Arial" w:hAnsi="Arial" w:cs="Arial"/>
          <w:b/>
          <w:sz w:val="28"/>
          <w:szCs w:val="28"/>
        </w:rPr>
        <w:t xml:space="preserve"> or </w:t>
      </w:r>
      <w:r w:rsidR="006B2F18">
        <w:rPr>
          <w:rFonts w:ascii="Arial" w:hAnsi="Arial" w:cs="Arial"/>
          <w:b/>
          <w:sz w:val="28"/>
          <w:szCs w:val="28"/>
        </w:rPr>
        <w:t>C</w:t>
      </w:r>
      <w:r w:rsidR="00745B1E">
        <w:rPr>
          <w:rFonts w:ascii="Arial" w:hAnsi="Arial" w:cs="Arial"/>
          <w:b/>
          <w:sz w:val="28"/>
          <w:szCs w:val="28"/>
        </w:rPr>
        <w:t>ontractors</w:t>
      </w:r>
    </w:p>
    <w:p w14:paraId="5AA6E666" w14:textId="77777777" w:rsidR="00CC639E" w:rsidRPr="006D1304" w:rsidRDefault="00CC639E" w:rsidP="006D1304">
      <w:pPr>
        <w:ind w:right="26"/>
        <w:jc w:val="both"/>
        <w:rPr>
          <w:rFonts w:ascii="Arial" w:hAnsi="Arial" w:cs="Arial"/>
          <w:b/>
        </w:rPr>
      </w:pPr>
    </w:p>
    <w:p w14:paraId="4FE1C8F2" w14:textId="77777777" w:rsidR="00FE7B31" w:rsidRDefault="0074426D" w:rsidP="00F10DB6">
      <w:pPr>
        <w:ind w:right="26"/>
        <w:jc w:val="both"/>
        <w:rPr>
          <w:rFonts w:ascii="Arial" w:hAnsi="Arial" w:cs="Arial"/>
        </w:rPr>
      </w:pPr>
      <w:r>
        <w:rPr>
          <w:rFonts w:ascii="Arial" w:hAnsi="Arial" w:cs="Arial"/>
          <w:highlight w:val="green"/>
        </w:rPr>
        <w:t>[School Name]</w:t>
      </w:r>
      <w:r w:rsidR="00D90864" w:rsidRPr="006D1304">
        <w:rPr>
          <w:rFonts w:ascii="Arial" w:hAnsi="Arial" w:cs="Arial"/>
        </w:rPr>
        <w:t xml:space="preserve"> </w:t>
      </w:r>
      <w:r w:rsidR="00D124A0" w:rsidRPr="00B452B7">
        <w:rPr>
          <w:rFonts w:ascii="Arial" w:hAnsi="Arial" w:cs="Arial"/>
        </w:rPr>
        <w:t xml:space="preserve">has procedures in place to manage </w:t>
      </w:r>
      <w:r w:rsidR="000503B5" w:rsidRPr="00B452B7">
        <w:rPr>
          <w:rFonts w:ascii="Arial" w:hAnsi="Arial" w:cs="Arial"/>
        </w:rPr>
        <w:t xml:space="preserve">any </w:t>
      </w:r>
      <w:r w:rsidR="00D124A0" w:rsidRPr="00B452B7">
        <w:rPr>
          <w:rFonts w:ascii="Arial" w:hAnsi="Arial" w:cs="Arial"/>
        </w:rPr>
        <w:t>safeguarding concerns</w:t>
      </w:r>
      <w:r w:rsidR="00A022EB" w:rsidRPr="00B452B7">
        <w:rPr>
          <w:rFonts w:ascii="Arial" w:hAnsi="Arial" w:cs="Arial"/>
        </w:rPr>
        <w:t xml:space="preserve"> (no matter how small)</w:t>
      </w:r>
      <w:r w:rsidR="00B452B7">
        <w:rPr>
          <w:rFonts w:ascii="Arial" w:hAnsi="Arial" w:cs="Arial"/>
        </w:rPr>
        <w:t xml:space="preserve"> and provides training to staff so that they understand their responsibility to demonstrate professional curiosity and challenge</w:t>
      </w:r>
      <w:r w:rsidR="006A5C2D">
        <w:rPr>
          <w:rFonts w:ascii="Arial" w:hAnsi="Arial" w:cs="Arial"/>
        </w:rPr>
        <w:t>.</w:t>
      </w:r>
    </w:p>
    <w:p w14:paraId="7B53E6D6" w14:textId="77777777" w:rsidR="00F10DB6" w:rsidRDefault="00F10DB6" w:rsidP="00F10DB6">
      <w:pPr>
        <w:ind w:right="26"/>
        <w:jc w:val="both"/>
        <w:rPr>
          <w:rFonts w:ascii="Arial" w:hAnsi="Arial" w:cs="Arial"/>
        </w:rPr>
      </w:pPr>
    </w:p>
    <w:p w14:paraId="23E6C95A" w14:textId="440E8011" w:rsidR="00DC1963" w:rsidRPr="00DC1963" w:rsidRDefault="00C11DEC" w:rsidP="00F10DB6">
      <w:pPr>
        <w:ind w:right="26"/>
        <w:jc w:val="both"/>
        <w:rPr>
          <w:rFonts w:ascii="Arial" w:hAnsi="Arial" w:cs="Arial"/>
        </w:rPr>
      </w:pPr>
      <w:r w:rsidRPr="00DC1963">
        <w:rPr>
          <w:rFonts w:ascii="Arial" w:hAnsi="Arial" w:cs="Arial"/>
        </w:rPr>
        <w:t>C</w:t>
      </w:r>
      <w:r w:rsidR="00D124A0" w:rsidRPr="00DC1963">
        <w:rPr>
          <w:rFonts w:ascii="Arial" w:hAnsi="Arial" w:cs="Arial"/>
        </w:rPr>
        <w:t xml:space="preserve">oncerns and allegations that may meet the harm </w:t>
      </w:r>
      <w:r w:rsidR="00A022EB" w:rsidRPr="00DC1963">
        <w:rPr>
          <w:rFonts w:ascii="Arial" w:hAnsi="Arial" w:cs="Arial"/>
        </w:rPr>
        <w:t>threshold</w:t>
      </w:r>
      <w:r w:rsidR="00D124A0" w:rsidRPr="00DC1963">
        <w:rPr>
          <w:rFonts w:ascii="Arial" w:hAnsi="Arial" w:cs="Arial"/>
        </w:rPr>
        <w:t xml:space="preserve"> will be addressed as set out in </w:t>
      </w:r>
      <w:r w:rsidR="00B91D42" w:rsidRPr="00DC1963">
        <w:rPr>
          <w:rFonts w:ascii="Arial" w:hAnsi="Arial" w:cs="Arial"/>
        </w:rPr>
        <w:t xml:space="preserve">Section one of </w:t>
      </w:r>
      <w:bookmarkStart w:id="4" w:name="_Hlk166147281"/>
      <w:r w:rsidR="00B91D42" w:rsidRPr="00DC1963">
        <w:rPr>
          <w:rFonts w:ascii="Arial" w:hAnsi="Arial" w:cs="Arial"/>
        </w:rPr>
        <w:t xml:space="preserve">Part </w:t>
      </w:r>
      <w:r w:rsidR="00FE7B31" w:rsidRPr="00DC1963">
        <w:rPr>
          <w:rFonts w:ascii="Arial" w:hAnsi="Arial" w:cs="Arial"/>
        </w:rPr>
        <w:t>4</w:t>
      </w:r>
      <w:r w:rsidR="00B91D42" w:rsidRPr="00DC1963">
        <w:rPr>
          <w:rFonts w:ascii="Arial" w:hAnsi="Arial" w:cs="Arial"/>
        </w:rPr>
        <w:t xml:space="preserve"> of KCSI</w:t>
      </w:r>
      <w:r w:rsidR="00D124A0" w:rsidRPr="00DC1963">
        <w:rPr>
          <w:rFonts w:ascii="Arial" w:hAnsi="Arial" w:cs="Arial"/>
        </w:rPr>
        <w:t xml:space="preserve">E </w:t>
      </w:r>
      <w:bookmarkEnd w:id="4"/>
      <w:r w:rsidR="00D124A0" w:rsidRPr="00DC1963">
        <w:rPr>
          <w:rFonts w:ascii="Arial" w:hAnsi="Arial" w:cs="Arial"/>
        </w:rPr>
        <w:t>and</w:t>
      </w:r>
      <w:r w:rsidR="00B91D42" w:rsidRPr="00DC1963">
        <w:rPr>
          <w:rFonts w:ascii="Arial" w:hAnsi="Arial" w:cs="Arial"/>
        </w:rPr>
        <w:t xml:space="preserve"> in line with </w:t>
      </w:r>
      <w:r w:rsidR="00757D85" w:rsidRPr="00DC1963">
        <w:rPr>
          <w:rFonts w:ascii="Arial" w:hAnsi="Arial" w:cs="Arial"/>
        </w:rPr>
        <w:t xml:space="preserve">local </w:t>
      </w:r>
      <w:r w:rsidR="00B91D42" w:rsidRPr="00DC1963">
        <w:rPr>
          <w:rFonts w:ascii="Arial" w:hAnsi="Arial" w:cs="Arial"/>
        </w:rPr>
        <w:t xml:space="preserve">NYSCP </w:t>
      </w:r>
      <w:r w:rsidR="00287DE5" w:rsidRPr="00DC1963">
        <w:rPr>
          <w:rFonts w:ascii="Arial" w:hAnsi="Arial" w:cs="Arial"/>
        </w:rPr>
        <w:t>procedures.</w:t>
      </w:r>
      <w:r w:rsidRPr="00DC1963">
        <w:rPr>
          <w:rFonts w:ascii="Arial" w:hAnsi="Arial" w:cs="Arial"/>
        </w:rPr>
        <w:t xml:space="preserve"> </w:t>
      </w:r>
    </w:p>
    <w:p w14:paraId="0987A6E4" w14:textId="77777777" w:rsidR="00F10DB6" w:rsidRDefault="00F10DB6" w:rsidP="00F10DB6">
      <w:pPr>
        <w:ind w:right="26"/>
        <w:jc w:val="both"/>
        <w:rPr>
          <w:rFonts w:ascii="Arial" w:hAnsi="Arial" w:cs="Arial"/>
        </w:rPr>
      </w:pPr>
      <w:bookmarkStart w:id="5" w:name="_Hlk166148286"/>
    </w:p>
    <w:p w14:paraId="67C74893" w14:textId="5CCB97B3" w:rsidR="00DC1963" w:rsidRPr="006B2F18" w:rsidRDefault="00C11DEC" w:rsidP="00F10DB6">
      <w:pPr>
        <w:ind w:right="26"/>
        <w:jc w:val="both"/>
        <w:rPr>
          <w:rFonts w:ascii="Arial" w:hAnsi="Arial" w:cs="Arial"/>
        </w:rPr>
      </w:pPr>
      <w:r w:rsidRPr="006B2F18">
        <w:rPr>
          <w:rFonts w:ascii="Arial" w:hAnsi="Arial" w:cs="Arial"/>
        </w:rPr>
        <w:t xml:space="preserve">All allegations about staff, volunteers and/or contractors </w:t>
      </w:r>
      <w:r w:rsidR="00DC1963" w:rsidRPr="006B2F18">
        <w:rPr>
          <w:rFonts w:ascii="Arial" w:hAnsi="Arial" w:cs="Arial"/>
        </w:rPr>
        <w:t xml:space="preserve">should be reported </w:t>
      </w:r>
      <w:r w:rsidRPr="006B2F18">
        <w:rPr>
          <w:rFonts w:ascii="Arial" w:hAnsi="Arial" w:cs="Arial"/>
        </w:rPr>
        <w:t>without delay to the headteacher or principa</w:t>
      </w:r>
      <w:r w:rsidR="006B2F18">
        <w:rPr>
          <w:rFonts w:ascii="Arial" w:hAnsi="Arial" w:cs="Arial"/>
        </w:rPr>
        <w:t xml:space="preserve">l. </w:t>
      </w:r>
      <w:r w:rsidRPr="006B2F18">
        <w:rPr>
          <w:rFonts w:ascii="Arial" w:hAnsi="Arial" w:cs="Arial"/>
        </w:rPr>
        <w:t xml:space="preserve">Where there is a conflict of interest in reporting the matter to the headteacher, this should be reported directly to the local authority designated officer(s) (LADO). </w:t>
      </w:r>
    </w:p>
    <w:p w14:paraId="6B0E5EE9" w14:textId="77777777" w:rsidR="00F10DB6" w:rsidRDefault="00F10DB6" w:rsidP="00F10DB6">
      <w:pPr>
        <w:ind w:right="26"/>
        <w:jc w:val="both"/>
        <w:rPr>
          <w:rFonts w:ascii="Arial" w:hAnsi="Arial" w:cs="Arial"/>
        </w:rPr>
      </w:pPr>
    </w:p>
    <w:p w14:paraId="63382929" w14:textId="341A2BC8" w:rsidR="00091CB8" w:rsidRPr="00865D2F" w:rsidRDefault="00865D2F" w:rsidP="00F10DB6">
      <w:pPr>
        <w:ind w:right="26"/>
        <w:jc w:val="both"/>
        <w:rPr>
          <w:rFonts w:ascii="Arial" w:hAnsi="Arial" w:cs="Arial"/>
        </w:rPr>
      </w:pPr>
      <w:r w:rsidRPr="00865D2F">
        <w:rPr>
          <w:rFonts w:ascii="Arial" w:hAnsi="Arial" w:cs="Arial"/>
        </w:rPr>
        <w:t>W</w:t>
      </w:r>
      <w:r w:rsidR="00C11DEC" w:rsidRPr="00865D2F">
        <w:rPr>
          <w:rFonts w:ascii="Arial" w:hAnsi="Arial" w:cs="Arial"/>
        </w:rPr>
        <w:t>here the headteacher is the subject of an allegation, the report should be made directly to the chair of governors.</w:t>
      </w:r>
    </w:p>
    <w:p w14:paraId="6280D7DA" w14:textId="77777777" w:rsidR="00F10DB6" w:rsidRDefault="00F10DB6" w:rsidP="00F10DB6">
      <w:pPr>
        <w:ind w:right="26"/>
        <w:jc w:val="both"/>
        <w:rPr>
          <w:rFonts w:ascii="Arial" w:hAnsi="Arial" w:cs="Arial"/>
        </w:rPr>
      </w:pPr>
    </w:p>
    <w:p w14:paraId="7C8FEA19" w14:textId="215C06E2" w:rsidR="00091CB8" w:rsidRPr="00865D2F" w:rsidRDefault="00091CB8" w:rsidP="00F10DB6">
      <w:pPr>
        <w:ind w:right="26"/>
        <w:jc w:val="both"/>
        <w:rPr>
          <w:rFonts w:ascii="Arial" w:hAnsi="Arial" w:cs="Arial"/>
        </w:rPr>
      </w:pPr>
      <w:r w:rsidRPr="00865D2F">
        <w:rPr>
          <w:rFonts w:ascii="Arial" w:hAnsi="Arial" w:cs="Arial"/>
        </w:rPr>
        <w:t xml:space="preserve">Part 4 of KCSIE </w:t>
      </w:r>
      <w:r w:rsidR="00665600" w:rsidRPr="00865D2F">
        <w:rPr>
          <w:rFonts w:ascii="Arial" w:hAnsi="Arial" w:cs="Arial"/>
        </w:rPr>
        <w:t>sets out the definition of an</w:t>
      </w:r>
      <w:r w:rsidR="00F6088E" w:rsidRPr="00865D2F">
        <w:rPr>
          <w:rFonts w:ascii="Arial" w:hAnsi="Arial" w:cs="Arial"/>
        </w:rPr>
        <w:t xml:space="preserve"> allegation</w:t>
      </w:r>
      <w:r w:rsidRPr="00865D2F">
        <w:rPr>
          <w:rFonts w:ascii="Arial" w:hAnsi="Arial" w:cs="Arial"/>
        </w:rPr>
        <w:t xml:space="preserve">: </w:t>
      </w:r>
    </w:p>
    <w:p w14:paraId="66FA602F" w14:textId="77777777" w:rsidR="00F10DB6" w:rsidRDefault="00F10DB6" w:rsidP="00F10DB6">
      <w:pPr>
        <w:ind w:right="26"/>
        <w:jc w:val="both"/>
        <w:rPr>
          <w:rFonts w:ascii="Arial" w:hAnsi="Arial" w:cs="Arial"/>
          <w:color w:val="FF0000"/>
        </w:rPr>
      </w:pPr>
    </w:p>
    <w:p w14:paraId="10955045" w14:textId="332D2BE9" w:rsidR="00F6088E" w:rsidRPr="00865D2F" w:rsidRDefault="00F6088E" w:rsidP="00F10DB6">
      <w:pPr>
        <w:ind w:right="26"/>
        <w:jc w:val="both"/>
        <w:rPr>
          <w:rFonts w:ascii="Arial" w:hAnsi="Arial" w:cs="Arial"/>
        </w:rPr>
      </w:pPr>
      <w:r w:rsidRPr="00865D2F">
        <w:rPr>
          <w:rFonts w:ascii="Arial" w:hAnsi="Arial" w:cs="Arial"/>
        </w:rPr>
        <w:lastRenderedPageBreak/>
        <w:t xml:space="preserve">Where it is alleged that a person who works or volunteers with children has: </w:t>
      </w:r>
    </w:p>
    <w:p w14:paraId="4B350F61" w14:textId="77777777" w:rsidR="00F6088E" w:rsidRPr="00865D2F" w:rsidRDefault="006A5C2D" w:rsidP="00F10DB6">
      <w:pPr>
        <w:numPr>
          <w:ilvl w:val="0"/>
          <w:numId w:val="24"/>
        </w:numPr>
        <w:ind w:right="26"/>
        <w:jc w:val="both"/>
        <w:rPr>
          <w:rFonts w:ascii="Arial" w:hAnsi="Arial" w:cs="Arial"/>
        </w:rPr>
      </w:pPr>
      <w:r>
        <w:rPr>
          <w:rFonts w:ascii="Arial" w:hAnsi="Arial" w:cs="Arial"/>
        </w:rPr>
        <w:t>b</w:t>
      </w:r>
      <w:r w:rsidR="00F6088E" w:rsidRPr="00865D2F">
        <w:rPr>
          <w:rFonts w:ascii="Arial" w:hAnsi="Arial" w:cs="Arial"/>
        </w:rPr>
        <w:t>ehaved in a way that has harmed a child, or may have harmed a child,</w:t>
      </w:r>
      <w:r w:rsidR="00665600" w:rsidRPr="00865D2F">
        <w:rPr>
          <w:rFonts w:ascii="Arial" w:hAnsi="Arial" w:cs="Arial"/>
        </w:rPr>
        <w:t xml:space="preserve"> and/or</w:t>
      </w:r>
    </w:p>
    <w:p w14:paraId="4D9BCB70" w14:textId="77777777" w:rsidR="00F6088E" w:rsidRPr="00865D2F" w:rsidRDefault="00F6088E" w:rsidP="00F10DB6">
      <w:pPr>
        <w:numPr>
          <w:ilvl w:val="0"/>
          <w:numId w:val="24"/>
        </w:numPr>
        <w:ind w:right="26"/>
        <w:jc w:val="both"/>
        <w:rPr>
          <w:rFonts w:ascii="Arial" w:hAnsi="Arial" w:cs="Arial"/>
        </w:rPr>
      </w:pPr>
      <w:r w:rsidRPr="00865D2F">
        <w:rPr>
          <w:rFonts w:ascii="Arial" w:hAnsi="Arial" w:cs="Arial"/>
        </w:rPr>
        <w:t xml:space="preserve">possibly committed a criminal offence against or related to a child, </w:t>
      </w:r>
      <w:r w:rsidR="00665600" w:rsidRPr="00865D2F">
        <w:rPr>
          <w:rFonts w:ascii="Arial" w:hAnsi="Arial" w:cs="Arial"/>
        </w:rPr>
        <w:t>and/</w:t>
      </w:r>
      <w:r w:rsidRPr="00865D2F">
        <w:rPr>
          <w:rFonts w:ascii="Arial" w:hAnsi="Arial" w:cs="Arial"/>
        </w:rPr>
        <w:t>or</w:t>
      </w:r>
    </w:p>
    <w:p w14:paraId="6CD8614D" w14:textId="77777777" w:rsidR="00F6088E" w:rsidRPr="00865D2F" w:rsidRDefault="00F6088E" w:rsidP="00F10DB6">
      <w:pPr>
        <w:numPr>
          <w:ilvl w:val="0"/>
          <w:numId w:val="24"/>
        </w:numPr>
        <w:ind w:right="26"/>
        <w:jc w:val="both"/>
        <w:rPr>
          <w:rFonts w:ascii="Arial" w:hAnsi="Arial" w:cs="Arial"/>
        </w:rPr>
      </w:pPr>
      <w:r w:rsidRPr="00865D2F">
        <w:rPr>
          <w:rFonts w:ascii="Arial" w:hAnsi="Arial" w:cs="Arial"/>
        </w:rPr>
        <w:t xml:space="preserve">behaved towards a child or children in a way that indicates he or she may pose a risk of harm to children, </w:t>
      </w:r>
      <w:r w:rsidR="00665600" w:rsidRPr="00865D2F">
        <w:rPr>
          <w:rFonts w:ascii="Arial" w:hAnsi="Arial" w:cs="Arial"/>
        </w:rPr>
        <w:t>and/</w:t>
      </w:r>
      <w:r w:rsidRPr="00865D2F">
        <w:rPr>
          <w:rFonts w:ascii="Arial" w:hAnsi="Arial" w:cs="Arial"/>
        </w:rPr>
        <w:t>or</w:t>
      </w:r>
    </w:p>
    <w:p w14:paraId="01FCDD0F" w14:textId="77777777" w:rsidR="00C11DEC" w:rsidRPr="00865D2F" w:rsidRDefault="00F6088E" w:rsidP="00F10DB6">
      <w:pPr>
        <w:numPr>
          <w:ilvl w:val="0"/>
          <w:numId w:val="24"/>
        </w:numPr>
        <w:ind w:right="26"/>
        <w:jc w:val="both"/>
        <w:rPr>
          <w:rFonts w:ascii="Arial" w:hAnsi="Arial" w:cs="Arial"/>
        </w:rPr>
      </w:pPr>
      <w:r w:rsidRPr="00865D2F">
        <w:rPr>
          <w:rFonts w:ascii="Arial" w:hAnsi="Arial" w:cs="Arial"/>
        </w:rPr>
        <w:t>behaved or may have behaved in a way that indicates they may not be suitable to work with children.</w:t>
      </w:r>
    </w:p>
    <w:bookmarkEnd w:id="5"/>
    <w:p w14:paraId="2EFB8A80" w14:textId="3766E8C7" w:rsidR="00B452B7" w:rsidRPr="00625870" w:rsidRDefault="00DC1963" w:rsidP="00F10DB6">
      <w:pPr>
        <w:numPr>
          <w:ilvl w:val="0"/>
          <w:numId w:val="24"/>
        </w:numPr>
        <w:ind w:right="26"/>
        <w:jc w:val="both"/>
        <w:rPr>
          <w:rFonts w:ascii="Arial" w:hAnsi="Arial" w:cs="Arial"/>
        </w:rPr>
      </w:pPr>
      <w:r w:rsidRPr="00833406">
        <w:rPr>
          <w:rFonts w:ascii="Arial" w:hAnsi="Arial" w:cs="Arial"/>
        </w:rPr>
        <w:t>Concerns</w:t>
      </w:r>
      <w:r w:rsidR="00757D85" w:rsidRPr="00833406">
        <w:rPr>
          <w:rFonts w:ascii="Arial" w:hAnsi="Arial" w:cs="Arial"/>
          <w:color w:val="FF0000"/>
        </w:rPr>
        <w:t xml:space="preserve"> </w:t>
      </w:r>
      <w:r w:rsidR="00757D85" w:rsidRPr="00833406">
        <w:rPr>
          <w:rFonts w:ascii="Arial" w:hAnsi="Arial" w:cs="Arial"/>
        </w:rPr>
        <w:t xml:space="preserve">that do not meet the harm threshold against staff </w:t>
      </w:r>
      <w:r w:rsidR="00B452B7" w:rsidRPr="00833406">
        <w:rPr>
          <w:rFonts w:ascii="Arial" w:hAnsi="Arial" w:cs="Arial"/>
        </w:rPr>
        <w:t>i</w:t>
      </w:r>
      <w:r w:rsidR="00757D85" w:rsidRPr="00833406">
        <w:rPr>
          <w:rFonts w:ascii="Arial" w:hAnsi="Arial" w:cs="Arial"/>
        </w:rPr>
        <w:t xml:space="preserve">ncluding supply staff and volunteers and contractors </w:t>
      </w:r>
      <w:r w:rsidR="00B452B7" w:rsidRPr="00833406">
        <w:rPr>
          <w:rFonts w:ascii="Arial" w:hAnsi="Arial" w:cs="Arial"/>
        </w:rPr>
        <w:t>(</w:t>
      </w:r>
      <w:r w:rsidR="00757D85" w:rsidRPr="00833406">
        <w:rPr>
          <w:rFonts w:ascii="Arial" w:hAnsi="Arial" w:cs="Arial"/>
        </w:rPr>
        <w:t>known as Low Level Concerns</w:t>
      </w:r>
      <w:r w:rsidR="00B452B7" w:rsidRPr="00833406">
        <w:rPr>
          <w:rFonts w:ascii="Arial" w:hAnsi="Arial" w:cs="Arial"/>
        </w:rPr>
        <w:t>)</w:t>
      </w:r>
      <w:r w:rsidR="00757D85" w:rsidRPr="00833406">
        <w:rPr>
          <w:rFonts w:ascii="Arial" w:hAnsi="Arial" w:cs="Arial"/>
        </w:rPr>
        <w:t xml:space="preserve"> will be addressed as set out in Section </w:t>
      </w:r>
      <w:r w:rsidR="00FE7B31" w:rsidRPr="00833406">
        <w:rPr>
          <w:rFonts w:ascii="Arial" w:hAnsi="Arial" w:cs="Arial"/>
        </w:rPr>
        <w:t>2</w:t>
      </w:r>
      <w:r w:rsidR="00757D85" w:rsidRPr="00833406">
        <w:rPr>
          <w:rFonts w:ascii="Arial" w:hAnsi="Arial" w:cs="Arial"/>
        </w:rPr>
        <w:t xml:space="preserve"> of Part Four of KCSIE and in line with </w:t>
      </w:r>
      <w:r w:rsidR="00FE7B31" w:rsidRPr="00833406">
        <w:rPr>
          <w:rFonts w:ascii="Arial" w:hAnsi="Arial" w:cs="Arial"/>
        </w:rPr>
        <w:t xml:space="preserve">local </w:t>
      </w:r>
      <w:r w:rsidR="00757D85" w:rsidRPr="00833406">
        <w:rPr>
          <w:rFonts w:ascii="Arial" w:hAnsi="Arial" w:cs="Arial"/>
        </w:rPr>
        <w:t>NYSCP procedures</w:t>
      </w:r>
      <w:r w:rsidR="00B452B7" w:rsidRPr="00833406">
        <w:rPr>
          <w:rFonts w:ascii="Arial" w:hAnsi="Arial" w:cs="Arial"/>
        </w:rPr>
        <w:t xml:space="preserve">. </w:t>
      </w:r>
      <w:r w:rsidR="00B452B7" w:rsidRPr="00833406">
        <w:rPr>
          <w:rFonts w:ascii="Arial" w:hAnsi="Arial" w:cs="Arial"/>
          <w:highlight w:val="green"/>
        </w:rPr>
        <w:t>[School Name]</w:t>
      </w:r>
      <w:r w:rsidR="00B452B7" w:rsidRPr="00833406">
        <w:rPr>
          <w:rFonts w:ascii="Arial" w:hAnsi="Arial" w:cs="Arial"/>
        </w:rPr>
        <w:t xml:space="preserve"> will record any low-level concerns </w:t>
      </w:r>
      <w:r w:rsidR="00B452B7" w:rsidRPr="00833406">
        <w:rPr>
          <w:rFonts w:ascii="Arial" w:hAnsi="Arial" w:cs="Arial"/>
          <w:highlight w:val="green"/>
        </w:rPr>
        <w:t>[insert school process for logging low-level concerns]</w:t>
      </w:r>
      <w:r w:rsidR="007040B1" w:rsidRPr="00833406">
        <w:rPr>
          <w:rFonts w:ascii="Arial" w:hAnsi="Arial" w:cs="Arial"/>
          <w:highlight w:val="green"/>
        </w:rPr>
        <w:t>.</w:t>
      </w:r>
    </w:p>
    <w:p w14:paraId="692778D2" w14:textId="77777777" w:rsidR="00B94629" w:rsidRPr="00B94629" w:rsidRDefault="00B94629" w:rsidP="00B94629">
      <w:pPr>
        <w:ind w:right="26"/>
        <w:jc w:val="both"/>
        <w:rPr>
          <w:rFonts w:ascii="Arial" w:hAnsi="Arial" w:cs="Arial"/>
          <w:b/>
          <w:highlight w:val="green"/>
        </w:rPr>
      </w:pPr>
    </w:p>
    <w:p w14:paraId="02FD22B3" w14:textId="77777777" w:rsidR="00D124A0" w:rsidRPr="006D1304" w:rsidRDefault="00B452B7" w:rsidP="00B94629">
      <w:pPr>
        <w:ind w:right="26"/>
        <w:jc w:val="both"/>
        <w:rPr>
          <w:rFonts w:ascii="Arial" w:hAnsi="Arial" w:cs="Arial"/>
          <w:b/>
        </w:rPr>
      </w:pPr>
      <w:r w:rsidRPr="00FE7B31">
        <w:rPr>
          <w:rFonts w:ascii="Arial" w:hAnsi="Arial" w:cs="Arial"/>
        </w:rPr>
        <w:t xml:space="preserve">The </w:t>
      </w:r>
      <w:r w:rsidR="006A5C2D">
        <w:rPr>
          <w:rFonts w:ascii="Arial" w:hAnsi="Arial" w:cs="Arial"/>
        </w:rPr>
        <w:t>g</w:t>
      </w:r>
      <w:r w:rsidRPr="00FE7B31">
        <w:rPr>
          <w:rFonts w:ascii="Arial" w:hAnsi="Arial" w:cs="Arial"/>
        </w:rPr>
        <w:t xml:space="preserve">overning </w:t>
      </w:r>
      <w:r w:rsidR="006A5C2D">
        <w:rPr>
          <w:rFonts w:ascii="Arial" w:hAnsi="Arial" w:cs="Arial"/>
        </w:rPr>
        <w:t>b</w:t>
      </w:r>
      <w:r w:rsidRPr="00FE7B31">
        <w:rPr>
          <w:rFonts w:ascii="Arial" w:hAnsi="Arial" w:cs="Arial"/>
        </w:rPr>
        <w:t>ody is</w:t>
      </w:r>
      <w:r w:rsidRPr="006D1304">
        <w:rPr>
          <w:rFonts w:ascii="Arial" w:hAnsi="Arial" w:cs="Arial"/>
        </w:rPr>
        <w:t xml:space="preserve"> aware that </w:t>
      </w:r>
      <w:r>
        <w:rPr>
          <w:rFonts w:ascii="Arial" w:hAnsi="Arial" w:cs="Arial"/>
        </w:rPr>
        <w:t>there</w:t>
      </w:r>
      <w:r w:rsidRPr="006D1304">
        <w:rPr>
          <w:rFonts w:ascii="Arial" w:hAnsi="Arial" w:cs="Arial"/>
        </w:rPr>
        <w:t xml:space="preserve"> is a legal duty </w:t>
      </w:r>
      <w:r w:rsidR="00D124A0" w:rsidRPr="006D1304">
        <w:rPr>
          <w:rFonts w:ascii="Arial" w:hAnsi="Arial" w:cs="Arial"/>
        </w:rPr>
        <w:t>in place to make a referral to the Disclosure and Barring Service (DBS) if a person in regulated activity has been dismissed or removed due to safeguarding concerns or would have been had they not resigned</w:t>
      </w:r>
      <w:r w:rsidRPr="00B452B7">
        <w:rPr>
          <w:rFonts w:ascii="Arial" w:hAnsi="Arial" w:cs="Arial"/>
        </w:rPr>
        <w:t xml:space="preserve"> </w:t>
      </w:r>
      <w:r w:rsidRPr="006D1304">
        <w:rPr>
          <w:rFonts w:ascii="Arial" w:hAnsi="Arial" w:cs="Arial"/>
        </w:rPr>
        <w:t>and failure to refer when the criteria are met is a criminal</w:t>
      </w:r>
      <w:r>
        <w:rPr>
          <w:rFonts w:ascii="Arial" w:hAnsi="Arial" w:cs="Arial"/>
        </w:rPr>
        <w:t xml:space="preserve"> offence</w:t>
      </w:r>
      <w:r w:rsidR="008B6976" w:rsidRPr="006D1304">
        <w:rPr>
          <w:rFonts w:ascii="Arial" w:hAnsi="Arial" w:cs="Arial"/>
        </w:rPr>
        <w:t>.</w:t>
      </w:r>
    </w:p>
    <w:p w14:paraId="4428EA78" w14:textId="77777777" w:rsidR="008B6976" w:rsidRPr="006D1304" w:rsidRDefault="008B6976" w:rsidP="006D1304">
      <w:pPr>
        <w:ind w:left="720" w:right="26"/>
        <w:jc w:val="both"/>
        <w:rPr>
          <w:rFonts w:ascii="Arial" w:hAnsi="Arial" w:cs="Arial"/>
        </w:rPr>
      </w:pPr>
    </w:p>
    <w:p w14:paraId="70B7D556" w14:textId="77777777" w:rsidR="000E74D3" w:rsidRPr="00865D2F" w:rsidRDefault="000E74D3" w:rsidP="000E74D3">
      <w:pPr>
        <w:ind w:right="26"/>
        <w:jc w:val="both"/>
        <w:rPr>
          <w:rFonts w:ascii="Arial" w:hAnsi="Arial" w:cs="Arial"/>
          <w:b/>
          <w:sz w:val="28"/>
          <w:szCs w:val="28"/>
        </w:rPr>
      </w:pPr>
      <w:r w:rsidRPr="00CC639E">
        <w:rPr>
          <w:rFonts w:ascii="Arial" w:hAnsi="Arial" w:cs="Arial"/>
          <w:b/>
          <w:sz w:val="28"/>
          <w:szCs w:val="28"/>
        </w:rPr>
        <w:t>1</w:t>
      </w:r>
      <w:r w:rsidR="00865D2F">
        <w:rPr>
          <w:rFonts w:ascii="Arial" w:hAnsi="Arial" w:cs="Arial"/>
          <w:b/>
          <w:sz w:val="28"/>
          <w:szCs w:val="28"/>
        </w:rPr>
        <w:t xml:space="preserve">8. </w:t>
      </w:r>
      <w:r w:rsidR="008F5315">
        <w:rPr>
          <w:rFonts w:ascii="Arial" w:hAnsi="Arial" w:cs="Arial"/>
          <w:b/>
          <w:sz w:val="28"/>
          <w:szCs w:val="28"/>
        </w:rPr>
        <w:t>Addressing Child-on-Child Abuse</w:t>
      </w:r>
      <w:r w:rsidR="00414F11">
        <w:rPr>
          <w:rFonts w:ascii="Arial" w:hAnsi="Arial" w:cs="Arial"/>
          <w:b/>
          <w:sz w:val="28"/>
          <w:szCs w:val="28"/>
        </w:rPr>
        <w:t xml:space="preserve">, including </w:t>
      </w:r>
      <w:r w:rsidR="006A5C2D">
        <w:rPr>
          <w:rFonts w:ascii="Arial" w:hAnsi="Arial" w:cs="Arial"/>
          <w:b/>
          <w:sz w:val="28"/>
          <w:szCs w:val="28"/>
        </w:rPr>
        <w:t>S</w:t>
      </w:r>
      <w:r w:rsidR="00414F11">
        <w:rPr>
          <w:rFonts w:ascii="Arial" w:hAnsi="Arial" w:cs="Arial"/>
          <w:b/>
          <w:sz w:val="28"/>
          <w:szCs w:val="28"/>
        </w:rPr>
        <w:t xml:space="preserve">exual </w:t>
      </w:r>
      <w:r w:rsidR="006A5C2D">
        <w:rPr>
          <w:rFonts w:ascii="Arial" w:hAnsi="Arial" w:cs="Arial"/>
          <w:b/>
          <w:sz w:val="28"/>
          <w:szCs w:val="28"/>
        </w:rPr>
        <w:t>V</w:t>
      </w:r>
      <w:r w:rsidR="00414F11">
        <w:rPr>
          <w:rFonts w:ascii="Arial" w:hAnsi="Arial" w:cs="Arial"/>
          <w:b/>
          <w:sz w:val="28"/>
          <w:szCs w:val="28"/>
        </w:rPr>
        <w:t xml:space="preserve">iolence and </w:t>
      </w:r>
      <w:r w:rsidR="006A5C2D">
        <w:rPr>
          <w:rFonts w:ascii="Arial" w:hAnsi="Arial" w:cs="Arial"/>
          <w:b/>
          <w:sz w:val="28"/>
          <w:szCs w:val="28"/>
        </w:rPr>
        <w:t>S</w:t>
      </w:r>
      <w:r w:rsidR="00414F11">
        <w:rPr>
          <w:rFonts w:ascii="Arial" w:hAnsi="Arial" w:cs="Arial"/>
          <w:b/>
          <w:sz w:val="28"/>
          <w:szCs w:val="28"/>
        </w:rPr>
        <w:t xml:space="preserve">exual </w:t>
      </w:r>
      <w:r w:rsidR="006A5C2D">
        <w:rPr>
          <w:rFonts w:ascii="Arial" w:hAnsi="Arial" w:cs="Arial"/>
          <w:b/>
          <w:sz w:val="28"/>
          <w:szCs w:val="28"/>
        </w:rPr>
        <w:t>H</w:t>
      </w:r>
      <w:r w:rsidR="00414F11" w:rsidRPr="00865D2F">
        <w:rPr>
          <w:rFonts w:ascii="Arial" w:hAnsi="Arial" w:cs="Arial"/>
          <w:b/>
          <w:sz w:val="28"/>
          <w:szCs w:val="28"/>
        </w:rPr>
        <w:t>arassment</w:t>
      </w:r>
    </w:p>
    <w:p w14:paraId="5780299E" w14:textId="77777777" w:rsidR="000E74D3" w:rsidRPr="00865D2F" w:rsidRDefault="000E74D3" w:rsidP="006D1304">
      <w:pPr>
        <w:ind w:right="26"/>
        <w:jc w:val="both"/>
        <w:rPr>
          <w:rFonts w:ascii="Arial" w:hAnsi="Arial" w:cs="Arial"/>
          <w:b/>
        </w:rPr>
      </w:pPr>
    </w:p>
    <w:p w14:paraId="6AC98975" w14:textId="3D65CE2D" w:rsidR="000B2F2E" w:rsidRPr="00865D2F" w:rsidRDefault="00834590" w:rsidP="00E001E4">
      <w:pPr>
        <w:ind w:right="26"/>
        <w:jc w:val="both"/>
        <w:rPr>
          <w:rFonts w:ascii="Arial" w:hAnsi="Arial" w:cs="Arial"/>
        </w:rPr>
      </w:pPr>
      <w:r w:rsidRPr="00865D2F">
        <w:rPr>
          <w:rFonts w:ascii="Arial" w:hAnsi="Arial" w:cs="Arial"/>
        </w:rPr>
        <w:t>All staff</w:t>
      </w:r>
      <w:r w:rsidR="008F5315" w:rsidRPr="00865D2F">
        <w:rPr>
          <w:rFonts w:ascii="Arial" w:hAnsi="Arial" w:cs="Arial"/>
        </w:rPr>
        <w:t xml:space="preserve"> are trained to</w:t>
      </w:r>
      <w:r w:rsidRPr="00865D2F">
        <w:rPr>
          <w:rFonts w:ascii="Arial" w:hAnsi="Arial" w:cs="Arial"/>
        </w:rPr>
        <w:t xml:space="preserve"> recognise that children are capable of abusing</w:t>
      </w:r>
      <w:r w:rsidR="002259E6" w:rsidRPr="00865D2F">
        <w:rPr>
          <w:rFonts w:ascii="Arial" w:hAnsi="Arial" w:cs="Arial"/>
        </w:rPr>
        <w:t xml:space="preserve"> </w:t>
      </w:r>
      <w:r w:rsidR="008F5315" w:rsidRPr="00865D2F">
        <w:rPr>
          <w:rFonts w:ascii="Arial" w:hAnsi="Arial" w:cs="Arial"/>
        </w:rPr>
        <w:t>other children</w:t>
      </w:r>
      <w:r w:rsidR="002259E6" w:rsidRPr="00865D2F">
        <w:rPr>
          <w:rFonts w:ascii="Arial" w:hAnsi="Arial" w:cs="Arial"/>
        </w:rPr>
        <w:t xml:space="preserve"> (including online)</w:t>
      </w:r>
      <w:r w:rsidR="00414F11" w:rsidRPr="00865D2F">
        <w:rPr>
          <w:rFonts w:ascii="Arial" w:hAnsi="Arial" w:cs="Arial"/>
        </w:rPr>
        <w:t xml:space="preserve">. </w:t>
      </w:r>
      <w:r w:rsidR="00414F11" w:rsidRPr="00865D2F">
        <w:rPr>
          <w:rFonts w:ascii="Arial" w:hAnsi="Arial" w:cs="Arial"/>
          <w:highlight w:val="green"/>
        </w:rPr>
        <w:t xml:space="preserve">We expect all staff to read Part 5 of KCSIE </w:t>
      </w:r>
      <w:r w:rsidR="00EF3759">
        <w:rPr>
          <w:rFonts w:ascii="Arial" w:hAnsi="Arial" w:cs="Arial"/>
          <w:highlight w:val="green"/>
        </w:rPr>
        <w:t>2026</w:t>
      </w:r>
      <w:r w:rsidR="00414F11" w:rsidRPr="00865D2F">
        <w:rPr>
          <w:rFonts w:ascii="Arial" w:hAnsi="Arial" w:cs="Arial"/>
          <w:highlight w:val="green"/>
        </w:rPr>
        <w:t xml:space="preserve"> to ensure that they have a secure understanding of the types of abuse that can occur</w:t>
      </w:r>
      <w:r w:rsidR="00037E56" w:rsidRPr="00865D2F">
        <w:rPr>
          <w:rFonts w:ascii="Arial" w:hAnsi="Arial" w:cs="Arial"/>
          <w:highlight w:val="green"/>
        </w:rPr>
        <w:t>, including harmful sexual behaviour between children</w:t>
      </w:r>
      <w:r w:rsidR="00865D2F">
        <w:rPr>
          <w:rFonts w:ascii="Arial" w:hAnsi="Arial" w:cs="Arial"/>
        </w:rPr>
        <w:t>.</w:t>
      </w:r>
    </w:p>
    <w:p w14:paraId="7496B316" w14:textId="77777777" w:rsidR="00F10DB6" w:rsidRDefault="00F10DB6" w:rsidP="00E001E4">
      <w:pPr>
        <w:ind w:right="26"/>
        <w:jc w:val="both"/>
        <w:rPr>
          <w:rFonts w:ascii="Arial" w:hAnsi="Arial" w:cs="Arial"/>
        </w:rPr>
      </w:pPr>
    </w:p>
    <w:p w14:paraId="50AB3F65" w14:textId="6B674A35" w:rsidR="005C5A22" w:rsidRPr="006D1304" w:rsidRDefault="005C5A22" w:rsidP="00E001E4">
      <w:pPr>
        <w:ind w:right="26"/>
        <w:jc w:val="both"/>
        <w:rPr>
          <w:rFonts w:ascii="Arial" w:hAnsi="Arial" w:cs="Arial"/>
        </w:rPr>
      </w:pPr>
      <w:r w:rsidRPr="006D1304">
        <w:rPr>
          <w:rFonts w:ascii="Arial" w:hAnsi="Arial" w:cs="Arial"/>
        </w:rPr>
        <w:t xml:space="preserve">This Child Protection </w:t>
      </w:r>
      <w:r w:rsidR="007040B1">
        <w:rPr>
          <w:rFonts w:ascii="Arial" w:hAnsi="Arial" w:cs="Arial"/>
        </w:rPr>
        <w:t xml:space="preserve">and Safeguarding </w:t>
      </w:r>
      <w:r w:rsidRPr="006D1304">
        <w:rPr>
          <w:rFonts w:ascii="Arial" w:hAnsi="Arial" w:cs="Arial"/>
        </w:rPr>
        <w:t xml:space="preserve">Policy </w:t>
      </w:r>
      <w:r w:rsidR="008F5315">
        <w:rPr>
          <w:rFonts w:ascii="Arial" w:hAnsi="Arial" w:cs="Arial"/>
        </w:rPr>
        <w:t xml:space="preserve">is accompanied by procedures that </w:t>
      </w:r>
      <w:r w:rsidRPr="006D1304">
        <w:rPr>
          <w:rFonts w:ascii="Arial" w:hAnsi="Arial" w:cs="Arial"/>
        </w:rPr>
        <w:t xml:space="preserve">identifies </w:t>
      </w:r>
      <w:r w:rsidR="008F5315">
        <w:rPr>
          <w:rFonts w:ascii="Arial" w:hAnsi="Arial" w:cs="Arial"/>
        </w:rPr>
        <w:t>how we will address child-on-child abuse and minimise the risk of this occurring by</w:t>
      </w:r>
      <w:r w:rsidRPr="006D1304">
        <w:rPr>
          <w:rFonts w:ascii="Arial" w:hAnsi="Arial" w:cs="Arial"/>
        </w:rPr>
        <w:t>:</w:t>
      </w:r>
    </w:p>
    <w:p w14:paraId="1EC71948" w14:textId="77777777" w:rsidR="00A33B2A" w:rsidRDefault="008F5315" w:rsidP="00F10DB6">
      <w:pPr>
        <w:numPr>
          <w:ilvl w:val="0"/>
          <w:numId w:val="71"/>
        </w:numPr>
        <w:ind w:right="26"/>
        <w:jc w:val="both"/>
        <w:rPr>
          <w:rFonts w:ascii="Arial" w:hAnsi="Arial" w:cs="Arial"/>
        </w:rPr>
      </w:pPr>
      <w:r>
        <w:rPr>
          <w:rFonts w:ascii="Arial" w:hAnsi="Arial" w:cs="Arial"/>
        </w:rPr>
        <w:t xml:space="preserve">Implementing a curriculum that teaches children about healthy relationships </w:t>
      </w:r>
      <w:r w:rsidR="007D2D65">
        <w:rPr>
          <w:rFonts w:ascii="Arial" w:hAnsi="Arial" w:cs="Arial"/>
        </w:rPr>
        <w:t>and positive influences in</w:t>
      </w:r>
      <w:r>
        <w:rPr>
          <w:rFonts w:ascii="Arial" w:hAnsi="Arial" w:cs="Arial"/>
        </w:rPr>
        <w:t xml:space="preserve"> an </w:t>
      </w:r>
      <w:r w:rsidR="00287DE5">
        <w:rPr>
          <w:rFonts w:ascii="Arial" w:hAnsi="Arial" w:cs="Arial"/>
        </w:rPr>
        <w:t>age-appropriate</w:t>
      </w:r>
      <w:r>
        <w:rPr>
          <w:rFonts w:ascii="Arial" w:hAnsi="Arial" w:cs="Arial"/>
        </w:rPr>
        <w:t xml:space="preserve"> </w:t>
      </w:r>
      <w:r w:rsidR="007D2D65">
        <w:rPr>
          <w:rFonts w:ascii="Arial" w:hAnsi="Arial" w:cs="Arial"/>
        </w:rPr>
        <w:t xml:space="preserve">way </w:t>
      </w:r>
      <w:r>
        <w:rPr>
          <w:rFonts w:ascii="Arial" w:hAnsi="Arial" w:cs="Arial"/>
        </w:rPr>
        <w:t xml:space="preserve">and signposts children as to what to do if they think they are in an unhealthy </w:t>
      </w:r>
      <w:r w:rsidR="007D2D65">
        <w:rPr>
          <w:rFonts w:ascii="Arial" w:hAnsi="Arial" w:cs="Arial"/>
        </w:rPr>
        <w:t>relationship or need to address negative influences</w:t>
      </w:r>
      <w:r w:rsidR="00647108">
        <w:rPr>
          <w:rFonts w:ascii="Arial" w:hAnsi="Arial" w:cs="Arial"/>
        </w:rPr>
        <w:t>.</w:t>
      </w:r>
    </w:p>
    <w:p w14:paraId="05D7BB08" w14:textId="6F1C662F" w:rsidR="00A33B2A" w:rsidRPr="00E87A7B" w:rsidRDefault="00D97B07" w:rsidP="00F10DB6">
      <w:pPr>
        <w:numPr>
          <w:ilvl w:val="0"/>
          <w:numId w:val="71"/>
        </w:numPr>
        <w:ind w:right="26"/>
        <w:jc w:val="both"/>
        <w:rPr>
          <w:rFonts w:ascii="Arial" w:hAnsi="Arial" w:cs="Arial"/>
        </w:rPr>
      </w:pPr>
      <w:r>
        <w:rPr>
          <w:rFonts w:ascii="Arial" w:hAnsi="Arial" w:cs="Arial"/>
        </w:rPr>
        <w:t>Ensuring a</w:t>
      </w:r>
      <w:r w:rsidR="00A33B2A" w:rsidRPr="00E87A7B">
        <w:rPr>
          <w:rFonts w:ascii="Arial" w:hAnsi="Arial" w:cs="Arial"/>
        </w:rPr>
        <w:t>ll staff understand that even if there are no reports in their schools or colleges it does not mean it is not happening. It may be the case that abuse is not being reported.</w:t>
      </w:r>
    </w:p>
    <w:p w14:paraId="61352FDE" w14:textId="77777777" w:rsidR="005C5A22" w:rsidRPr="006D1304" w:rsidRDefault="007D2D65" w:rsidP="00F10DB6">
      <w:pPr>
        <w:numPr>
          <w:ilvl w:val="0"/>
          <w:numId w:val="71"/>
        </w:numPr>
        <w:ind w:right="26"/>
        <w:jc w:val="both"/>
        <w:rPr>
          <w:rFonts w:ascii="Arial" w:hAnsi="Arial" w:cs="Arial"/>
        </w:rPr>
      </w:pPr>
      <w:r>
        <w:rPr>
          <w:rFonts w:ascii="Arial" w:hAnsi="Arial" w:cs="Arial"/>
        </w:rPr>
        <w:t>Ensuring that there</w:t>
      </w:r>
      <w:r w:rsidR="005C5A22" w:rsidRPr="006D1304">
        <w:rPr>
          <w:rFonts w:ascii="Arial" w:hAnsi="Arial" w:cs="Arial"/>
        </w:rPr>
        <w:t xml:space="preserve"> </w:t>
      </w:r>
      <w:r w:rsidR="007040B1">
        <w:rPr>
          <w:rFonts w:ascii="Arial" w:hAnsi="Arial" w:cs="Arial"/>
        </w:rPr>
        <w:t xml:space="preserve">are </w:t>
      </w:r>
      <w:r w:rsidR="005C5A22" w:rsidRPr="006D1304">
        <w:rPr>
          <w:rFonts w:ascii="Arial" w:hAnsi="Arial" w:cs="Arial"/>
        </w:rPr>
        <w:t>systems in place for children to confidently report abuse, knowing their concerns will be treated seriously which are well promoted, easily understood and easily accessible</w:t>
      </w:r>
      <w:r w:rsidR="00647108">
        <w:rPr>
          <w:rFonts w:ascii="Arial" w:hAnsi="Arial" w:cs="Arial"/>
        </w:rPr>
        <w:t>.</w:t>
      </w:r>
    </w:p>
    <w:p w14:paraId="507A5168" w14:textId="69AD1A45" w:rsidR="005C5A22" w:rsidRPr="006D1304" w:rsidRDefault="007D2D65" w:rsidP="00F10DB6">
      <w:pPr>
        <w:numPr>
          <w:ilvl w:val="0"/>
          <w:numId w:val="71"/>
        </w:numPr>
        <w:ind w:right="26"/>
        <w:jc w:val="both"/>
        <w:rPr>
          <w:rFonts w:ascii="Arial" w:hAnsi="Arial" w:cs="Arial"/>
        </w:rPr>
      </w:pPr>
      <w:r>
        <w:rPr>
          <w:rFonts w:ascii="Arial" w:hAnsi="Arial" w:cs="Arial"/>
        </w:rPr>
        <w:t>Having clear processes of h</w:t>
      </w:r>
      <w:r w:rsidR="005C5A22" w:rsidRPr="006D1304">
        <w:rPr>
          <w:rFonts w:ascii="Arial" w:hAnsi="Arial" w:cs="Arial"/>
        </w:rPr>
        <w:t xml:space="preserve">ow allegations of </w:t>
      </w:r>
      <w:r w:rsidR="002E6860" w:rsidRPr="006D1304">
        <w:rPr>
          <w:rFonts w:ascii="Arial" w:hAnsi="Arial" w:cs="Arial"/>
        </w:rPr>
        <w:t>child-on-child</w:t>
      </w:r>
      <w:r w:rsidR="005C5A22" w:rsidRPr="006D1304">
        <w:rPr>
          <w:rFonts w:ascii="Arial" w:hAnsi="Arial" w:cs="Arial"/>
        </w:rPr>
        <w:t xml:space="preserve"> abuse will be recorded, </w:t>
      </w:r>
      <w:r w:rsidR="00287DE5" w:rsidRPr="006D1304">
        <w:rPr>
          <w:rFonts w:ascii="Arial" w:hAnsi="Arial" w:cs="Arial"/>
        </w:rPr>
        <w:t>investigated,</w:t>
      </w:r>
      <w:r w:rsidR="005C5A22" w:rsidRPr="006D1304">
        <w:rPr>
          <w:rFonts w:ascii="Arial" w:hAnsi="Arial" w:cs="Arial"/>
        </w:rPr>
        <w:t xml:space="preserve"> and dealt with</w:t>
      </w:r>
      <w:r>
        <w:rPr>
          <w:rFonts w:ascii="Arial" w:hAnsi="Arial" w:cs="Arial"/>
        </w:rPr>
        <w:t xml:space="preserve"> in line with Part 5 of KCSIE </w:t>
      </w:r>
      <w:r w:rsidR="00EF3759">
        <w:rPr>
          <w:rFonts w:ascii="Arial" w:hAnsi="Arial" w:cs="Arial"/>
        </w:rPr>
        <w:t>2026</w:t>
      </w:r>
      <w:r w:rsidR="00287DE5" w:rsidRPr="006D1304">
        <w:rPr>
          <w:rFonts w:ascii="Arial" w:hAnsi="Arial" w:cs="Arial"/>
        </w:rPr>
        <w:t>.</w:t>
      </w:r>
      <w:r w:rsidR="005C5A22" w:rsidRPr="006D1304">
        <w:rPr>
          <w:rFonts w:ascii="Arial" w:hAnsi="Arial" w:cs="Arial"/>
        </w:rPr>
        <w:t xml:space="preserve"> </w:t>
      </w:r>
    </w:p>
    <w:p w14:paraId="1F10E618" w14:textId="77777777" w:rsidR="00663577" w:rsidRDefault="007D2D65" w:rsidP="00F10DB6">
      <w:pPr>
        <w:numPr>
          <w:ilvl w:val="0"/>
          <w:numId w:val="71"/>
        </w:numPr>
        <w:ind w:right="26"/>
        <w:jc w:val="both"/>
        <w:rPr>
          <w:rFonts w:ascii="Arial" w:hAnsi="Arial" w:cs="Arial"/>
        </w:rPr>
      </w:pPr>
      <w:r>
        <w:rPr>
          <w:rFonts w:ascii="Arial" w:hAnsi="Arial" w:cs="Arial"/>
        </w:rPr>
        <w:t>Having c</w:t>
      </w:r>
      <w:r w:rsidR="005C5A22" w:rsidRPr="006D1304">
        <w:rPr>
          <w:rFonts w:ascii="Arial" w:hAnsi="Arial" w:cs="Arial"/>
        </w:rPr>
        <w:t xml:space="preserve">lear processes as to how victims, perpetrators and any other children affected by </w:t>
      </w:r>
      <w:r w:rsidR="002E6860" w:rsidRPr="006D1304">
        <w:rPr>
          <w:rFonts w:ascii="Arial" w:hAnsi="Arial" w:cs="Arial"/>
        </w:rPr>
        <w:t>child-on-child</w:t>
      </w:r>
      <w:r w:rsidR="005C5A22" w:rsidRPr="006D1304">
        <w:rPr>
          <w:rFonts w:ascii="Arial" w:hAnsi="Arial" w:cs="Arial"/>
        </w:rPr>
        <w:t xml:space="preserve"> abuse will be supported</w:t>
      </w:r>
      <w:r w:rsidR="00647108">
        <w:rPr>
          <w:rFonts w:ascii="Arial" w:hAnsi="Arial" w:cs="Arial"/>
        </w:rPr>
        <w:t>.</w:t>
      </w:r>
    </w:p>
    <w:p w14:paraId="7B265848" w14:textId="29848A96" w:rsidR="00C14AA7" w:rsidRPr="00C14AA7" w:rsidRDefault="00D97B07" w:rsidP="00F10DB6">
      <w:pPr>
        <w:numPr>
          <w:ilvl w:val="0"/>
          <w:numId w:val="71"/>
        </w:numPr>
        <w:ind w:right="26"/>
        <w:jc w:val="both"/>
        <w:rPr>
          <w:rFonts w:ascii="Arial" w:hAnsi="Arial" w:cs="Arial"/>
          <w:highlight w:val="yellow"/>
        </w:rPr>
      </w:pPr>
      <w:r>
        <w:rPr>
          <w:rFonts w:ascii="Arial" w:hAnsi="Arial" w:cs="Arial"/>
          <w:highlight w:val="yellow"/>
        </w:rPr>
        <w:t>Ensuring a</w:t>
      </w:r>
      <w:r w:rsidR="00C14AA7" w:rsidRPr="00C14AA7">
        <w:rPr>
          <w:rFonts w:ascii="Arial" w:hAnsi="Arial" w:cs="Arial"/>
          <w:highlight w:val="yellow"/>
        </w:rPr>
        <w:t>ll staff are aware that child-on-child abuse is a safeguarding issue for both the victim and alleged perpetrator.</w:t>
      </w:r>
    </w:p>
    <w:p w14:paraId="55EFD3DD" w14:textId="34F9E2F6" w:rsidR="00483FE4" w:rsidRPr="00C14AA7" w:rsidRDefault="001720EC" w:rsidP="00F10DB6">
      <w:pPr>
        <w:numPr>
          <w:ilvl w:val="0"/>
          <w:numId w:val="71"/>
        </w:numPr>
        <w:ind w:right="26"/>
        <w:jc w:val="both"/>
        <w:rPr>
          <w:rFonts w:ascii="Arial" w:hAnsi="Arial" w:cs="Arial"/>
          <w:highlight w:val="yellow"/>
        </w:rPr>
      </w:pPr>
      <w:r>
        <w:rPr>
          <w:rFonts w:ascii="Arial" w:hAnsi="Arial" w:cs="Arial"/>
          <w:highlight w:val="yellow"/>
        </w:rPr>
        <w:t>Ensuring that, a</w:t>
      </w:r>
      <w:r w:rsidR="00663577" w:rsidRPr="00663577">
        <w:rPr>
          <w:rFonts w:ascii="Arial" w:hAnsi="Arial" w:cs="Arial"/>
          <w:highlight w:val="yellow"/>
        </w:rPr>
        <w:t xml:space="preserve">s well as knowing how to respond to concerns, all staff know that child-on-child abuse is preventable. As well as knowing how to recognise behaviours and indicators of risk early, </w:t>
      </w:r>
      <w:r>
        <w:rPr>
          <w:rFonts w:ascii="Arial" w:hAnsi="Arial" w:cs="Arial"/>
          <w:highlight w:val="yellow"/>
        </w:rPr>
        <w:t xml:space="preserve">we ensure that </w:t>
      </w:r>
      <w:r w:rsidR="00663577" w:rsidRPr="00663577">
        <w:rPr>
          <w:rFonts w:ascii="Arial" w:hAnsi="Arial" w:cs="Arial"/>
          <w:highlight w:val="yellow"/>
        </w:rPr>
        <w:t xml:space="preserve">staff know that timely, </w:t>
      </w:r>
      <w:r w:rsidR="00413A9B" w:rsidRPr="00663577">
        <w:rPr>
          <w:rFonts w:ascii="Arial" w:hAnsi="Arial" w:cs="Arial"/>
          <w:highlight w:val="yellow"/>
        </w:rPr>
        <w:t>evidence-based</w:t>
      </w:r>
      <w:r w:rsidR="00663577" w:rsidRPr="00663577">
        <w:rPr>
          <w:rFonts w:ascii="Arial" w:hAnsi="Arial" w:cs="Arial"/>
          <w:highlight w:val="yellow"/>
        </w:rPr>
        <w:t xml:space="preserve"> support can be key to preventing children from going on to commit abuse or violence.</w:t>
      </w:r>
    </w:p>
    <w:p w14:paraId="1ABDE672" w14:textId="77777777" w:rsidR="005C5A22" w:rsidRPr="00413A9B" w:rsidRDefault="00414F11" w:rsidP="00F10DB6">
      <w:pPr>
        <w:numPr>
          <w:ilvl w:val="0"/>
          <w:numId w:val="71"/>
        </w:numPr>
        <w:ind w:right="26"/>
        <w:jc w:val="both"/>
        <w:rPr>
          <w:rFonts w:ascii="Arial" w:hAnsi="Arial" w:cs="Arial"/>
          <w:highlight w:val="yellow"/>
        </w:rPr>
      </w:pPr>
      <w:r w:rsidRPr="00413A9B">
        <w:rPr>
          <w:rFonts w:ascii="Arial" w:hAnsi="Arial" w:cs="Arial"/>
          <w:highlight w:val="yellow"/>
        </w:rPr>
        <w:t>Training staff to recognise</w:t>
      </w:r>
      <w:r w:rsidR="005C5A22" w:rsidRPr="00413A9B">
        <w:rPr>
          <w:rFonts w:ascii="Arial" w:hAnsi="Arial" w:cs="Arial"/>
          <w:highlight w:val="yellow"/>
        </w:rPr>
        <w:t xml:space="preserve"> that even if there are no reported cases of </w:t>
      </w:r>
      <w:r w:rsidR="002E6860" w:rsidRPr="00413A9B">
        <w:rPr>
          <w:rFonts w:ascii="Arial" w:hAnsi="Arial" w:cs="Arial"/>
          <w:highlight w:val="yellow"/>
        </w:rPr>
        <w:t>child-on-child</w:t>
      </w:r>
      <w:r w:rsidR="005C5A22" w:rsidRPr="00413A9B">
        <w:rPr>
          <w:rFonts w:ascii="Arial" w:hAnsi="Arial" w:cs="Arial"/>
          <w:highlight w:val="yellow"/>
        </w:rPr>
        <w:t xml:space="preserve"> abuse, such abuse may still be taking place </w:t>
      </w:r>
      <w:r w:rsidRPr="00413A9B">
        <w:rPr>
          <w:rFonts w:ascii="Arial" w:hAnsi="Arial" w:cs="Arial"/>
          <w:highlight w:val="yellow"/>
        </w:rPr>
        <w:t xml:space="preserve">(and probably is) </w:t>
      </w:r>
      <w:r w:rsidR="005C5A22" w:rsidRPr="00413A9B">
        <w:rPr>
          <w:rFonts w:ascii="Arial" w:hAnsi="Arial" w:cs="Arial"/>
          <w:highlight w:val="yellow"/>
        </w:rPr>
        <w:t>and is simply not being reported</w:t>
      </w:r>
      <w:r w:rsidR="00647108" w:rsidRPr="00413A9B">
        <w:rPr>
          <w:rFonts w:ascii="Arial" w:hAnsi="Arial" w:cs="Arial"/>
          <w:highlight w:val="yellow"/>
        </w:rPr>
        <w:t>.</w:t>
      </w:r>
    </w:p>
    <w:p w14:paraId="0B85AF63" w14:textId="3D83F1D6" w:rsidR="006F703A" w:rsidRDefault="00AE7250" w:rsidP="00625870">
      <w:pPr>
        <w:numPr>
          <w:ilvl w:val="1"/>
          <w:numId w:val="71"/>
        </w:numPr>
        <w:ind w:right="26"/>
        <w:jc w:val="both"/>
        <w:rPr>
          <w:rFonts w:ascii="Arial" w:hAnsi="Arial" w:cs="Arial"/>
        </w:rPr>
      </w:pPr>
      <w:r>
        <w:rPr>
          <w:rFonts w:ascii="Arial" w:hAnsi="Arial" w:cs="Arial"/>
        </w:rPr>
        <w:lastRenderedPageBreak/>
        <w:t>Having</w:t>
      </w:r>
      <w:r w:rsidR="006D0BC5" w:rsidRPr="004B6684">
        <w:rPr>
          <w:rFonts w:ascii="Arial" w:hAnsi="Arial" w:cs="Arial"/>
        </w:rPr>
        <w:t xml:space="preserve"> a </w:t>
      </w:r>
      <w:r w:rsidR="004A6BED" w:rsidRPr="004B6684">
        <w:rPr>
          <w:rFonts w:ascii="Arial" w:hAnsi="Arial" w:cs="Arial"/>
        </w:rPr>
        <w:t>z</w:t>
      </w:r>
      <w:r w:rsidR="005C5A22" w:rsidRPr="004B6684">
        <w:rPr>
          <w:rFonts w:ascii="Arial" w:hAnsi="Arial" w:cs="Arial"/>
        </w:rPr>
        <w:t>ero-tolerance approach to abuse</w:t>
      </w:r>
      <w:r w:rsidR="006D108A" w:rsidRPr="004B6684">
        <w:rPr>
          <w:rFonts w:ascii="Arial" w:hAnsi="Arial" w:cs="Arial"/>
        </w:rPr>
        <w:t xml:space="preserve"> </w:t>
      </w:r>
      <w:r w:rsidR="007B745C" w:rsidRPr="004B6684">
        <w:rPr>
          <w:rFonts w:ascii="Arial" w:hAnsi="Arial" w:cs="Arial"/>
        </w:rPr>
        <w:t xml:space="preserve">and </w:t>
      </w:r>
      <w:r w:rsidR="007B745C" w:rsidRPr="004B6684">
        <w:rPr>
          <w:rFonts w:ascii="Arial" w:hAnsi="Arial" w:cs="Arial"/>
          <w:highlight w:val="yellow"/>
        </w:rPr>
        <w:t>it should never be passed off as “banter”, “just having a laugh”, “part of growing up” or “boys being boys” as this can lead to a culture of unacceptable behaviour, misogyny and an unsafe environment for children</w:t>
      </w:r>
      <w:r w:rsidR="006D108A" w:rsidRPr="004B6684">
        <w:rPr>
          <w:rFonts w:ascii="Arial" w:hAnsi="Arial" w:cs="Arial"/>
          <w:highlight w:val="yellow"/>
        </w:rPr>
        <w:t xml:space="preserve"> and is in line with Part 5 of KCSIE 2026. </w:t>
      </w:r>
    </w:p>
    <w:p w14:paraId="64D85CC6" w14:textId="69E127B4" w:rsidR="00483FE4" w:rsidRDefault="006F703A" w:rsidP="00625870">
      <w:pPr>
        <w:numPr>
          <w:ilvl w:val="1"/>
          <w:numId w:val="71"/>
        </w:numPr>
        <w:ind w:right="26"/>
        <w:jc w:val="both"/>
        <w:rPr>
          <w:rFonts w:ascii="Arial" w:hAnsi="Arial" w:cs="Arial"/>
        </w:rPr>
      </w:pPr>
      <w:r w:rsidRPr="006F703A">
        <w:rPr>
          <w:rFonts w:ascii="Arial" w:hAnsi="Arial" w:cs="Arial"/>
          <w:highlight w:val="yellow"/>
        </w:rPr>
        <w:t>Recogni</w:t>
      </w:r>
      <w:r w:rsidR="00AE7250">
        <w:rPr>
          <w:rFonts w:ascii="Arial" w:hAnsi="Arial" w:cs="Arial"/>
          <w:highlight w:val="yellow"/>
        </w:rPr>
        <w:t>sing</w:t>
      </w:r>
      <w:r w:rsidR="005C5A22" w:rsidRPr="006F703A">
        <w:rPr>
          <w:rFonts w:ascii="Arial" w:hAnsi="Arial" w:cs="Arial"/>
          <w:highlight w:val="yellow"/>
        </w:rPr>
        <w:t xml:space="preserve"> that </w:t>
      </w:r>
      <w:r w:rsidRPr="006F703A">
        <w:rPr>
          <w:rFonts w:ascii="Arial" w:hAnsi="Arial" w:cs="Arial"/>
          <w:highlight w:val="yellow"/>
        </w:rPr>
        <w:t>for some (but not all) forms of child-on-child abuse</w:t>
      </w:r>
      <w:r w:rsidRPr="006F703A">
        <w:rPr>
          <w:rFonts w:ascii="Arial" w:hAnsi="Arial" w:cs="Arial"/>
        </w:rPr>
        <w:t xml:space="preserve"> </w:t>
      </w:r>
      <w:r w:rsidR="005C5A22" w:rsidRPr="005C5A22">
        <w:rPr>
          <w:rFonts w:ascii="Arial" w:hAnsi="Arial" w:cs="Arial"/>
        </w:rPr>
        <w:t xml:space="preserve">it is more likely that girls will be victims and boys’ perpetrators, but that all </w:t>
      </w:r>
      <w:r w:rsidR="002E6860" w:rsidRPr="005C5A22">
        <w:rPr>
          <w:rFonts w:ascii="Arial" w:hAnsi="Arial" w:cs="Arial"/>
        </w:rPr>
        <w:t>child-on-child</w:t>
      </w:r>
      <w:r w:rsidR="005C5A22" w:rsidRPr="005C5A22">
        <w:rPr>
          <w:rFonts w:ascii="Arial" w:hAnsi="Arial" w:cs="Arial"/>
        </w:rPr>
        <w:t xml:space="preserve"> abuse is unacceptable and will be taken seriously</w:t>
      </w:r>
      <w:r w:rsidR="00647108">
        <w:rPr>
          <w:rFonts w:ascii="Arial" w:hAnsi="Arial" w:cs="Arial"/>
        </w:rPr>
        <w:t>.</w:t>
      </w:r>
    </w:p>
    <w:p w14:paraId="265FD102" w14:textId="77777777" w:rsidR="00C14AA7" w:rsidRDefault="00C14AA7" w:rsidP="00037E56">
      <w:pPr>
        <w:ind w:right="26"/>
        <w:jc w:val="both"/>
        <w:rPr>
          <w:rFonts w:ascii="Arial" w:hAnsi="Arial" w:cs="Arial"/>
          <w:b/>
          <w:bCs/>
          <w:sz w:val="28"/>
          <w:szCs w:val="28"/>
        </w:rPr>
      </w:pPr>
    </w:p>
    <w:p w14:paraId="2EC41B62" w14:textId="3521BF50" w:rsidR="00F344DA" w:rsidRPr="00B94629" w:rsidRDefault="00833C73" w:rsidP="00F344DA">
      <w:pPr>
        <w:ind w:right="26"/>
        <w:jc w:val="both"/>
        <w:rPr>
          <w:rFonts w:ascii="Arial" w:hAnsi="Arial" w:cs="Arial"/>
          <w:b/>
          <w:sz w:val="28"/>
          <w:szCs w:val="28"/>
        </w:rPr>
      </w:pPr>
      <w:r w:rsidRPr="00833C73">
        <w:rPr>
          <w:rFonts w:ascii="Arial" w:hAnsi="Arial" w:cs="Arial"/>
          <w:b/>
          <w:bCs/>
          <w:sz w:val="28"/>
          <w:szCs w:val="28"/>
        </w:rPr>
        <w:t xml:space="preserve">19. </w:t>
      </w:r>
      <w:r w:rsidRPr="005A4692">
        <w:rPr>
          <w:rFonts w:ascii="Arial" w:hAnsi="Arial" w:cs="Arial"/>
          <w:b/>
          <w:sz w:val="28"/>
          <w:szCs w:val="28"/>
        </w:rPr>
        <w:t xml:space="preserve">Identifying </w:t>
      </w:r>
      <w:r>
        <w:rPr>
          <w:rFonts w:ascii="Arial" w:hAnsi="Arial" w:cs="Arial"/>
          <w:b/>
          <w:sz w:val="28"/>
          <w:szCs w:val="28"/>
        </w:rPr>
        <w:t>C</w:t>
      </w:r>
      <w:r w:rsidRPr="005A4692">
        <w:rPr>
          <w:rFonts w:ascii="Arial" w:hAnsi="Arial" w:cs="Arial"/>
          <w:b/>
          <w:sz w:val="28"/>
          <w:szCs w:val="28"/>
        </w:rPr>
        <w:t xml:space="preserve">hildren and </w:t>
      </w:r>
      <w:r>
        <w:rPr>
          <w:rFonts w:ascii="Arial" w:hAnsi="Arial" w:cs="Arial"/>
          <w:b/>
          <w:sz w:val="28"/>
          <w:szCs w:val="28"/>
        </w:rPr>
        <w:t>Y</w:t>
      </w:r>
      <w:r w:rsidRPr="005A4692">
        <w:rPr>
          <w:rFonts w:ascii="Arial" w:hAnsi="Arial" w:cs="Arial"/>
          <w:b/>
          <w:sz w:val="28"/>
          <w:szCs w:val="28"/>
        </w:rPr>
        <w:t xml:space="preserve">oung </w:t>
      </w:r>
      <w:r>
        <w:rPr>
          <w:rFonts w:ascii="Arial" w:hAnsi="Arial" w:cs="Arial"/>
          <w:b/>
          <w:sz w:val="28"/>
          <w:szCs w:val="28"/>
        </w:rPr>
        <w:t>P</w:t>
      </w:r>
      <w:r w:rsidRPr="005A4692">
        <w:rPr>
          <w:rFonts w:ascii="Arial" w:hAnsi="Arial" w:cs="Arial"/>
          <w:b/>
          <w:sz w:val="28"/>
          <w:szCs w:val="28"/>
        </w:rPr>
        <w:t xml:space="preserve">eople who </w:t>
      </w:r>
      <w:r>
        <w:rPr>
          <w:rFonts w:ascii="Arial" w:hAnsi="Arial" w:cs="Arial"/>
          <w:b/>
          <w:sz w:val="28"/>
          <w:szCs w:val="28"/>
        </w:rPr>
        <w:t xml:space="preserve">may </w:t>
      </w:r>
      <w:r w:rsidR="00EA3D2D">
        <w:rPr>
          <w:rFonts w:ascii="Arial" w:hAnsi="Arial" w:cs="Arial"/>
          <w:b/>
          <w:sz w:val="28"/>
          <w:szCs w:val="28"/>
        </w:rPr>
        <w:t>n</w:t>
      </w:r>
      <w:r>
        <w:rPr>
          <w:rFonts w:ascii="Arial" w:hAnsi="Arial" w:cs="Arial"/>
          <w:b/>
          <w:sz w:val="28"/>
          <w:szCs w:val="28"/>
        </w:rPr>
        <w:t>eed</w:t>
      </w:r>
      <w:r w:rsidR="008C194C">
        <w:rPr>
          <w:rFonts w:ascii="Arial" w:hAnsi="Arial" w:cs="Arial"/>
          <w:b/>
          <w:sz w:val="28"/>
          <w:szCs w:val="28"/>
        </w:rPr>
        <w:t xml:space="preserve"> </w:t>
      </w:r>
      <w:r w:rsidR="008C194C" w:rsidRPr="00EA3D2D">
        <w:rPr>
          <w:rFonts w:ascii="Arial" w:hAnsi="Arial" w:cs="Arial"/>
          <w:b/>
          <w:sz w:val="28"/>
          <w:szCs w:val="28"/>
          <w:highlight w:val="yellow"/>
        </w:rPr>
        <w:t xml:space="preserve">Community </w:t>
      </w:r>
      <w:r w:rsidR="00EA3D2D" w:rsidRPr="00EA3D2D">
        <w:rPr>
          <w:rFonts w:ascii="Arial" w:hAnsi="Arial" w:cs="Arial"/>
          <w:b/>
          <w:sz w:val="28"/>
          <w:szCs w:val="28"/>
          <w:highlight w:val="yellow"/>
        </w:rPr>
        <w:t>Based</w:t>
      </w:r>
      <w:r>
        <w:rPr>
          <w:rFonts w:ascii="Arial" w:hAnsi="Arial" w:cs="Arial"/>
          <w:b/>
          <w:sz w:val="28"/>
          <w:szCs w:val="28"/>
        </w:rPr>
        <w:t xml:space="preserve"> </w:t>
      </w:r>
      <w:r w:rsidR="00865D2F" w:rsidRPr="00833C73">
        <w:rPr>
          <w:rFonts w:ascii="Arial" w:hAnsi="Arial" w:cs="Arial"/>
          <w:b/>
          <w:bCs/>
          <w:sz w:val="28"/>
          <w:szCs w:val="28"/>
        </w:rPr>
        <w:t>E</w:t>
      </w:r>
      <w:r w:rsidR="005A4692" w:rsidRPr="00833C73">
        <w:rPr>
          <w:rFonts w:ascii="Arial" w:hAnsi="Arial" w:cs="Arial"/>
          <w:b/>
          <w:bCs/>
          <w:sz w:val="28"/>
          <w:szCs w:val="28"/>
        </w:rPr>
        <w:t>arly</w:t>
      </w:r>
      <w:r w:rsidR="005A4692" w:rsidRPr="00833C73">
        <w:rPr>
          <w:rFonts w:ascii="Arial" w:hAnsi="Arial" w:cs="Arial"/>
          <w:b/>
          <w:sz w:val="28"/>
          <w:szCs w:val="28"/>
        </w:rPr>
        <w:t xml:space="preserve"> </w:t>
      </w:r>
      <w:r w:rsidR="00865D2F" w:rsidRPr="00833C73">
        <w:rPr>
          <w:rFonts w:ascii="Arial" w:hAnsi="Arial" w:cs="Arial"/>
          <w:b/>
          <w:sz w:val="28"/>
          <w:szCs w:val="28"/>
        </w:rPr>
        <w:t>H</w:t>
      </w:r>
      <w:r w:rsidR="005A4692" w:rsidRPr="00833C73">
        <w:rPr>
          <w:rFonts w:ascii="Arial" w:hAnsi="Arial" w:cs="Arial"/>
          <w:b/>
          <w:sz w:val="28"/>
          <w:szCs w:val="28"/>
        </w:rPr>
        <w:t>elp</w:t>
      </w:r>
      <w:r w:rsidR="00305970">
        <w:rPr>
          <w:rFonts w:ascii="Arial" w:hAnsi="Arial" w:cs="Arial"/>
          <w:b/>
          <w:sz w:val="28"/>
          <w:szCs w:val="28"/>
        </w:rPr>
        <w:t xml:space="preserve"> / </w:t>
      </w:r>
      <w:r w:rsidR="00305970" w:rsidRPr="00305970">
        <w:rPr>
          <w:rFonts w:ascii="Arial" w:hAnsi="Arial" w:cs="Arial"/>
          <w:b/>
          <w:sz w:val="28"/>
          <w:szCs w:val="28"/>
          <w:highlight w:val="yellow"/>
        </w:rPr>
        <w:t>Family Help</w:t>
      </w:r>
    </w:p>
    <w:p w14:paraId="5EE4E091" w14:textId="77777777" w:rsidR="00531743" w:rsidRPr="00531743" w:rsidRDefault="00531743" w:rsidP="00531743">
      <w:pPr>
        <w:spacing w:line="259" w:lineRule="auto"/>
        <w:rPr>
          <w:rFonts w:ascii="Arial" w:eastAsia="Calibri" w:hAnsi="Arial" w:cs="Arial"/>
          <w:color w:val="000000"/>
          <w:kern w:val="2"/>
          <w:lang w:eastAsia="en-US"/>
        </w:rPr>
      </w:pPr>
    </w:p>
    <w:p w14:paraId="0D880168" w14:textId="77777777" w:rsidR="00531743" w:rsidRDefault="00531743" w:rsidP="00531743">
      <w:pPr>
        <w:spacing w:line="259" w:lineRule="auto"/>
        <w:rPr>
          <w:rFonts w:ascii="Arial" w:eastAsia="Calibri" w:hAnsi="Arial" w:cs="Arial"/>
          <w:kern w:val="2"/>
          <w:lang w:eastAsia="en-US"/>
        </w:rPr>
      </w:pPr>
      <w:r w:rsidRPr="00531743">
        <w:rPr>
          <w:rFonts w:ascii="Arial" w:eastAsia="Calibri" w:hAnsi="Arial" w:cs="Arial"/>
          <w:kern w:val="2"/>
          <w:lang w:eastAsia="en-US"/>
        </w:rPr>
        <w:t xml:space="preserve">Early help is support for children of all ages that improves a family’s resilience and outcomes or reduces the chance of a problem getting worse. It is not an individual service, but a system of support delivered by local authorities and their partners working together and taking collective responsibility to provide the right provision in their area. Some early help is provided through “universal services”, such as education and health services. They are universal services because they are available to all families, regardless of their needs. </w:t>
      </w:r>
    </w:p>
    <w:p w14:paraId="35AAA762" w14:textId="77777777" w:rsidR="00531743" w:rsidRDefault="00531743" w:rsidP="00531743">
      <w:pPr>
        <w:spacing w:line="259" w:lineRule="auto"/>
        <w:rPr>
          <w:rFonts w:ascii="Arial" w:eastAsia="Calibri" w:hAnsi="Arial" w:cs="Arial"/>
          <w:kern w:val="2"/>
          <w:lang w:eastAsia="en-US"/>
        </w:rPr>
      </w:pPr>
    </w:p>
    <w:p w14:paraId="6EE421B5" w14:textId="2EED40EF" w:rsidR="00531743" w:rsidRDefault="00531743" w:rsidP="00531743">
      <w:pPr>
        <w:spacing w:line="259" w:lineRule="auto"/>
        <w:rPr>
          <w:rFonts w:ascii="Arial" w:eastAsia="Calibri" w:hAnsi="Arial" w:cs="Arial"/>
          <w:kern w:val="2"/>
          <w:lang w:eastAsia="en-US"/>
        </w:rPr>
      </w:pPr>
      <w:r w:rsidRPr="00531743">
        <w:rPr>
          <w:rFonts w:ascii="Arial" w:eastAsia="Calibri" w:hAnsi="Arial" w:cs="Arial"/>
          <w:kern w:val="2"/>
          <w:lang w:eastAsia="en-US"/>
        </w:rPr>
        <w:t>Other early help services are coordinated by a local authority and/or their partners to address specific concerns within a family and can be described as targeted early help</w:t>
      </w:r>
      <w:r w:rsidR="009E7E33">
        <w:rPr>
          <w:rFonts w:ascii="Arial" w:eastAsia="Calibri" w:hAnsi="Arial" w:cs="Arial"/>
          <w:kern w:val="2"/>
          <w:lang w:eastAsia="en-US"/>
        </w:rPr>
        <w:t xml:space="preserve"> </w:t>
      </w:r>
      <w:r w:rsidR="005D4D16">
        <w:rPr>
          <w:rFonts w:ascii="Arial" w:eastAsia="Calibri" w:hAnsi="Arial" w:cs="Arial"/>
          <w:kern w:val="2"/>
          <w:lang w:eastAsia="en-US"/>
        </w:rPr>
        <w:t>/</w:t>
      </w:r>
      <w:r w:rsidR="009E7E33">
        <w:rPr>
          <w:rFonts w:ascii="Arial" w:eastAsia="Calibri" w:hAnsi="Arial" w:cs="Arial"/>
          <w:kern w:val="2"/>
          <w:lang w:eastAsia="en-US"/>
        </w:rPr>
        <w:t xml:space="preserve"> </w:t>
      </w:r>
      <w:r w:rsidR="009E7E33" w:rsidRPr="009E7E33">
        <w:rPr>
          <w:rFonts w:ascii="Arial" w:eastAsia="Calibri" w:hAnsi="Arial" w:cs="Arial"/>
          <w:kern w:val="2"/>
          <w:highlight w:val="yellow"/>
          <w:lang w:eastAsia="en-US"/>
        </w:rPr>
        <w:t>F</w:t>
      </w:r>
      <w:r w:rsidR="005D4D16" w:rsidRPr="009E7E33">
        <w:rPr>
          <w:rFonts w:ascii="Arial" w:eastAsia="Calibri" w:hAnsi="Arial" w:cs="Arial"/>
          <w:kern w:val="2"/>
          <w:highlight w:val="yellow"/>
          <w:lang w:eastAsia="en-US"/>
        </w:rPr>
        <w:t xml:space="preserve">amily </w:t>
      </w:r>
      <w:r w:rsidR="009E7E33" w:rsidRPr="009E7E33">
        <w:rPr>
          <w:rFonts w:ascii="Arial" w:eastAsia="Calibri" w:hAnsi="Arial" w:cs="Arial"/>
          <w:kern w:val="2"/>
          <w:highlight w:val="yellow"/>
          <w:lang w:eastAsia="en-US"/>
        </w:rPr>
        <w:t>H</w:t>
      </w:r>
      <w:r w:rsidR="005D4D16" w:rsidRPr="009E7E33">
        <w:rPr>
          <w:rFonts w:ascii="Arial" w:eastAsia="Calibri" w:hAnsi="Arial" w:cs="Arial"/>
          <w:kern w:val="2"/>
          <w:highlight w:val="yellow"/>
          <w:lang w:eastAsia="en-US"/>
        </w:rPr>
        <w:t>elp</w:t>
      </w:r>
      <w:r w:rsidRPr="00531743">
        <w:rPr>
          <w:rFonts w:ascii="Arial" w:eastAsia="Calibri" w:hAnsi="Arial" w:cs="Arial"/>
          <w:kern w:val="2"/>
          <w:lang w:eastAsia="en-US"/>
        </w:rPr>
        <w:t xml:space="preserve">. Examples of these include parenting support, mental health support, youth services, youth offending teams and housing and employment services. </w:t>
      </w:r>
    </w:p>
    <w:p w14:paraId="40EE050E" w14:textId="77777777" w:rsidR="00531743" w:rsidRDefault="00531743" w:rsidP="00531743">
      <w:pPr>
        <w:spacing w:line="259" w:lineRule="auto"/>
        <w:rPr>
          <w:rFonts w:ascii="Arial" w:eastAsia="Calibri" w:hAnsi="Arial" w:cs="Arial"/>
          <w:kern w:val="2"/>
          <w:lang w:eastAsia="en-US"/>
        </w:rPr>
      </w:pPr>
    </w:p>
    <w:p w14:paraId="0644BDEF" w14:textId="1D2C8928" w:rsidR="00531743" w:rsidRPr="00531743" w:rsidRDefault="00531743" w:rsidP="00531743">
      <w:pPr>
        <w:spacing w:line="259" w:lineRule="auto"/>
        <w:rPr>
          <w:rFonts w:ascii="Arial" w:eastAsia="Calibri" w:hAnsi="Arial" w:cs="Arial"/>
          <w:color w:val="000000"/>
          <w:kern w:val="2"/>
          <w:lang w:eastAsia="en-US"/>
        </w:rPr>
      </w:pPr>
      <w:r w:rsidRPr="00531743">
        <w:rPr>
          <w:rFonts w:ascii="Arial" w:eastAsia="Calibri" w:hAnsi="Arial" w:cs="Arial"/>
          <w:kern w:val="2"/>
          <w:lang w:eastAsia="en-US"/>
        </w:rPr>
        <w:t>Early help may be appropriate for children and families who have several needs, or whose circumstances might make them more vulnerable. It is a voluntary approach, requiring the family’s consent to receive support and services offered. These may be provided before and/or after statutory intervention</w:t>
      </w:r>
      <w:r w:rsidR="007040B1">
        <w:rPr>
          <w:rFonts w:ascii="Arial" w:eastAsia="Calibri" w:hAnsi="Arial" w:cs="Arial"/>
          <w:kern w:val="2"/>
          <w:lang w:eastAsia="en-US"/>
        </w:rPr>
        <w:t xml:space="preserve"> </w:t>
      </w:r>
      <w:r>
        <w:rPr>
          <w:rFonts w:ascii="Arial" w:eastAsia="Calibri" w:hAnsi="Arial" w:cs="Arial"/>
          <w:kern w:val="2"/>
          <w:lang w:eastAsia="en-US"/>
        </w:rPr>
        <w:t>(W</w:t>
      </w:r>
      <w:r w:rsidR="00FA4287">
        <w:rPr>
          <w:rFonts w:ascii="Arial" w:eastAsia="Calibri" w:hAnsi="Arial" w:cs="Arial"/>
          <w:kern w:val="2"/>
          <w:lang w:eastAsia="en-US"/>
        </w:rPr>
        <w:t xml:space="preserve">orking </w:t>
      </w:r>
      <w:r>
        <w:rPr>
          <w:rFonts w:ascii="Arial" w:eastAsia="Calibri" w:hAnsi="Arial" w:cs="Arial"/>
          <w:kern w:val="2"/>
          <w:lang w:eastAsia="en-US"/>
        </w:rPr>
        <w:t>T</w:t>
      </w:r>
      <w:r w:rsidR="00FA4287">
        <w:rPr>
          <w:rFonts w:ascii="Arial" w:eastAsia="Calibri" w:hAnsi="Arial" w:cs="Arial"/>
          <w:kern w:val="2"/>
          <w:lang w:eastAsia="en-US"/>
        </w:rPr>
        <w:t>ogether to Safeguard Children</w:t>
      </w:r>
      <w:r>
        <w:rPr>
          <w:rFonts w:ascii="Arial" w:eastAsia="Calibri" w:hAnsi="Arial" w:cs="Arial"/>
          <w:kern w:val="2"/>
          <w:lang w:eastAsia="en-US"/>
        </w:rPr>
        <w:t xml:space="preserve"> </w:t>
      </w:r>
      <w:r w:rsidRPr="00EA3D2D">
        <w:rPr>
          <w:rFonts w:ascii="Arial" w:eastAsia="Calibri" w:hAnsi="Arial" w:cs="Arial"/>
          <w:kern w:val="2"/>
          <w:highlight w:val="yellow"/>
          <w:lang w:eastAsia="en-US"/>
        </w:rPr>
        <w:t>202</w:t>
      </w:r>
      <w:r w:rsidR="00EA3D2D" w:rsidRPr="00EA3D2D">
        <w:rPr>
          <w:rFonts w:ascii="Arial" w:eastAsia="Calibri" w:hAnsi="Arial" w:cs="Arial"/>
          <w:kern w:val="2"/>
          <w:highlight w:val="yellow"/>
          <w:lang w:eastAsia="en-US"/>
        </w:rPr>
        <w:t>6</w:t>
      </w:r>
      <w:r>
        <w:rPr>
          <w:rFonts w:ascii="Arial" w:eastAsia="Calibri" w:hAnsi="Arial" w:cs="Arial"/>
          <w:kern w:val="2"/>
          <w:lang w:eastAsia="en-US"/>
        </w:rPr>
        <w:t>)</w:t>
      </w:r>
      <w:r w:rsidR="007040B1">
        <w:rPr>
          <w:rFonts w:ascii="Arial" w:eastAsia="Calibri" w:hAnsi="Arial" w:cs="Arial"/>
          <w:kern w:val="2"/>
          <w:lang w:eastAsia="en-US"/>
        </w:rPr>
        <w:t>.</w:t>
      </w:r>
    </w:p>
    <w:p w14:paraId="1637371E" w14:textId="069FB6A4" w:rsidR="00865D2F" w:rsidRPr="00B142A3" w:rsidRDefault="00531743" w:rsidP="00865D2F">
      <w:pPr>
        <w:pStyle w:val="pf0"/>
        <w:rPr>
          <w:rFonts w:ascii="Arial" w:hAnsi="Arial" w:cs="Arial"/>
        </w:rPr>
      </w:pPr>
      <w:r w:rsidRPr="00531743">
        <w:rPr>
          <w:rStyle w:val="cf01"/>
          <w:rFonts w:ascii="Arial" w:hAnsi="Arial" w:cs="Arial"/>
          <w:sz w:val="24"/>
          <w:szCs w:val="24"/>
          <w:highlight w:val="green"/>
        </w:rPr>
        <w:t xml:space="preserve">[School name] </w:t>
      </w:r>
      <w:r w:rsidRPr="00B142A3">
        <w:rPr>
          <w:rStyle w:val="cf01"/>
          <w:rFonts w:ascii="Arial" w:hAnsi="Arial" w:cs="Arial"/>
          <w:sz w:val="24"/>
          <w:szCs w:val="24"/>
        </w:rPr>
        <w:t>will support</w:t>
      </w:r>
      <w:r w:rsidR="00865D2F" w:rsidRPr="00B142A3">
        <w:rPr>
          <w:rStyle w:val="cf01"/>
          <w:rFonts w:ascii="Arial" w:hAnsi="Arial" w:cs="Arial"/>
          <w:sz w:val="24"/>
          <w:szCs w:val="24"/>
        </w:rPr>
        <w:t xml:space="preserve"> local organisations and agencies </w:t>
      </w:r>
      <w:r w:rsidRPr="00B142A3">
        <w:rPr>
          <w:rStyle w:val="cf01"/>
          <w:rFonts w:ascii="Arial" w:hAnsi="Arial" w:cs="Arial"/>
          <w:sz w:val="24"/>
          <w:szCs w:val="24"/>
        </w:rPr>
        <w:t xml:space="preserve">to </w:t>
      </w:r>
      <w:r w:rsidR="00865D2F" w:rsidRPr="00B142A3">
        <w:rPr>
          <w:rStyle w:val="cf01"/>
          <w:rFonts w:ascii="Arial" w:hAnsi="Arial" w:cs="Arial"/>
          <w:sz w:val="24"/>
          <w:szCs w:val="24"/>
        </w:rPr>
        <w:t>work together to</w:t>
      </w:r>
      <w:r w:rsidRPr="00B142A3">
        <w:rPr>
          <w:rStyle w:val="cf01"/>
          <w:rFonts w:ascii="Arial" w:hAnsi="Arial" w:cs="Arial"/>
          <w:sz w:val="24"/>
          <w:szCs w:val="24"/>
        </w:rPr>
        <w:t xml:space="preserve"> support families within the </w:t>
      </w:r>
      <w:r w:rsidRPr="00C95CFB">
        <w:rPr>
          <w:rStyle w:val="cf01"/>
          <w:rFonts w:ascii="Arial" w:hAnsi="Arial" w:cs="Arial"/>
          <w:sz w:val="24"/>
          <w:szCs w:val="24"/>
        </w:rPr>
        <w:t>early help</w:t>
      </w:r>
      <w:r w:rsidR="009E7E33" w:rsidRPr="00C95CFB">
        <w:rPr>
          <w:rStyle w:val="cf01"/>
          <w:rFonts w:ascii="Arial" w:hAnsi="Arial" w:cs="Arial"/>
          <w:sz w:val="24"/>
          <w:szCs w:val="24"/>
        </w:rPr>
        <w:t xml:space="preserve"> / </w:t>
      </w:r>
      <w:r w:rsidR="009E7E33" w:rsidRPr="009E7E33">
        <w:rPr>
          <w:rStyle w:val="cf01"/>
          <w:rFonts w:ascii="Arial" w:hAnsi="Arial" w:cs="Arial"/>
          <w:sz w:val="24"/>
          <w:szCs w:val="24"/>
          <w:highlight w:val="yellow"/>
        </w:rPr>
        <w:t xml:space="preserve">Family Help </w:t>
      </w:r>
      <w:r w:rsidRPr="00C95CFB">
        <w:rPr>
          <w:rStyle w:val="cf01"/>
          <w:rFonts w:ascii="Arial" w:hAnsi="Arial" w:cs="Arial"/>
          <w:sz w:val="24"/>
          <w:szCs w:val="24"/>
        </w:rPr>
        <w:t>service</w:t>
      </w:r>
      <w:r w:rsidRPr="00B142A3">
        <w:rPr>
          <w:rStyle w:val="cf01"/>
          <w:rFonts w:ascii="Arial" w:hAnsi="Arial" w:cs="Arial"/>
          <w:sz w:val="24"/>
          <w:szCs w:val="24"/>
        </w:rPr>
        <w:t xml:space="preserve"> and will</w:t>
      </w:r>
      <w:r w:rsidR="00FA4287">
        <w:rPr>
          <w:rStyle w:val="cf01"/>
          <w:rFonts w:ascii="Arial" w:hAnsi="Arial" w:cs="Arial"/>
          <w:sz w:val="24"/>
          <w:szCs w:val="24"/>
        </w:rPr>
        <w:t>:</w:t>
      </w:r>
    </w:p>
    <w:p w14:paraId="5F4A43B4" w14:textId="538EE4BF" w:rsidR="00865D2F" w:rsidRPr="00B142A3" w:rsidRDefault="00B142A3" w:rsidP="00075BB6">
      <w:pPr>
        <w:pStyle w:val="pf1"/>
        <w:numPr>
          <w:ilvl w:val="0"/>
          <w:numId w:val="52"/>
        </w:numPr>
        <w:rPr>
          <w:rFonts w:ascii="Arial" w:hAnsi="Arial" w:cs="Arial"/>
        </w:rPr>
      </w:pPr>
      <w:r>
        <w:rPr>
          <w:rStyle w:val="cf01"/>
          <w:rFonts w:ascii="Arial" w:hAnsi="Arial" w:cs="Arial"/>
          <w:sz w:val="24"/>
          <w:szCs w:val="24"/>
        </w:rPr>
        <w:t>I</w:t>
      </w:r>
      <w:r w:rsidR="00865D2F" w:rsidRPr="00B142A3">
        <w:rPr>
          <w:rStyle w:val="cf01"/>
          <w:rFonts w:ascii="Arial" w:hAnsi="Arial" w:cs="Arial"/>
          <w:sz w:val="24"/>
          <w:szCs w:val="24"/>
        </w:rPr>
        <w:t xml:space="preserve">dentify children and families who would benefit from </w:t>
      </w:r>
      <w:r w:rsidR="00755D3B" w:rsidRPr="00755D3B">
        <w:rPr>
          <w:rStyle w:val="cf01"/>
          <w:rFonts w:ascii="Arial" w:hAnsi="Arial" w:cs="Arial"/>
          <w:sz w:val="24"/>
          <w:szCs w:val="24"/>
          <w:highlight w:val="yellow"/>
        </w:rPr>
        <w:t>community based and/or targeted</w:t>
      </w:r>
      <w:r w:rsidR="00755D3B">
        <w:rPr>
          <w:rStyle w:val="cf01"/>
          <w:rFonts w:ascii="Arial" w:hAnsi="Arial" w:cs="Arial"/>
          <w:sz w:val="24"/>
          <w:szCs w:val="24"/>
        </w:rPr>
        <w:t xml:space="preserve"> </w:t>
      </w:r>
      <w:r w:rsidR="00865D2F" w:rsidRPr="00B142A3">
        <w:rPr>
          <w:rStyle w:val="cf01"/>
          <w:rFonts w:ascii="Arial" w:hAnsi="Arial" w:cs="Arial"/>
          <w:sz w:val="24"/>
          <w:szCs w:val="24"/>
        </w:rPr>
        <w:t>early help</w:t>
      </w:r>
      <w:r w:rsidR="00647108">
        <w:rPr>
          <w:rStyle w:val="cf01"/>
          <w:rFonts w:ascii="Arial" w:hAnsi="Arial" w:cs="Arial"/>
          <w:sz w:val="24"/>
          <w:szCs w:val="24"/>
        </w:rPr>
        <w:t>.</w:t>
      </w:r>
    </w:p>
    <w:p w14:paraId="3F142702" w14:textId="5D0A1AB3" w:rsidR="00865D2F" w:rsidRPr="00B142A3" w:rsidRDefault="00B142A3" w:rsidP="00075BB6">
      <w:pPr>
        <w:pStyle w:val="pf1"/>
        <w:numPr>
          <w:ilvl w:val="0"/>
          <w:numId w:val="52"/>
        </w:numPr>
        <w:rPr>
          <w:rFonts w:ascii="Arial" w:hAnsi="Arial" w:cs="Arial"/>
        </w:rPr>
      </w:pPr>
      <w:r>
        <w:rPr>
          <w:rStyle w:val="cf01"/>
          <w:rFonts w:ascii="Arial" w:hAnsi="Arial" w:cs="Arial"/>
          <w:sz w:val="24"/>
          <w:szCs w:val="24"/>
        </w:rPr>
        <w:t>U</w:t>
      </w:r>
      <w:r w:rsidR="00865D2F" w:rsidRPr="00B142A3">
        <w:rPr>
          <w:rStyle w:val="cf01"/>
          <w:rFonts w:ascii="Arial" w:hAnsi="Arial" w:cs="Arial"/>
          <w:sz w:val="24"/>
          <w:szCs w:val="24"/>
        </w:rPr>
        <w:t xml:space="preserve">ndertake an assessment of the need for </w:t>
      </w:r>
      <w:r w:rsidR="00CC4D18" w:rsidRPr="00755D3B">
        <w:rPr>
          <w:rStyle w:val="cf01"/>
          <w:rFonts w:ascii="Arial" w:hAnsi="Arial" w:cs="Arial"/>
          <w:sz w:val="24"/>
          <w:szCs w:val="24"/>
          <w:highlight w:val="yellow"/>
        </w:rPr>
        <w:t>community based and/or targeted</w:t>
      </w:r>
      <w:r w:rsidR="00CC4D18" w:rsidRPr="00B142A3">
        <w:rPr>
          <w:rStyle w:val="cf01"/>
          <w:rFonts w:ascii="Arial" w:hAnsi="Arial" w:cs="Arial"/>
          <w:sz w:val="24"/>
          <w:szCs w:val="24"/>
        </w:rPr>
        <w:t xml:space="preserve"> </w:t>
      </w:r>
      <w:r w:rsidR="00865D2F" w:rsidRPr="00B142A3">
        <w:rPr>
          <w:rStyle w:val="cf01"/>
          <w:rFonts w:ascii="Arial" w:hAnsi="Arial" w:cs="Arial"/>
          <w:sz w:val="24"/>
          <w:szCs w:val="24"/>
        </w:rPr>
        <w:t>early help which considers the needs of all members of the family</w:t>
      </w:r>
      <w:r w:rsidR="00647108">
        <w:rPr>
          <w:rStyle w:val="cf01"/>
          <w:rFonts w:ascii="Arial" w:hAnsi="Arial" w:cs="Arial"/>
          <w:sz w:val="24"/>
          <w:szCs w:val="24"/>
        </w:rPr>
        <w:t>.</w:t>
      </w:r>
    </w:p>
    <w:p w14:paraId="032950AC" w14:textId="77777777" w:rsidR="00865D2F" w:rsidRPr="00B142A3" w:rsidRDefault="00B142A3" w:rsidP="00075BB6">
      <w:pPr>
        <w:pStyle w:val="pf1"/>
        <w:numPr>
          <w:ilvl w:val="0"/>
          <w:numId w:val="52"/>
        </w:numPr>
        <w:rPr>
          <w:rFonts w:ascii="Arial" w:hAnsi="Arial" w:cs="Arial"/>
        </w:rPr>
      </w:pPr>
      <w:r>
        <w:rPr>
          <w:rStyle w:val="cf01"/>
          <w:rFonts w:ascii="Arial" w:hAnsi="Arial" w:cs="Arial"/>
          <w:sz w:val="24"/>
          <w:szCs w:val="24"/>
        </w:rPr>
        <w:t>E</w:t>
      </w:r>
      <w:r w:rsidR="00865D2F" w:rsidRPr="00B142A3">
        <w:rPr>
          <w:rStyle w:val="cf01"/>
          <w:rFonts w:ascii="Arial" w:hAnsi="Arial" w:cs="Arial"/>
          <w:sz w:val="24"/>
          <w:szCs w:val="24"/>
        </w:rPr>
        <w:t>nsure good ongoing communication, for example, through regular meetings between practitioners who are working with the family</w:t>
      </w:r>
      <w:r w:rsidR="00647108">
        <w:rPr>
          <w:rStyle w:val="cf01"/>
          <w:rFonts w:ascii="Arial" w:hAnsi="Arial" w:cs="Arial"/>
          <w:sz w:val="24"/>
          <w:szCs w:val="24"/>
        </w:rPr>
        <w:t>.</w:t>
      </w:r>
    </w:p>
    <w:p w14:paraId="63087AE6" w14:textId="77777777" w:rsidR="00865D2F" w:rsidRPr="00B142A3" w:rsidRDefault="00B142A3" w:rsidP="00075BB6">
      <w:pPr>
        <w:pStyle w:val="pf1"/>
        <w:numPr>
          <w:ilvl w:val="0"/>
          <w:numId w:val="52"/>
        </w:numPr>
        <w:rPr>
          <w:rFonts w:ascii="Arial" w:hAnsi="Arial" w:cs="Arial"/>
        </w:rPr>
      </w:pPr>
      <w:r>
        <w:rPr>
          <w:rStyle w:val="cf01"/>
          <w:rFonts w:ascii="Arial" w:hAnsi="Arial" w:cs="Arial"/>
          <w:sz w:val="24"/>
          <w:szCs w:val="24"/>
        </w:rPr>
        <w:t>C</w:t>
      </w:r>
      <w:r w:rsidR="00865D2F" w:rsidRPr="00B142A3">
        <w:rPr>
          <w:rStyle w:val="cf01"/>
          <w:rFonts w:ascii="Arial" w:hAnsi="Arial" w:cs="Arial"/>
          <w:sz w:val="24"/>
          <w:szCs w:val="24"/>
        </w:rPr>
        <w:t>o-ordinate and/or provide support as part of a plan to improve outcomes. This plan will be designed together with the child and family and updated as and when the child and family needs chang</w:t>
      </w:r>
      <w:r w:rsidR="00FA4287">
        <w:rPr>
          <w:rStyle w:val="cf01"/>
          <w:rFonts w:ascii="Arial" w:hAnsi="Arial" w:cs="Arial"/>
          <w:sz w:val="24"/>
          <w:szCs w:val="24"/>
        </w:rPr>
        <w:t>e</w:t>
      </w:r>
      <w:r w:rsidR="00647108">
        <w:rPr>
          <w:rStyle w:val="cf01"/>
          <w:rFonts w:ascii="Arial" w:hAnsi="Arial" w:cs="Arial"/>
          <w:sz w:val="24"/>
          <w:szCs w:val="24"/>
        </w:rPr>
        <w:t>.</w:t>
      </w:r>
    </w:p>
    <w:p w14:paraId="0CA47001" w14:textId="67C19181" w:rsidR="006D56EE" w:rsidRPr="00B94629" w:rsidRDefault="00B142A3" w:rsidP="00B94629">
      <w:pPr>
        <w:pStyle w:val="pf1"/>
        <w:numPr>
          <w:ilvl w:val="0"/>
          <w:numId w:val="52"/>
        </w:numPr>
        <w:rPr>
          <w:rFonts w:ascii="Arial" w:hAnsi="Arial" w:cs="Arial"/>
        </w:rPr>
      </w:pPr>
      <w:r>
        <w:rPr>
          <w:rStyle w:val="cf01"/>
          <w:rFonts w:ascii="Arial" w:hAnsi="Arial" w:cs="Arial"/>
          <w:sz w:val="24"/>
          <w:szCs w:val="24"/>
        </w:rPr>
        <w:t>E</w:t>
      </w:r>
      <w:r w:rsidR="00865D2F" w:rsidRPr="00B142A3">
        <w:rPr>
          <w:rStyle w:val="cf01"/>
          <w:rFonts w:ascii="Arial" w:hAnsi="Arial" w:cs="Arial"/>
          <w:sz w:val="24"/>
          <w:szCs w:val="24"/>
        </w:rPr>
        <w:t>ngage effectively with families and their family network, making use of family group decision-making</w:t>
      </w:r>
      <w:r w:rsidR="00FA4287">
        <w:rPr>
          <w:rStyle w:val="cf01"/>
          <w:rFonts w:ascii="Arial" w:hAnsi="Arial" w:cs="Arial"/>
          <w:sz w:val="24"/>
          <w:szCs w:val="24"/>
        </w:rPr>
        <w:t xml:space="preserve"> </w:t>
      </w:r>
      <w:r w:rsidR="00865D2F" w:rsidRPr="00B142A3">
        <w:rPr>
          <w:rStyle w:val="cf01"/>
          <w:rFonts w:ascii="Arial" w:hAnsi="Arial" w:cs="Arial"/>
          <w:sz w:val="24"/>
          <w:szCs w:val="24"/>
        </w:rPr>
        <w:t>to help meet the needs of the child</w:t>
      </w:r>
      <w:r>
        <w:rPr>
          <w:rStyle w:val="cf01"/>
          <w:rFonts w:ascii="Arial" w:hAnsi="Arial" w:cs="Arial"/>
          <w:sz w:val="24"/>
          <w:szCs w:val="24"/>
        </w:rPr>
        <w:t>.</w:t>
      </w:r>
    </w:p>
    <w:p w14:paraId="1B699CF3" w14:textId="25265371" w:rsidR="00833C73" w:rsidRDefault="00833C73" w:rsidP="00833C73">
      <w:pPr>
        <w:ind w:right="26"/>
        <w:jc w:val="both"/>
        <w:rPr>
          <w:rFonts w:ascii="Arial" w:hAnsi="Arial" w:cs="Arial"/>
          <w:b/>
          <w:sz w:val="28"/>
          <w:szCs w:val="28"/>
        </w:rPr>
      </w:pPr>
      <w:r>
        <w:rPr>
          <w:rFonts w:ascii="Arial" w:hAnsi="Arial" w:cs="Arial"/>
          <w:b/>
          <w:sz w:val="28"/>
          <w:szCs w:val="28"/>
        </w:rPr>
        <w:t xml:space="preserve">20. </w:t>
      </w:r>
      <w:r w:rsidRPr="005A4692">
        <w:rPr>
          <w:rFonts w:ascii="Arial" w:hAnsi="Arial" w:cs="Arial"/>
          <w:b/>
          <w:sz w:val="28"/>
          <w:szCs w:val="28"/>
        </w:rPr>
        <w:t xml:space="preserve">Identifying </w:t>
      </w:r>
      <w:r>
        <w:rPr>
          <w:rFonts w:ascii="Arial" w:hAnsi="Arial" w:cs="Arial"/>
          <w:b/>
          <w:sz w:val="28"/>
          <w:szCs w:val="28"/>
        </w:rPr>
        <w:t>C</w:t>
      </w:r>
      <w:r w:rsidRPr="005A4692">
        <w:rPr>
          <w:rFonts w:ascii="Arial" w:hAnsi="Arial" w:cs="Arial"/>
          <w:b/>
          <w:sz w:val="28"/>
          <w:szCs w:val="28"/>
        </w:rPr>
        <w:t xml:space="preserve">hildren and </w:t>
      </w:r>
      <w:r>
        <w:rPr>
          <w:rFonts w:ascii="Arial" w:hAnsi="Arial" w:cs="Arial"/>
          <w:b/>
          <w:sz w:val="28"/>
          <w:szCs w:val="28"/>
        </w:rPr>
        <w:t>Y</w:t>
      </w:r>
      <w:r w:rsidRPr="005A4692">
        <w:rPr>
          <w:rFonts w:ascii="Arial" w:hAnsi="Arial" w:cs="Arial"/>
          <w:b/>
          <w:sz w:val="28"/>
          <w:szCs w:val="28"/>
        </w:rPr>
        <w:t xml:space="preserve">oung </w:t>
      </w:r>
      <w:r>
        <w:rPr>
          <w:rFonts w:ascii="Arial" w:hAnsi="Arial" w:cs="Arial"/>
          <w:b/>
          <w:sz w:val="28"/>
          <w:szCs w:val="28"/>
        </w:rPr>
        <w:t>P</w:t>
      </w:r>
      <w:r w:rsidRPr="005A4692">
        <w:rPr>
          <w:rFonts w:ascii="Arial" w:hAnsi="Arial" w:cs="Arial"/>
          <w:b/>
          <w:sz w:val="28"/>
          <w:szCs w:val="28"/>
        </w:rPr>
        <w:t xml:space="preserve">eople who are </w:t>
      </w:r>
      <w:r>
        <w:rPr>
          <w:rFonts w:ascii="Arial" w:hAnsi="Arial" w:cs="Arial"/>
          <w:b/>
          <w:sz w:val="28"/>
          <w:szCs w:val="28"/>
        </w:rPr>
        <w:t>S</w:t>
      </w:r>
      <w:r w:rsidRPr="005A4692">
        <w:rPr>
          <w:rFonts w:ascii="Arial" w:hAnsi="Arial" w:cs="Arial"/>
          <w:b/>
          <w:sz w:val="28"/>
          <w:szCs w:val="28"/>
        </w:rPr>
        <w:t xml:space="preserve">uffering or </w:t>
      </w:r>
      <w:r>
        <w:rPr>
          <w:rFonts w:ascii="Arial" w:hAnsi="Arial" w:cs="Arial"/>
          <w:b/>
          <w:sz w:val="28"/>
          <w:szCs w:val="28"/>
        </w:rPr>
        <w:t>L</w:t>
      </w:r>
      <w:r w:rsidRPr="005A4692">
        <w:rPr>
          <w:rFonts w:ascii="Arial" w:hAnsi="Arial" w:cs="Arial"/>
          <w:b/>
          <w:sz w:val="28"/>
          <w:szCs w:val="28"/>
        </w:rPr>
        <w:t xml:space="preserve">ikely to </w:t>
      </w:r>
      <w:r>
        <w:rPr>
          <w:rFonts w:ascii="Arial" w:hAnsi="Arial" w:cs="Arial"/>
          <w:b/>
          <w:sz w:val="28"/>
          <w:szCs w:val="28"/>
        </w:rPr>
        <w:t>S</w:t>
      </w:r>
      <w:r w:rsidRPr="005A4692">
        <w:rPr>
          <w:rFonts w:ascii="Arial" w:hAnsi="Arial" w:cs="Arial"/>
          <w:b/>
          <w:sz w:val="28"/>
          <w:szCs w:val="28"/>
        </w:rPr>
        <w:t xml:space="preserve">uffer </w:t>
      </w:r>
      <w:r>
        <w:rPr>
          <w:rFonts w:ascii="Arial" w:hAnsi="Arial" w:cs="Arial"/>
          <w:b/>
          <w:sz w:val="28"/>
          <w:szCs w:val="28"/>
        </w:rPr>
        <w:t>S</w:t>
      </w:r>
      <w:r w:rsidRPr="005A4692">
        <w:rPr>
          <w:rFonts w:ascii="Arial" w:hAnsi="Arial" w:cs="Arial"/>
          <w:b/>
          <w:sz w:val="28"/>
          <w:szCs w:val="28"/>
        </w:rPr>
        <w:t xml:space="preserve">ignificant </w:t>
      </w:r>
      <w:r>
        <w:rPr>
          <w:rFonts w:ascii="Arial" w:hAnsi="Arial" w:cs="Arial"/>
          <w:b/>
          <w:sz w:val="28"/>
          <w:szCs w:val="28"/>
        </w:rPr>
        <w:t>H</w:t>
      </w:r>
      <w:r w:rsidRPr="005A4692">
        <w:rPr>
          <w:rFonts w:ascii="Arial" w:hAnsi="Arial" w:cs="Arial"/>
          <w:b/>
          <w:sz w:val="28"/>
          <w:szCs w:val="28"/>
        </w:rPr>
        <w:t>a</w:t>
      </w:r>
      <w:r w:rsidR="00AF1FD4">
        <w:rPr>
          <w:rFonts w:ascii="Arial" w:hAnsi="Arial" w:cs="Arial"/>
          <w:b/>
          <w:sz w:val="28"/>
          <w:szCs w:val="28"/>
        </w:rPr>
        <w:t xml:space="preserve">rm </w:t>
      </w:r>
      <w:r w:rsidR="00A23F0B" w:rsidRPr="00A23F0B">
        <w:rPr>
          <w:rFonts w:ascii="Arial" w:hAnsi="Arial" w:cs="Arial"/>
          <w:b/>
          <w:sz w:val="28"/>
          <w:szCs w:val="28"/>
        </w:rPr>
        <w:t xml:space="preserve">/ </w:t>
      </w:r>
      <w:r w:rsidR="00A23F0B" w:rsidRPr="00A23F0B">
        <w:rPr>
          <w:rFonts w:ascii="Arial" w:hAnsi="Arial" w:cs="Arial"/>
          <w:b/>
          <w:sz w:val="28"/>
          <w:szCs w:val="28"/>
          <w:highlight w:val="yellow"/>
        </w:rPr>
        <w:t>Statutory children’s social care assessments and services</w:t>
      </w:r>
    </w:p>
    <w:p w14:paraId="3DB6CDCD" w14:textId="77777777" w:rsidR="00833C73" w:rsidRDefault="00833C73" w:rsidP="002E1E1F">
      <w:pPr>
        <w:jc w:val="both"/>
        <w:rPr>
          <w:rFonts w:ascii="Arial" w:hAnsi="Arial" w:cs="Arial"/>
          <w:b/>
          <w:sz w:val="28"/>
          <w:szCs w:val="28"/>
        </w:rPr>
      </w:pPr>
    </w:p>
    <w:p w14:paraId="107191DD" w14:textId="6195DC3F" w:rsidR="00205FDE" w:rsidRPr="00895202" w:rsidRDefault="006C54E9" w:rsidP="00205FDE">
      <w:pPr>
        <w:rPr>
          <w:rFonts w:ascii="Arial" w:hAnsi="Arial" w:cs="Arial"/>
          <w:highlight w:val="yellow"/>
        </w:rPr>
      </w:pPr>
      <w:r w:rsidRPr="00895202">
        <w:rPr>
          <w:rFonts w:ascii="Arial" w:hAnsi="Arial" w:cs="Arial"/>
          <w:highlight w:val="yellow"/>
        </w:rPr>
        <w:lastRenderedPageBreak/>
        <w:t>Our</w:t>
      </w:r>
      <w:r w:rsidR="00205FDE" w:rsidRPr="00895202">
        <w:rPr>
          <w:rFonts w:ascii="Arial" w:hAnsi="Arial" w:cs="Arial"/>
          <w:highlight w:val="yellow"/>
        </w:rPr>
        <w:t xml:space="preserve"> staff are aware of the indicators of abuse, neglect, exploitation and modern slavery and understand that children can be at risk of harm inside and outside of the school/college, inside and outside of home and online.</w:t>
      </w:r>
    </w:p>
    <w:p w14:paraId="1AE38E44" w14:textId="77777777" w:rsidR="005108FA" w:rsidRPr="00895202" w:rsidRDefault="005108FA" w:rsidP="00205FDE">
      <w:pPr>
        <w:rPr>
          <w:rFonts w:ascii="Arial" w:hAnsi="Arial" w:cs="Arial"/>
          <w:highlight w:val="yellow"/>
        </w:rPr>
      </w:pPr>
    </w:p>
    <w:p w14:paraId="2ABFB510" w14:textId="3372963B" w:rsidR="006C54E9" w:rsidRPr="00895202" w:rsidRDefault="006C54E9" w:rsidP="006C54E9">
      <w:pPr>
        <w:rPr>
          <w:rFonts w:ascii="Arial" w:hAnsi="Arial" w:cs="Arial"/>
          <w:highlight w:val="yellow"/>
        </w:rPr>
      </w:pPr>
      <w:r w:rsidRPr="00895202">
        <w:rPr>
          <w:rFonts w:ascii="Arial" w:hAnsi="Arial" w:cs="Arial"/>
          <w:highlight w:val="yellow"/>
        </w:rPr>
        <w:t xml:space="preserve">Our staff, but especially the </w:t>
      </w:r>
      <w:r w:rsidR="004D5705">
        <w:rPr>
          <w:rFonts w:ascii="Arial" w:hAnsi="Arial" w:cs="Arial"/>
          <w:highlight w:val="yellow"/>
        </w:rPr>
        <w:t>DSL</w:t>
      </w:r>
      <w:r w:rsidRPr="00895202">
        <w:rPr>
          <w:rFonts w:ascii="Arial" w:hAnsi="Arial" w:cs="Arial"/>
          <w:highlight w:val="yellow"/>
        </w:rPr>
        <w:t xml:space="preserve"> (and deputies) consider whether children are at risk of abuse or exploitation in situations outside their families. They are aware that extra familial harms take a variety of different forms and children can be vulnerable to multiple harms including (but not limited to) </w:t>
      </w:r>
    </w:p>
    <w:p w14:paraId="7D3C9A07" w14:textId="77777777" w:rsidR="006C54E9" w:rsidRPr="00895202" w:rsidRDefault="006C54E9" w:rsidP="00075BB6">
      <w:pPr>
        <w:pStyle w:val="ListParagraph"/>
        <w:numPr>
          <w:ilvl w:val="0"/>
          <w:numId w:val="65"/>
        </w:numPr>
        <w:rPr>
          <w:rFonts w:ascii="Arial" w:hAnsi="Arial" w:cs="Arial"/>
          <w:highlight w:val="yellow"/>
        </w:rPr>
      </w:pPr>
      <w:r w:rsidRPr="00895202">
        <w:rPr>
          <w:rFonts w:ascii="Arial" w:hAnsi="Arial" w:cs="Arial"/>
          <w:highlight w:val="yellow"/>
        </w:rPr>
        <w:t xml:space="preserve">sexual abuse (including harassment and exploitation), </w:t>
      </w:r>
    </w:p>
    <w:p w14:paraId="0FC1D452" w14:textId="2CEB614E" w:rsidR="006C54E9" w:rsidRPr="00895202" w:rsidRDefault="006C54E9" w:rsidP="00075BB6">
      <w:pPr>
        <w:pStyle w:val="ListParagraph"/>
        <w:numPr>
          <w:ilvl w:val="0"/>
          <w:numId w:val="65"/>
        </w:numPr>
        <w:rPr>
          <w:rFonts w:ascii="Arial" w:hAnsi="Arial" w:cs="Arial"/>
          <w:highlight w:val="yellow"/>
        </w:rPr>
      </w:pPr>
      <w:r w:rsidRPr="00895202">
        <w:rPr>
          <w:rFonts w:ascii="Arial" w:hAnsi="Arial" w:cs="Arial"/>
          <w:highlight w:val="yellow"/>
        </w:rPr>
        <w:t>domestic abuse in their own intimate relationships (teenage relationship abuse - including physical, sexual, emotional abuse, and stalking)</w:t>
      </w:r>
      <w:r w:rsidR="00F7542B">
        <w:rPr>
          <w:rFonts w:ascii="Arial" w:hAnsi="Arial" w:cs="Arial"/>
          <w:highlight w:val="yellow"/>
        </w:rPr>
        <w:t>,</w:t>
      </w:r>
    </w:p>
    <w:p w14:paraId="510FB579" w14:textId="77777777" w:rsidR="006C54E9" w:rsidRPr="00895202" w:rsidRDefault="006C54E9" w:rsidP="00075BB6">
      <w:pPr>
        <w:pStyle w:val="ListParagraph"/>
        <w:numPr>
          <w:ilvl w:val="0"/>
          <w:numId w:val="65"/>
        </w:numPr>
        <w:rPr>
          <w:rFonts w:ascii="Arial" w:hAnsi="Arial" w:cs="Arial"/>
          <w:highlight w:val="yellow"/>
        </w:rPr>
      </w:pPr>
      <w:r w:rsidRPr="00895202">
        <w:rPr>
          <w:rFonts w:ascii="Arial" w:hAnsi="Arial" w:cs="Arial"/>
          <w:highlight w:val="yellow"/>
        </w:rPr>
        <w:t xml:space="preserve">criminal exploitation (including financial exploitation), </w:t>
      </w:r>
    </w:p>
    <w:p w14:paraId="3AB1196E" w14:textId="4C56EFF6" w:rsidR="002F4B3C" w:rsidRPr="00B94629" w:rsidRDefault="006C54E9" w:rsidP="00B94629">
      <w:pPr>
        <w:pStyle w:val="ListParagraph"/>
        <w:numPr>
          <w:ilvl w:val="0"/>
          <w:numId w:val="65"/>
        </w:numPr>
        <w:rPr>
          <w:rFonts w:ascii="Arial" w:hAnsi="Arial" w:cs="Arial"/>
          <w:highlight w:val="yellow"/>
        </w:rPr>
      </w:pPr>
      <w:r w:rsidRPr="00895202">
        <w:rPr>
          <w:rFonts w:ascii="Arial" w:hAnsi="Arial" w:cs="Arial"/>
          <w:highlight w:val="yellow"/>
        </w:rPr>
        <w:t>serious youth violence, county lines and radicalisation.</w:t>
      </w:r>
    </w:p>
    <w:p w14:paraId="38BCFC31" w14:textId="3341902D" w:rsidR="002F4B3C" w:rsidRPr="002F4B3C" w:rsidRDefault="002F4B3C" w:rsidP="002F4B3C">
      <w:pPr>
        <w:spacing w:before="100" w:beforeAutospacing="1" w:after="100" w:afterAutospacing="1"/>
        <w:rPr>
          <w:rFonts w:ascii="Arial" w:hAnsi="Arial" w:cs="Arial"/>
          <w:highlight w:val="yellow"/>
        </w:rPr>
      </w:pPr>
      <w:r w:rsidRPr="00895202">
        <w:rPr>
          <w:rFonts w:ascii="Arial" w:hAnsi="Arial" w:cs="Arial"/>
          <w:highlight w:val="yellow"/>
        </w:rPr>
        <w:t xml:space="preserve">Our </w:t>
      </w:r>
      <w:r w:rsidRPr="002F4B3C">
        <w:rPr>
          <w:rFonts w:ascii="Arial" w:hAnsi="Arial" w:cs="Arial"/>
          <w:highlight w:val="yellow"/>
        </w:rPr>
        <w:t xml:space="preserve">staff </w:t>
      </w:r>
      <w:r w:rsidRPr="00895202">
        <w:rPr>
          <w:rFonts w:ascii="Arial" w:hAnsi="Arial" w:cs="Arial"/>
          <w:highlight w:val="yellow"/>
        </w:rPr>
        <w:t>are</w:t>
      </w:r>
      <w:r w:rsidRPr="002F4B3C">
        <w:rPr>
          <w:rFonts w:ascii="Arial" w:hAnsi="Arial" w:cs="Arial"/>
          <w:highlight w:val="yellow"/>
        </w:rPr>
        <w:t xml:space="preserve"> aware that technology is a significant component in many safeguarding and wellbeing issues. Children are at risk of abuse and other risks online as well as face to face. In many cases abuse and other risks will take place concurrently both online and offline.  </w:t>
      </w:r>
    </w:p>
    <w:p w14:paraId="5DFFDD99" w14:textId="1F0EE99F" w:rsidR="00676833" w:rsidRPr="00505682" w:rsidRDefault="00041DE7" w:rsidP="00676833">
      <w:pPr>
        <w:rPr>
          <w:rFonts w:ascii="Arial" w:hAnsi="Arial" w:cs="Arial"/>
        </w:rPr>
      </w:pPr>
      <w:r w:rsidRPr="00895202">
        <w:rPr>
          <w:rFonts w:ascii="Arial" w:hAnsi="Arial" w:cs="Arial"/>
          <w:highlight w:val="yellow"/>
        </w:rPr>
        <w:t>Staff are aware that c</w:t>
      </w:r>
      <w:r w:rsidR="00676833" w:rsidRPr="00895202">
        <w:rPr>
          <w:rFonts w:ascii="Arial" w:hAnsi="Arial" w:cs="Arial"/>
          <w:highlight w:val="yellow"/>
        </w:rPr>
        <w:t xml:space="preserve">hildren can also abuse other children online, this can take the form of abusive, harassing, and misogynistic/misandrist messages, the </w:t>
      </w:r>
      <w:r w:rsidR="0059020C" w:rsidRPr="00895202">
        <w:rPr>
          <w:rFonts w:ascii="Arial" w:hAnsi="Arial" w:cs="Arial"/>
          <w:highlight w:val="yellow"/>
        </w:rPr>
        <w:t>non-consensual</w:t>
      </w:r>
      <w:r w:rsidR="00676833" w:rsidRPr="00895202">
        <w:rPr>
          <w:rFonts w:ascii="Arial" w:hAnsi="Arial" w:cs="Arial"/>
          <w:highlight w:val="yellow"/>
        </w:rPr>
        <w:t xml:space="preserve"> making or sharing of nudes or semi-nudes, especially around chat groups, and the sharing of abusive images and pornography to those who do not want to receive such content.</w:t>
      </w:r>
    </w:p>
    <w:p w14:paraId="67A7F425" w14:textId="77777777" w:rsidR="00505682" w:rsidRPr="00505682" w:rsidRDefault="00505682" w:rsidP="00676833">
      <w:pPr>
        <w:rPr>
          <w:rFonts w:ascii="Arial" w:hAnsi="Arial" w:cs="Arial"/>
        </w:rPr>
      </w:pPr>
    </w:p>
    <w:p w14:paraId="50EB5C86" w14:textId="35ECAB21" w:rsidR="00505682" w:rsidRPr="00B25975" w:rsidRDefault="00505682" w:rsidP="00505682">
      <w:pPr>
        <w:rPr>
          <w:rFonts w:ascii="Arial" w:hAnsi="Arial" w:cs="Arial"/>
          <w:highlight w:val="yellow"/>
        </w:rPr>
      </w:pPr>
      <w:r w:rsidRPr="00B25975">
        <w:rPr>
          <w:rFonts w:ascii="Arial" w:hAnsi="Arial" w:cs="Arial"/>
          <w:highlight w:val="yellow"/>
        </w:rPr>
        <w:t>Staff are aware that safeguarding issues often overlap and can put children at risk</w:t>
      </w:r>
      <w:r w:rsidR="00B8074B">
        <w:rPr>
          <w:rFonts w:ascii="Arial" w:hAnsi="Arial" w:cs="Arial"/>
          <w:highlight w:val="yellow"/>
        </w:rPr>
        <w:t xml:space="preserve"> including t</w:t>
      </w:r>
      <w:r w:rsidRPr="00B25975">
        <w:rPr>
          <w:rFonts w:ascii="Arial" w:hAnsi="Arial" w:cs="Arial"/>
          <w:highlight w:val="yellow"/>
        </w:rPr>
        <w:t xml:space="preserve">he following behaviours and indicators </w:t>
      </w:r>
      <w:r w:rsidR="00B8074B">
        <w:rPr>
          <w:rFonts w:ascii="Arial" w:hAnsi="Arial" w:cs="Arial"/>
          <w:highlight w:val="yellow"/>
        </w:rPr>
        <w:t xml:space="preserve">that </w:t>
      </w:r>
      <w:r w:rsidRPr="00B25975">
        <w:rPr>
          <w:rFonts w:ascii="Arial" w:hAnsi="Arial" w:cs="Arial"/>
          <w:highlight w:val="yellow"/>
        </w:rPr>
        <w:t>can be signs that children are at risk:</w:t>
      </w:r>
    </w:p>
    <w:p w14:paraId="59733FC9" w14:textId="77777777" w:rsidR="008B4073" w:rsidRPr="00B25975" w:rsidRDefault="008B4073" w:rsidP="00075BB6">
      <w:pPr>
        <w:pStyle w:val="ListParagraph"/>
        <w:numPr>
          <w:ilvl w:val="0"/>
          <w:numId w:val="66"/>
        </w:numPr>
        <w:spacing w:after="160" w:line="259" w:lineRule="auto"/>
        <w:contextualSpacing/>
        <w:jc w:val="both"/>
        <w:rPr>
          <w:rFonts w:ascii="Arial" w:hAnsi="Arial" w:cs="Arial"/>
          <w:highlight w:val="yellow"/>
        </w:rPr>
      </w:pPr>
      <w:r w:rsidRPr="00B25975">
        <w:rPr>
          <w:rFonts w:ascii="Arial" w:hAnsi="Arial" w:cs="Arial"/>
          <w:highlight w:val="yellow"/>
        </w:rPr>
        <w:t>unexplainable and/or persistent absences from education</w:t>
      </w:r>
    </w:p>
    <w:p w14:paraId="3562EE5E" w14:textId="77777777" w:rsidR="008B4073" w:rsidRPr="00B25975" w:rsidRDefault="008B4073" w:rsidP="00075BB6">
      <w:pPr>
        <w:pStyle w:val="ListParagraph"/>
        <w:numPr>
          <w:ilvl w:val="0"/>
          <w:numId w:val="66"/>
        </w:numPr>
        <w:spacing w:after="160" w:line="259" w:lineRule="auto"/>
        <w:contextualSpacing/>
        <w:jc w:val="both"/>
        <w:rPr>
          <w:rFonts w:ascii="Arial" w:hAnsi="Arial" w:cs="Arial"/>
          <w:highlight w:val="yellow"/>
        </w:rPr>
      </w:pPr>
      <w:r w:rsidRPr="00B25975">
        <w:rPr>
          <w:rFonts w:ascii="Arial" w:hAnsi="Arial" w:cs="Arial"/>
          <w:highlight w:val="yellow"/>
        </w:rPr>
        <w:t>drug taking and/or alcohol misuse</w:t>
      </w:r>
    </w:p>
    <w:p w14:paraId="2F5F58A7" w14:textId="77777777" w:rsidR="008B4073" w:rsidRPr="00B25975" w:rsidRDefault="008B4073" w:rsidP="00075BB6">
      <w:pPr>
        <w:pStyle w:val="ListParagraph"/>
        <w:numPr>
          <w:ilvl w:val="0"/>
          <w:numId w:val="66"/>
        </w:numPr>
        <w:spacing w:after="160" w:line="259" w:lineRule="auto"/>
        <w:contextualSpacing/>
        <w:jc w:val="both"/>
        <w:rPr>
          <w:rFonts w:ascii="Arial" w:hAnsi="Arial" w:cs="Arial"/>
          <w:highlight w:val="yellow"/>
        </w:rPr>
      </w:pPr>
      <w:r w:rsidRPr="00B25975">
        <w:rPr>
          <w:rFonts w:ascii="Arial" w:hAnsi="Arial" w:cs="Arial"/>
          <w:highlight w:val="yellow"/>
        </w:rPr>
        <w:t>serious violence, criminal exploitation (including that linked to county lines), radicalisation, and</w:t>
      </w:r>
    </w:p>
    <w:p w14:paraId="4C25C881" w14:textId="6021D72F" w:rsidR="009135E8" w:rsidRPr="00B25975" w:rsidRDefault="008B4073" w:rsidP="00B94629">
      <w:pPr>
        <w:pStyle w:val="ListParagraph"/>
        <w:numPr>
          <w:ilvl w:val="0"/>
          <w:numId w:val="66"/>
        </w:numPr>
        <w:spacing w:after="160" w:line="259" w:lineRule="auto"/>
        <w:contextualSpacing/>
        <w:jc w:val="both"/>
        <w:rPr>
          <w:rFonts w:ascii="Arial" w:hAnsi="Arial" w:cs="Arial"/>
          <w:highlight w:val="yellow"/>
        </w:rPr>
      </w:pPr>
      <w:r w:rsidRPr="00B25975">
        <w:rPr>
          <w:rFonts w:ascii="Arial" w:hAnsi="Arial" w:cs="Arial"/>
          <w:highlight w:val="yellow"/>
        </w:rPr>
        <w:t>consensual and non-consensual making or sharing of nudes or semi nudes.</w:t>
      </w:r>
    </w:p>
    <w:p w14:paraId="6089DF51" w14:textId="6B355B57" w:rsidR="009135E8" w:rsidRDefault="009135E8" w:rsidP="009135E8">
      <w:pPr>
        <w:ind w:left="720" w:hanging="720"/>
        <w:jc w:val="both"/>
        <w:rPr>
          <w:rFonts w:ascii="Arial" w:hAnsi="Arial" w:cs="Arial"/>
        </w:rPr>
      </w:pPr>
      <w:r w:rsidRPr="00DB4442">
        <w:rPr>
          <w:rFonts w:ascii="Arial" w:hAnsi="Arial" w:cs="Arial"/>
        </w:rPr>
        <w:t xml:space="preserve">Our </w:t>
      </w:r>
      <w:r w:rsidR="001839D7">
        <w:rPr>
          <w:rFonts w:ascii="Arial" w:hAnsi="Arial" w:cs="Arial"/>
        </w:rPr>
        <w:t>procedures</w:t>
      </w:r>
      <w:r w:rsidRPr="00DB4442">
        <w:rPr>
          <w:rFonts w:ascii="Arial" w:hAnsi="Arial" w:cs="Arial"/>
        </w:rPr>
        <w:t xml:space="preserve"> are aligned to </w:t>
      </w:r>
      <w:r w:rsidRPr="009A19A7">
        <w:rPr>
          <w:rFonts w:ascii="Arial" w:hAnsi="Arial" w:cs="Arial"/>
        </w:rPr>
        <w:t xml:space="preserve">para </w:t>
      </w:r>
      <w:r w:rsidR="009A19A7" w:rsidRPr="00822F7B">
        <w:rPr>
          <w:rFonts w:ascii="Arial" w:hAnsi="Arial" w:cs="Arial"/>
          <w:highlight w:val="yellow"/>
        </w:rPr>
        <w:t>1</w:t>
      </w:r>
      <w:r w:rsidR="00CD4A9B">
        <w:rPr>
          <w:rFonts w:ascii="Arial" w:hAnsi="Arial" w:cs="Arial"/>
          <w:highlight w:val="yellow"/>
        </w:rPr>
        <w:t>8</w:t>
      </w:r>
      <w:r w:rsidR="009A19A7" w:rsidRPr="00822F7B">
        <w:rPr>
          <w:rFonts w:ascii="Arial" w:hAnsi="Arial" w:cs="Arial"/>
          <w:highlight w:val="yellow"/>
        </w:rPr>
        <w:t>-28</w:t>
      </w:r>
      <w:r w:rsidRPr="00DB4442">
        <w:rPr>
          <w:rFonts w:ascii="Arial" w:hAnsi="Arial" w:cs="Arial"/>
        </w:rPr>
        <w:t xml:space="preserve"> of KCSIE</w:t>
      </w:r>
      <w:r w:rsidR="009A19A7">
        <w:rPr>
          <w:rFonts w:ascii="Arial" w:hAnsi="Arial" w:cs="Arial"/>
        </w:rPr>
        <w:t xml:space="preserve"> </w:t>
      </w:r>
      <w:r w:rsidR="00EF3759">
        <w:rPr>
          <w:rFonts w:ascii="Arial" w:hAnsi="Arial" w:cs="Arial"/>
        </w:rPr>
        <w:t>2026</w:t>
      </w:r>
      <w:r w:rsidR="001839D7">
        <w:rPr>
          <w:rFonts w:ascii="Arial" w:hAnsi="Arial" w:cs="Arial"/>
        </w:rPr>
        <w:t xml:space="preserve">. </w:t>
      </w:r>
    </w:p>
    <w:p w14:paraId="1CAC3572" w14:textId="77777777" w:rsidR="009135E8" w:rsidRPr="00DB4442" w:rsidRDefault="009135E8" w:rsidP="009135E8">
      <w:pPr>
        <w:jc w:val="both"/>
        <w:rPr>
          <w:rFonts w:ascii="Arial" w:hAnsi="Arial" w:cs="Arial"/>
        </w:rPr>
      </w:pPr>
    </w:p>
    <w:p w14:paraId="777F9C04" w14:textId="11E4F273" w:rsidR="00BC311D" w:rsidRPr="00A23F0B" w:rsidRDefault="009135E8" w:rsidP="00BC311D">
      <w:pPr>
        <w:rPr>
          <w:rFonts w:ascii="Arial" w:hAnsi="Arial" w:cs="Arial"/>
        </w:rPr>
      </w:pPr>
      <w:r w:rsidRPr="00A23F0B">
        <w:rPr>
          <w:rFonts w:ascii="Arial" w:hAnsi="Arial" w:cs="Arial"/>
        </w:rPr>
        <w:t xml:space="preserve">In all cases, if staff are unsure, they must always speak to our designated safeguarding lead (or deputy) </w:t>
      </w:r>
      <w:r w:rsidR="00CB05E6" w:rsidRPr="00A23F0B">
        <w:rPr>
          <w:rFonts w:ascii="Arial" w:hAnsi="Arial" w:cs="Arial"/>
        </w:rPr>
        <w:t xml:space="preserve">who will </w:t>
      </w:r>
      <w:r w:rsidR="00400348" w:rsidRPr="00A23F0B">
        <w:rPr>
          <w:rFonts w:ascii="Arial" w:hAnsi="Arial" w:cs="Arial"/>
        </w:rPr>
        <w:t xml:space="preserve">follow the child protection procedures. </w:t>
      </w:r>
      <w:r w:rsidR="00B142A3" w:rsidRPr="00A23F0B">
        <w:rPr>
          <w:rFonts w:ascii="Arial" w:hAnsi="Arial" w:cs="Arial"/>
        </w:rPr>
        <w:t xml:space="preserve"> </w:t>
      </w:r>
      <w:r w:rsidR="00CB05E6" w:rsidRPr="00A23F0B">
        <w:rPr>
          <w:rFonts w:ascii="Arial" w:hAnsi="Arial" w:cs="Arial"/>
        </w:rPr>
        <w:t xml:space="preserve">Where a child is suffering, or is likely to suffer from harm, the DSL will complete a referral to </w:t>
      </w:r>
      <w:r w:rsidR="0098038D" w:rsidRPr="00A23F0B">
        <w:rPr>
          <w:rFonts w:ascii="Arial" w:hAnsi="Arial" w:cs="Arial"/>
        </w:rPr>
        <w:t xml:space="preserve">the </w:t>
      </w:r>
      <w:r w:rsidR="00CB05E6" w:rsidRPr="00A23F0B">
        <w:rPr>
          <w:rFonts w:ascii="Arial" w:hAnsi="Arial" w:cs="Arial"/>
        </w:rPr>
        <w:t>local authority children’s social care team (and if appropriate the police). </w:t>
      </w:r>
    </w:p>
    <w:p w14:paraId="120181C3" w14:textId="77777777" w:rsidR="00833C73" w:rsidRDefault="00833C73" w:rsidP="004B3F65">
      <w:pPr>
        <w:ind w:right="26"/>
        <w:jc w:val="both"/>
        <w:rPr>
          <w:rFonts w:ascii="Arial" w:hAnsi="Arial" w:cs="Arial"/>
          <w:b/>
          <w:sz w:val="28"/>
          <w:szCs w:val="28"/>
        </w:rPr>
      </w:pPr>
    </w:p>
    <w:p w14:paraId="5EDBD11B" w14:textId="77777777" w:rsidR="004B3F65" w:rsidRPr="004B3F65" w:rsidRDefault="00833C73" w:rsidP="004B3F65">
      <w:pPr>
        <w:ind w:right="26"/>
        <w:jc w:val="both"/>
        <w:rPr>
          <w:rFonts w:ascii="Arial" w:hAnsi="Arial" w:cs="Arial"/>
          <w:b/>
          <w:sz w:val="28"/>
          <w:szCs w:val="28"/>
        </w:rPr>
      </w:pPr>
      <w:r>
        <w:rPr>
          <w:rFonts w:ascii="Arial" w:hAnsi="Arial" w:cs="Arial"/>
          <w:b/>
          <w:sz w:val="28"/>
          <w:szCs w:val="28"/>
        </w:rPr>
        <w:t xml:space="preserve">21. </w:t>
      </w:r>
      <w:r w:rsidR="00E37172">
        <w:rPr>
          <w:rFonts w:ascii="Arial" w:hAnsi="Arial" w:cs="Arial"/>
          <w:b/>
          <w:sz w:val="28"/>
          <w:szCs w:val="28"/>
        </w:rPr>
        <w:t xml:space="preserve">Supporting </w:t>
      </w:r>
      <w:r>
        <w:rPr>
          <w:rFonts w:ascii="Arial" w:hAnsi="Arial" w:cs="Arial"/>
          <w:b/>
          <w:sz w:val="28"/>
          <w:szCs w:val="28"/>
        </w:rPr>
        <w:t>C</w:t>
      </w:r>
      <w:r w:rsidR="004B3F65" w:rsidRPr="004B3F65">
        <w:rPr>
          <w:rFonts w:ascii="Arial" w:hAnsi="Arial" w:cs="Arial"/>
          <w:b/>
          <w:sz w:val="28"/>
          <w:szCs w:val="28"/>
        </w:rPr>
        <w:t xml:space="preserve">hildren </w:t>
      </w:r>
      <w:r w:rsidR="00531743">
        <w:rPr>
          <w:rFonts w:ascii="Arial" w:hAnsi="Arial" w:cs="Arial"/>
          <w:b/>
          <w:sz w:val="28"/>
          <w:szCs w:val="28"/>
        </w:rPr>
        <w:t xml:space="preserve">and Young People </w:t>
      </w:r>
      <w:r>
        <w:rPr>
          <w:rFonts w:ascii="Arial" w:hAnsi="Arial" w:cs="Arial"/>
          <w:b/>
          <w:sz w:val="28"/>
          <w:szCs w:val="28"/>
        </w:rPr>
        <w:t>P</w:t>
      </w:r>
      <w:r w:rsidR="004B3F65" w:rsidRPr="004B3F65">
        <w:rPr>
          <w:rFonts w:ascii="Arial" w:hAnsi="Arial" w:cs="Arial"/>
          <w:b/>
          <w:sz w:val="28"/>
          <w:szCs w:val="28"/>
        </w:rPr>
        <w:t xml:space="preserve">otentially at </w:t>
      </w:r>
      <w:r>
        <w:rPr>
          <w:rFonts w:ascii="Arial" w:hAnsi="Arial" w:cs="Arial"/>
          <w:b/>
          <w:sz w:val="28"/>
          <w:szCs w:val="28"/>
        </w:rPr>
        <w:t>G</w:t>
      </w:r>
      <w:r w:rsidR="004B3F65" w:rsidRPr="004B3F65">
        <w:rPr>
          <w:rFonts w:ascii="Arial" w:hAnsi="Arial" w:cs="Arial"/>
          <w:b/>
          <w:sz w:val="28"/>
          <w:szCs w:val="28"/>
        </w:rPr>
        <w:t xml:space="preserve">reater </w:t>
      </w:r>
      <w:r>
        <w:rPr>
          <w:rFonts w:ascii="Arial" w:hAnsi="Arial" w:cs="Arial"/>
          <w:b/>
          <w:sz w:val="28"/>
          <w:szCs w:val="28"/>
        </w:rPr>
        <w:t>R</w:t>
      </w:r>
      <w:r w:rsidR="004B3F65" w:rsidRPr="004B3F65">
        <w:rPr>
          <w:rFonts w:ascii="Arial" w:hAnsi="Arial" w:cs="Arial"/>
          <w:b/>
          <w:sz w:val="28"/>
          <w:szCs w:val="28"/>
        </w:rPr>
        <w:t xml:space="preserve">isk of </w:t>
      </w:r>
      <w:r>
        <w:rPr>
          <w:rFonts w:ascii="Arial" w:hAnsi="Arial" w:cs="Arial"/>
          <w:b/>
          <w:sz w:val="28"/>
          <w:szCs w:val="28"/>
        </w:rPr>
        <w:t>H</w:t>
      </w:r>
      <w:r w:rsidR="004B3F65" w:rsidRPr="004B3F65">
        <w:rPr>
          <w:rFonts w:ascii="Arial" w:hAnsi="Arial" w:cs="Arial"/>
          <w:b/>
          <w:sz w:val="28"/>
          <w:szCs w:val="28"/>
        </w:rPr>
        <w:t>arm</w:t>
      </w:r>
      <w:r w:rsidR="000F1755">
        <w:rPr>
          <w:rFonts w:ascii="Arial" w:hAnsi="Arial" w:cs="Arial"/>
          <w:b/>
          <w:sz w:val="28"/>
          <w:szCs w:val="28"/>
        </w:rPr>
        <w:t xml:space="preserve"> </w:t>
      </w:r>
    </w:p>
    <w:p w14:paraId="31F1ECA6" w14:textId="77777777" w:rsidR="004B3F65" w:rsidRPr="006D1304" w:rsidRDefault="004B3F65" w:rsidP="004B3F65">
      <w:pPr>
        <w:ind w:right="26"/>
        <w:jc w:val="both"/>
        <w:rPr>
          <w:rFonts w:ascii="Arial" w:hAnsi="Arial" w:cs="Arial"/>
          <w:b/>
        </w:rPr>
      </w:pPr>
    </w:p>
    <w:p w14:paraId="29106F1A" w14:textId="77777777" w:rsidR="004B3F65" w:rsidRPr="006D1304" w:rsidRDefault="00437F15" w:rsidP="00437F15">
      <w:pPr>
        <w:ind w:right="26"/>
        <w:jc w:val="both"/>
        <w:rPr>
          <w:rFonts w:ascii="Arial" w:hAnsi="Arial" w:cs="Arial"/>
        </w:rPr>
      </w:pPr>
      <w:r>
        <w:rPr>
          <w:rFonts w:ascii="Arial" w:hAnsi="Arial" w:cs="Arial"/>
        </w:rPr>
        <w:t>We ensure that all staff understand</w:t>
      </w:r>
      <w:r w:rsidR="004B3F65" w:rsidRPr="006D1304">
        <w:rPr>
          <w:rFonts w:ascii="Arial" w:hAnsi="Arial" w:cs="Arial"/>
        </w:rPr>
        <w:t xml:space="preserve"> that whilst all children should be protected, </w:t>
      </w:r>
      <w:r>
        <w:rPr>
          <w:rFonts w:ascii="Arial" w:hAnsi="Arial" w:cs="Arial"/>
        </w:rPr>
        <w:t>we</w:t>
      </w:r>
      <w:r w:rsidR="004B3F65" w:rsidRPr="006D1304">
        <w:rPr>
          <w:rFonts w:ascii="Arial" w:hAnsi="Arial" w:cs="Arial"/>
        </w:rPr>
        <w:t xml:space="preserve"> also recognise that some groups of children are potentially at greater risk of harm</w:t>
      </w:r>
      <w:r>
        <w:rPr>
          <w:rFonts w:ascii="Arial" w:hAnsi="Arial" w:cs="Arial"/>
        </w:rPr>
        <w:t>, including those with a social worker</w:t>
      </w:r>
      <w:r w:rsidR="004B3F65" w:rsidRPr="006D1304">
        <w:rPr>
          <w:rFonts w:ascii="Arial" w:hAnsi="Arial" w:cs="Arial"/>
        </w:rPr>
        <w:t xml:space="preserve">. </w:t>
      </w:r>
      <w:r w:rsidR="00CB05E6">
        <w:rPr>
          <w:rFonts w:ascii="Arial" w:hAnsi="Arial" w:cs="Arial"/>
        </w:rPr>
        <w:t>A</w:t>
      </w:r>
      <w:r w:rsidR="004B3F65" w:rsidRPr="006D1304">
        <w:rPr>
          <w:rFonts w:ascii="Arial" w:hAnsi="Arial" w:cs="Arial"/>
        </w:rPr>
        <w:t xml:space="preserve"> child’s experiences of adversity and trauma can leave them vulnerable to further harm, as well as educationally disadvantaged in facing barriers to attendance, learning, behaviour</w:t>
      </w:r>
      <w:r w:rsidR="004B3F65">
        <w:rPr>
          <w:rFonts w:ascii="Arial" w:hAnsi="Arial" w:cs="Arial"/>
        </w:rPr>
        <w:t>, and mental health</w:t>
      </w:r>
      <w:r w:rsidR="00CB05E6">
        <w:rPr>
          <w:rFonts w:ascii="Arial" w:hAnsi="Arial" w:cs="Arial"/>
        </w:rPr>
        <w:t>,</w:t>
      </w:r>
      <w:r>
        <w:rPr>
          <w:rFonts w:ascii="Arial" w:hAnsi="Arial" w:cs="Arial"/>
        </w:rPr>
        <w:t xml:space="preserve"> we ensure that all staff understand the full impact of this and are trauma informed in their approach to all children.</w:t>
      </w:r>
    </w:p>
    <w:p w14:paraId="76830744" w14:textId="77777777" w:rsidR="00437F15" w:rsidRDefault="00437F15" w:rsidP="00437F15">
      <w:pPr>
        <w:ind w:right="26"/>
        <w:jc w:val="both"/>
        <w:rPr>
          <w:rFonts w:ascii="Arial" w:hAnsi="Arial" w:cs="Arial"/>
        </w:rPr>
      </w:pPr>
    </w:p>
    <w:p w14:paraId="1BBABF34" w14:textId="77777777" w:rsidR="00437F15" w:rsidRDefault="00437F15" w:rsidP="00437F15">
      <w:pPr>
        <w:ind w:right="26"/>
        <w:jc w:val="both"/>
        <w:rPr>
          <w:rFonts w:ascii="Arial" w:hAnsi="Arial" w:cs="Arial"/>
        </w:rPr>
      </w:pPr>
      <w:r>
        <w:rPr>
          <w:rFonts w:ascii="Arial" w:hAnsi="Arial" w:cs="Arial"/>
        </w:rPr>
        <w:t>Furthermore, for children potentially at risk of further harm, we commit to:</w:t>
      </w:r>
    </w:p>
    <w:p w14:paraId="2E449430" w14:textId="77777777" w:rsidR="00B94629" w:rsidRDefault="00B94629" w:rsidP="00437F15">
      <w:pPr>
        <w:ind w:right="26"/>
        <w:jc w:val="both"/>
        <w:rPr>
          <w:rFonts w:ascii="Arial" w:hAnsi="Arial" w:cs="Arial"/>
        </w:rPr>
      </w:pPr>
    </w:p>
    <w:p w14:paraId="6645FF56" w14:textId="77777777" w:rsidR="004B3F65" w:rsidRPr="006D1304" w:rsidRDefault="00A048A0" w:rsidP="00075BB6">
      <w:pPr>
        <w:numPr>
          <w:ilvl w:val="0"/>
          <w:numId w:val="41"/>
        </w:numPr>
        <w:ind w:right="26"/>
        <w:jc w:val="both"/>
        <w:rPr>
          <w:rFonts w:ascii="Arial" w:hAnsi="Arial" w:cs="Arial"/>
          <w:b/>
        </w:rPr>
      </w:pPr>
      <w:r>
        <w:rPr>
          <w:rFonts w:ascii="Arial" w:hAnsi="Arial" w:cs="Arial"/>
        </w:rPr>
        <w:lastRenderedPageBreak/>
        <w:t>W</w:t>
      </w:r>
      <w:r w:rsidR="00437F15">
        <w:rPr>
          <w:rFonts w:ascii="Arial" w:hAnsi="Arial" w:cs="Arial"/>
        </w:rPr>
        <w:t xml:space="preserve">orking with the Local Authority and other statutory and non-statutory partners </w:t>
      </w:r>
      <w:r w:rsidR="004B3F65" w:rsidRPr="006D1304">
        <w:rPr>
          <w:rFonts w:ascii="Arial" w:hAnsi="Arial" w:cs="Arial"/>
        </w:rPr>
        <w:t xml:space="preserve">to make decisions in the best interests of the child’s safety, </w:t>
      </w:r>
      <w:r w:rsidR="00287DE5" w:rsidRPr="006D1304">
        <w:rPr>
          <w:rFonts w:ascii="Arial" w:hAnsi="Arial" w:cs="Arial"/>
        </w:rPr>
        <w:t>welfare,</w:t>
      </w:r>
      <w:r w:rsidR="004B3F65" w:rsidRPr="006D1304">
        <w:rPr>
          <w:rFonts w:ascii="Arial" w:hAnsi="Arial" w:cs="Arial"/>
        </w:rPr>
        <w:t xml:space="preserve"> and educational outcome</w:t>
      </w:r>
      <w:r w:rsidR="00437F15">
        <w:rPr>
          <w:rFonts w:ascii="Arial" w:hAnsi="Arial" w:cs="Arial"/>
        </w:rPr>
        <w:t>s</w:t>
      </w:r>
      <w:r>
        <w:rPr>
          <w:rFonts w:ascii="Arial" w:hAnsi="Arial" w:cs="Arial"/>
        </w:rPr>
        <w:t>.</w:t>
      </w:r>
    </w:p>
    <w:p w14:paraId="26617118" w14:textId="77777777" w:rsidR="00437F15" w:rsidRDefault="00A048A0" w:rsidP="000E46B0">
      <w:pPr>
        <w:numPr>
          <w:ilvl w:val="0"/>
          <w:numId w:val="31"/>
        </w:numPr>
        <w:ind w:right="26"/>
        <w:jc w:val="both"/>
        <w:rPr>
          <w:rFonts w:ascii="Arial" w:hAnsi="Arial" w:cs="Arial"/>
        </w:rPr>
      </w:pPr>
      <w:r>
        <w:rPr>
          <w:rFonts w:ascii="Arial" w:hAnsi="Arial" w:cs="Arial"/>
        </w:rPr>
        <w:t>T</w:t>
      </w:r>
      <w:r w:rsidR="00437F15">
        <w:rPr>
          <w:rFonts w:ascii="Arial" w:hAnsi="Arial" w:cs="Arial"/>
        </w:rPr>
        <w:t>aking swift and decisive action w</w:t>
      </w:r>
      <w:r w:rsidR="004B3F65" w:rsidRPr="006D1304">
        <w:rPr>
          <w:rFonts w:ascii="Arial" w:hAnsi="Arial" w:cs="Arial"/>
        </w:rPr>
        <w:t xml:space="preserve">here </w:t>
      </w:r>
      <w:r w:rsidR="00437F15">
        <w:rPr>
          <w:rFonts w:ascii="Arial" w:hAnsi="Arial" w:cs="Arial"/>
        </w:rPr>
        <w:t xml:space="preserve">there are early indicators of potential harm such as, </w:t>
      </w:r>
      <w:r w:rsidR="004B3F65" w:rsidRPr="006D1304">
        <w:rPr>
          <w:rFonts w:ascii="Arial" w:hAnsi="Arial" w:cs="Arial"/>
        </w:rPr>
        <w:t xml:space="preserve">responding to unauthorised absence or </w:t>
      </w:r>
      <w:r w:rsidR="000F1755">
        <w:rPr>
          <w:rFonts w:ascii="Arial" w:hAnsi="Arial" w:cs="Arial"/>
        </w:rPr>
        <w:t xml:space="preserve">children </w:t>
      </w:r>
      <w:r w:rsidR="004B3F65">
        <w:rPr>
          <w:rFonts w:ascii="Arial" w:hAnsi="Arial" w:cs="Arial"/>
        </w:rPr>
        <w:t>absent from</w:t>
      </w:r>
      <w:r w:rsidR="004B3F65" w:rsidRPr="006D1304">
        <w:rPr>
          <w:rFonts w:ascii="Arial" w:hAnsi="Arial" w:cs="Arial"/>
        </w:rPr>
        <w:t xml:space="preserve"> education where there are known safeguarding risks</w:t>
      </w:r>
      <w:r>
        <w:rPr>
          <w:rFonts w:ascii="Arial" w:hAnsi="Arial" w:cs="Arial"/>
        </w:rPr>
        <w:t>.</w:t>
      </w:r>
    </w:p>
    <w:p w14:paraId="033C59F3" w14:textId="77777777" w:rsidR="000F1755" w:rsidRDefault="00A048A0" w:rsidP="000E46B0">
      <w:pPr>
        <w:numPr>
          <w:ilvl w:val="0"/>
          <w:numId w:val="31"/>
        </w:numPr>
        <w:ind w:right="26"/>
        <w:jc w:val="both"/>
        <w:rPr>
          <w:rFonts w:ascii="Arial" w:hAnsi="Arial" w:cs="Arial"/>
        </w:rPr>
      </w:pPr>
      <w:r>
        <w:rPr>
          <w:rFonts w:ascii="Arial" w:hAnsi="Arial" w:cs="Arial"/>
        </w:rPr>
        <w:t>E</w:t>
      </w:r>
      <w:r w:rsidR="000F1755">
        <w:rPr>
          <w:rFonts w:ascii="Arial" w:hAnsi="Arial" w:cs="Arial"/>
        </w:rPr>
        <w:t>nsuring appropriate and swift sharing of information with partners in line with information sharing legislation</w:t>
      </w:r>
      <w:r>
        <w:rPr>
          <w:rFonts w:ascii="Arial" w:hAnsi="Arial" w:cs="Arial"/>
        </w:rPr>
        <w:t>.</w:t>
      </w:r>
    </w:p>
    <w:p w14:paraId="3D53638B" w14:textId="77777777" w:rsidR="00C161C4" w:rsidRDefault="00A048A0" w:rsidP="000E46B0">
      <w:pPr>
        <w:numPr>
          <w:ilvl w:val="0"/>
          <w:numId w:val="31"/>
        </w:numPr>
        <w:ind w:right="26"/>
        <w:jc w:val="both"/>
        <w:rPr>
          <w:rFonts w:ascii="Arial" w:hAnsi="Arial" w:cs="Arial"/>
        </w:rPr>
      </w:pPr>
      <w:r>
        <w:rPr>
          <w:rFonts w:ascii="Arial" w:hAnsi="Arial" w:cs="Arial"/>
        </w:rPr>
        <w:t>P</w:t>
      </w:r>
      <w:r w:rsidR="004B3F65" w:rsidRPr="000F1755">
        <w:rPr>
          <w:rFonts w:ascii="Arial" w:hAnsi="Arial" w:cs="Arial"/>
        </w:rPr>
        <w:t xml:space="preserve">romoting </w:t>
      </w:r>
      <w:r w:rsidR="000F1755" w:rsidRPr="000F1755">
        <w:rPr>
          <w:rFonts w:ascii="Arial" w:hAnsi="Arial" w:cs="Arial"/>
        </w:rPr>
        <w:t xml:space="preserve">the </w:t>
      </w:r>
      <w:r w:rsidR="004B3F65" w:rsidRPr="000F1755">
        <w:rPr>
          <w:rFonts w:ascii="Arial" w:hAnsi="Arial" w:cs="Arial"/>
        </w:rPr>
        <w:t>welfare</w:t>
      </w:r>
      <w:r w:rsidR="000F1755" w:rsidRPr="000F1755">
        <w:rPr>
          <w:rFonts w:ascii="Arial" w:hAnsi="Arial" w:cs="Arial"/>
        </w:rPr>
        <w:t xml:space="preserve"> of our children potentially at greater risk of harm in a holistic way </w:t>
      </w:r>
      <w:r w:rsidR="004B3F65" w:rsidRPr="000F1755">
        <w:rPr>
          <w:rFonts w:ascii="Arial" w:hAnsi="Arial" w:cs="Arial"/>
        </w:rPr>
        <w:t>(for example, considering</w:t>
      </w:r>
      <w:r w:rsidR="004B3F65" w:rsidRPr="006D1304">
        <w:rPr>
          <w:rFonts w:ascii="Arial" w:hAnsi="Arial" w:cs="Arial"/>
        </w:rPr>
        <w:t xml:space="preserve"> the provision of pastoral and/or academic support, alongside action by statutory services). </w:t>
      </w:r>
    </w:p>
    <w:p w14:paraId="431EA20A" w14:textId="77777777" w:rsidR="00C161C4" w:rsidRPr="00C161C4" w:rsidRDefault="00C161C4" w:rsidP="00C161C4">
      <w:pPr>
        <w:ind w:right="26"/>
        <w:jc w:val="both"/>
        <w:rPr>
          <w:rFonts w:ascii="Arial" w:hAnsi="Arial" w:cs="Arial"/>
        </w:rPr>
      </w:pPr>
    </w:p>
    <w:p w14:paraId="093B429C" w14:textId="77777777" w:rsidR="00C161C4" w:rsidRDefault="00C161C4" w:rsidP="00C161C4">
      <w:pPr>
        <w:jc w:val="both"/>
        <w:rPr>
          <w:rFonts w:ascii="Arial" w:hAnsi="Arial" w:cs="Arial"/>
          <w:b/>
          <w:bCs/>
          <w:sz w:val="28"/>
          <w:szCs w:val="28"/>
        </w:rPr>
      </w:pPr>
      <w:r w:rsidRPr="00C161C4">
        <w:rPr>
          <w:rFonts w:ascii="Arial" w:hAnsi="Arial" w:cs="Arial"/>
          <w:b/>
          <w:bCs/>
          <w:sz w:val="28"/>
          <w:szCs w:val="28"/>
        </w:rPr>
        <w:t xml:space="preserve">22. Children Absent from Education </w:t>
      </w:r>
    </w:p>
    <w:p w14:paraId="5BC61220" w14:textId="49022088" w:rsidR="00F344DA" w:rsidRDefault="00F344DA" w:rsidP="00C161C4">
      <w:pPr>
        <w:jc w:val="both"/>
        <w:rPr>
          <w:rFonts w:ascii="Arial" w:hAnsi="Arial" w:cs="Arial"/>
          <w:b/>
          <w:bCs/>
          <w:sz w:val="28"/>
          <w:szCs w:val="28"/>
        </w:rPr>
      </w:pPr>
    </w:p>
    <w:p w14:paraId="2935D18F" w14:textId="1758CFC8" w:rsidR="003977C0" w:rsidRPr="00415767" w:rsidRDefault="00415767" w:rsidP="00C161C4">
      <w:pPr>
        <w:jc w:val="both"/>
        <w:rPr>
          <w:rFonts w:ascii="Arial" w:hAnsi="Arial" w:cs="Arial"/>
        </w:rPr>
      </w:pPr>
      <w:r w:rsidRPr="00415767">
        <w:rPr>
          <w:rFonts w:ascii="Arial" w:hAnsi="Arial" w:cs="Arial"/>
        </w:rPr>
        <w:t xml:space="preserve">We recognise that </w:t>
      </w:r>
      <w:r w:rsidR="00D86984">
        <w:rPr>
          <w:rFonts w:ascii="Arial" w:hAnsi="Arial" w:cs="Arial"/>
        </w:rPr>
        <w:t>c</w:t>
      </w:r>
      <w:r w:rsidRPr="00415767">
        <w:rPr>
          <w:rFonts w:ascii="Arial" w:hAnsi="Arial" w:cs="Arial"/>
        </w:rPr>
        <w:t>hildren being absent from education for prolonged periods and/or on repeat occasions can act as a vital warning sign to a range of safeguarding issues including neglect, child sexual and child criminal exploitation - particularly county lines. It is important th</w:t>
      </w:r>
      <w:r w:rsidR="008D3C9A">
        <w:rPr>
          <w:rFonts w:ascii="Arial" w:hAnsi="Arial" w:cs="Arial"/>
        </w:rPr>
        <w:t>at</w:t>
      </w:r>
      <w:r w:rsidRPr="00415767">
        <w:rPr>
          <w:rFonts w:ascii="Arial" w:hAnsi="Arial" w:cs="Arial"/>
        </w:rPr>
        <w:t xml:space="preserve"> </w:t>
      </w:r>
      <w:r w:rsidR="008D3C9A">
        <w:rPr>
          <w:rFonts w:ascii="Arial" w:hAnsi="Arial" w:cs="Arial"/>
        </w:rPr>
        <w:t>our</w:t>
      </w:r>
      <w:r w:rsidRPr="00415767">
        <w:rPr>
          <w:rFonts w:ascii="Arial" w:hAnsi="Arial" w:cs="Arial"/>
        </w:rPr>
        <w:t xml:space="preserve"> response to persistently absent pupils, and </w:t>
      </w:r>
      <w:r w:rsidR="00D86984">
        <w:rPr>
          <w:rFonts w:ascii="Arial" w:hAnsi="Arial" w:cs="Arial"/>
        </w:rPr>
        <w:t>C</w:t>
      </w:r>
      <w:r w:rsidRPr="00415767">
        <w:rPr>
          <w:rFonts w:ascii="Arial" w:hAnsi="Arial" w:cs="Arial"/>
        </w:rPr>
        <w:t xml:space="preserve">hildren </w:t>
      </w:r>
      <w:r w:rsidR="00D86984">
        <w:rPr>
          <w:rFonts w:ascii="Arial" w:hAnsi="Arial" w:cs="Arial"/>
        </w:rPr>
        <w:t>M</w:t>
      </w:r>
      <w:r w:rsidRPr="00415767">
        <w:rPr>
          <w:rFonts w:ascii="Arial" w:hAnsi="Arial" w:cs="Arial"/>
        </w:rPr>
        <w:t>issing</w:t>
      </w:r>
      <w:r w:rsidR="00D86984">
        <w:rPr>
          <w:rFonts w:ascii="Arial" w:hAnsi="Arial" w:cs="Arial"/>
        </w:rPr>
        <w:t>/Absent</w:t>
      </w:r>
      <w:r w:rsidR="0078603D">
        <w:rPr>
          <w:rFonts w:ascii="Arial" w:hAnsi="Arial" w:cs="Arial"/>
        </w:rPr>
        <w:t xml:space="preserve"> from</w:t>
      </w:r>
      <w:r w:rsidRPr="00415767">
        <w:rPr>
          <w:rFonts w:ascii="Arial" w:hAnsi="Arial" w:cs="Arial"/>
        </w:rPr>
        <w:t xml:space="preserve"> </w:t>
      </w:r>
      <w:r w:rsidR="00D86984">
        <w:rPr>
          <w:rFonts w:ascii="Arial" w:hAnsi="Arial" w:cs="Arial"/>
        </w:rPr>
        <w:t>E</w:t>
      </w:r>
      <w:r w:rsidRPr="00415767">
        <w:rPr>
          <w:rFonts w:ascii="Arial" w:hAnsi="Arial" w:cs="Arial"/>
        </w:rPr>
        <w:t>ducation (CME) supports identifying such abuse, and in the case of absent pupils, helps prevent the risk of them becoming a child missing education in the future. This includes when problems are first emerging but also where a child is already known to local authority children’s social care and needs a social worker (such as a child who is a child in need or who has a child protection plan, or is a looked after child), where being absent from education may increase known safeguarding risks within the family or in the community.</w:t>
      </w:r>
    </w:p>
    <w:p w14:paraId="41772081" w14:textId="77777777" w:rsidR="00C161C4" w:rsidRDefault="00C161C4" w:rsidP="00C161C4">
      <w:pPr>
        <w:ind w:right="26"/>
        <w:jc w:val="both"/>
        <w:rPr>
          <w:rFonts w:ascii="Arial" w:hAnsi="Arial" w:cs="Arial"/>
        </w:rPr>
      </w:pPr>
    </w:p>
    <w:p w14:paraId="1226D9CB" w14:textId="77777777" w:rsidR="00C161C4" w:rsidRDefault="00C161C4" w:rsidP="00C161C4">
      <w:pPr>
        <w:rPr>
          <w:rFonts w:ascii="Arial" w:hAnsi="Arial" w:cs="Arial"/>
        </w:rPr>
      </w:pPr>
      <w:r w:rsidRPr="00C161C4">
        <w:rPr>
          <w:rFonts w:ascii="Arial" w:hAnsi="Arial" w:cs="Arial"/>
        </w:rPr>
        <w:t>We will follow our procedures for unauthorised absence and for dealing with children who are absent from school or missing from education, particularly on repeat occasions, to help identify the risk of abuse and neglect, including exploitation, and to help prevent the risks of going missing in future.</w:t>
      </w:r>
    </w:p>
    <w:p w14:paraId="777E0DEB" w14:textId="77777777" w:rsidR="00C161C4" w:rsidRPr="00C161C4" w:rsidRDefault="00C161C4" w:rsidP="00C161C4">
      <w:pPr>
        <w:rPr>
          <w:rFonts w:ascii="Arial" w:hAnsi="Arial" w:cs="Arial"/>
        </w:rPr>
      </w:pPr>
    </w:p>
    <w:p w14:paraId="39E8F405" w14:textId="77777777" w:rsidR="00C161C4" w:rsidRPr="00C161C4" w:rsidRDefault="00C161C4" w:rsidP="00C161C4">
      <w:pPr>
        <w:rPr>
          <w:rFonts w:ascii="Arial" w:hAnsi="Arial" w:cs="Arial"/>
        </w:rPr>
      </w:pPr>
      <w:r w:rsidRPr="00C161C4">
        <w:rPr>
          <w:rFonts w:ascii="Arial" w:hAnsi="Arial" w:cs="Arial"/>
        </w:rPr>
        <w:t>This includes informing the local authority if a child leaves the school without a new school being named and adhering to requirements with respect to sharing information with the local authority, when applicable, when removing a child’s name from the admission register at non-standard transition points. </w:t>
      </w:r>
    </w:p>
    <w:p w14:paraId="38E64333" w14:textId="77777777" w:rsidR="004B3F65" w:rsidRPr="006D1304" w:rsidRDefault="004B3F65" w:rsidP="006C008C">
      <w:pPr>
        <w:ind w:right="26"/>
        <w:jc w:val="both"/>
        <w:rPr>
          <w:rFonts w:ascii="Arial" w:hAnsi="Arial" w:cs="Arial"/>
          <w:b/>
        </w:rPr>
      </w:pPr>
    </w:p>
    <w:p w14:paraId="74ACDE21" w14:textId="77777777" w:rsidR="004B3F65" w:rsidRDefault="002E1E1F" w:rsidP="004B3F65">
      <w:pPr>
        <w:ind w:right="26"/>
        <w:jc w:val="both"/>
        <w:rPr>
          <w:rFonts w:ascii="Arial" w:hAnsi="Arial" w:cs="Arial"/>
          <w:b/>
          <w:sz w:val="28"/>
          <w:szCs w:val="28"/>
        </w:rPr>
      </w:pPr>
      <w:r>
        <w:rPr>
          <w:rFonts w:ascii="Arial" w:hAnsi="Arial" w:cs="Arial"/>
          <w:b/>
          <w:sz w:val="28"/>
          <w:szCs w:val="28"/>
        </w:rPr>
        <w:t>2</w:t>
      </w:r>
      <w:r w:rsidR="00C161C4">
        <w:rPr>
          <w:rFonts w:ascii="Arial" w:hAnsi="Arial" w:cs="Arial"/>
          <w:b/>
          <w:sz w:val="28"/>
          <w:szCs w:val="28"/>
        </w:rPr>
        <w:t>3</w:t>
      </w:r>
      <w:r w:rsidR="004B3F65" w:rsidRPr="004B3F65">
        <w:rPr>
          <w:rFonts w:ascii="Arial" w:hAnsi="Arial" w:cs="Arial"/>
          <w:b/>
          <w:sz w:val="28"/>
          <w:szCs w:val="28"/>
        </w:rPr>
        <w:t xml:space="preserve">. Elective Home Education (EHE) </w:t>
      </w:r>
    </w:p>
    <w:p w14:paraId="26D299B1" w14:textId="77777777" w:rsidR="004B3F65" w:rsidRPr="00F344DA" w:rsidRDefault="004B3F65" w:rsidP="004B3F65">
      <w:pPr>
        <w:ind w:right="26"/>
        <w:jc w:val="both"/>
        <w:rPr>
          <w:rFonts w:ascii="Arial" w:hAnsi="Arial" w:cs="Arial"/>
          <w:bCs/>
          <w:sz w:val="28"/>
          <w:szCs w:val="28"/>
        </w:rPr>
      </w:pPr>
    </w:p>
    <w:p w14:paraId="785EDEF5" w14:textId="77777777" w:rsidR="004B3F65" w:rsidRPr="006D1304" w:rsidRDefault="004B3F65" w:rsidP="000F1755">
      <w:pPr>
        <w:ind w:right="26"/>
        <w:jc w:val="both"/>
        <w:rPr>
          <w:rFonts w:ascii="Arial" w:hAnsi="Arial" w:cs="Arial"/>
        </w:rPr>
      </w:pPr>
      <w:r w:rsidRPr="006D1304">
        <w:rPr>
          <w:rFonts w:ascii="Arial" w:hAnsi="Arial" w:cs="Arial"/>
        </w:rPr>
        <w:t>We recognise that many home educated children have an overwhelmingly positive learning experience and expect the parents’ decision to home educate be made with their child’s best education at the heart of the decision. However, this is not the case for all, and home education can mean some children are less visible to the services that are there to keep them safe and supported in line wit</w:t>
      </w:r>
      <w:r>
        <w:rPr>
          <w:rFonts w:ascii="Arial" w:hAnsi="Arial" w:cs="Arial"/>
        </w:rPr>
        <w:t>h their needs</w:t>
      </w:r>
      <w:r w:rsidR="009532EB">
        <w:rPr>
          <w:rFonts w:ascii="Arial" w:hAnsi="Arial" w:cs="Arial"/>
        </w:rPr>
        <w:t>.</w:t>
      </w:r>
    </w:p>
    <w:p w14:paraId="6A9C5E07" w14:textId="77777777" w:rsidR="000F1755" w:rsidRPr="00122816" w:rsidRDefault="000F1755" w:rsidP="000F1755">
      <w:pPr>
        <w:ind w:right="26"/>
        <w:jc w:val="both"/>
        <w:rPr>
          <w:rFonts w:ascii="Arial" w:hAnsi="Arial" w:cs="Arial"/>
        </w:rPr>
      </w:pPr>
    </w:p>
    <w:p w14:paraId="0BD02AA8" w14:textId="19EF909A" w:rsidR="004B3F65" w:rsidRDefault="004B3F65" w:rsidP="000F1755">
      <w:pPr>
        <w:ind w:right="26"/>
        <w:jc w:val="both"/>
        <w:rPr>
          <w:rFonts w:ascii="Arial" w:hAnsi="Arial" w:cs="Arial"/>
        </w:rPr>
      </w:pPr>
      <w:r w:rsidRPr="00122816">
        <w:rPr>
          <w:rFonts w:ascii="Arial" w:hAnsi="Arial" w:cs="Arial"/>
        </w:rPr>
        <w:t>We will</w:t>
      </w:r>
      <w:r w:rsidR="001D026E" w:rsidRPr="00122816">
        <w:rPr>
          <w:rFonts w:ascii="Arial" w:hAnsi="Arial" w:cs="Arial"/>
        </w:rPr>
        <w:t xml:space="preserve"> not suggest EHE to parents as we recognise this </w:t>
      </w:r>
      <w:r w:rsidR="00122816">
        <w:rPr>
          <w:rFonts w:ascii="Arial" w:hAnsi="Arial" w:cs="Arial"/>
        </w:rPr>
        <w:t>a</w:t>
      </w:r>
      <w:r w:rsidR="001D026E" w:rsidRPr="00122816">
        <w:rPr>
          <w:rFonts w:ascii="Arial" w:hAnsi="Arial" w:cs="Arial"/>
        </w:rPr>
        <w:t>s off-rolling</w:t>
      </w:r>
      <w:r w:rsidR="00122816" w:rsidRPr="00122816">
        <w:rPr>
          <w:rFonts w:ascii="Arial" w:hAnsi="Arial" w:cs="Arial"/>
        </w:rPr>
        <w:t>. W</w:t>
      </w:r>
      <w:r w:rsidR="001D026E" w:rsidRPr="00122816">
        <w:rPr>
          <w:rFonts w:ascii="Arial" w:hAnsi="Arial" w:cs="Arial"/>
        </w:rPr>
        <w:t xml:space="preserve">here parents </w:t>
      </w:r>
      <w:r w:rsidR="00122816" w:rsidRPr="00122816">
        <w:rPr>
          <w:rFonts w:ascii="Arial" w:hAnsi="Arial" w:cs="Arial"/>
        </w:rPr>
        <w:t>request information regarding</w:t>
      </w:r>
      <w:r w:rsidR="001D026E" w:rsidRPr="00122816">
        <w:rPr>
          <w:rFonts w:ascii="Arial" w:hAnsi="Arial" w:cs="Arial"/>
        </w:rPr>
        <w:t xml:space="preserve"> EHE we will arrange a pre-decision meeting with the EHE adviser, parents and any involved professionals. We will ensure parents have an informed understanding of EHE and their legal duty to provide a full-time suitable education. We will ensure parents are aware that they will be subject to informal enquires around the education in place and where the EHE Adviser is not satisfied</w:t>
      </w:r>
      <w:r w:rsidR="00103023">
        <w:rPr>
          <w:rFonts w:ascii="Arial" w:hAnsi="Arial" w:cs="Arial"/>
        </w:rPr>
        <w:t>,</w:t>
      </w:r>
      <w:r w:rsidR="001D026E" w:rsidRPr="00122816">
        <w:rPr>
          <w:rFonts w:ascii="Arial" w:hAnsi="Arial" w:cs="Arial"/>
        </w:rPr>
        <w:t xml:space="preserve"> parents may face legal intervention. On occasions where parents do request to EHE after the meeting we will</w:t>
      </w:r>
      <w:r w:rsidRPr="00122816">
        <w:rPr>
          <w:rFonts w:ascii="Arial" w:hAnsi="Arial" w:cs="Arial"/>
        </w:rPr>
        <w:t xml:space="preserve"> </w:t>
      </w:r>
      <w:r w:rsidR="001D026E" w:rsidRPr="00122816">
        <w:rPr>
          <w:rFonts w:ascii="Arial" w:hAnsi="Arial" w:cs="Arial"/>
        </w:rPr>
        <w:t xml:space="preserve">submit the Notification to EHE form to the Local Authority </w:t>
      </w:r>
      <w:r w:rsidR="00122816">
        <w:rPr>
          <w:rFonts w:ascii="Arial" w:hAnsi="Arial" w:cs="Arial"/>
        </w:rPr>
        <w:t xml:space="preserve">(LA) </w:t>
      </w:r>
      <w:r w:rsidR="001D026E" w:rsidRPr="00122816">
        <w:rPr>
          <w:rFonts w:ascii="Arial" w:hAnsi="Arial" w:cs="Arial"/>
        </w:rPr>
        <w:t xml:space="preserve">and only when this is accepted by the Local Authority </w:t>
      </w:r>
      <w:r w:rsidR="001D026E" w:rsidRPr="00122816">
        <w:rPr>
          <w:rFonts w:ascii="Arial" w:hAnsi="Arial" w:cs="Arial"/>
        </w:rPr>
        <w:lastRenderedPageBreak/>
        <w:t xml:space="preserve">will we </w:t>
      </w:r>
      <w:r w:rsidRPr="00122816">
        <w:rPr>
          <w:rFonts w:ascii="Arial" w:hAnsi="Arial" w:cs="Arial"/>
        </w:rPr>
        <w:t>delet</w:t>
      </w:r>
      <w:r w:rsidR="001D026E" w:rsidRPr="00122816">
        <w:rPr>
          <w:rFonts w:ascii="Arial" w:hAnsi="Arial" w:cs="Arial"/>
        </w:rPr>
        <w:t xml:space="preserve">e the child </w:t>
      </w:r>
      <w:r w:rsidRPr="00122816">
        <w:rPr>
          <w:rFonts w:ascii="Arial" w:hAnsi="Arial" w:cs="Arial"/>
        </w:rPr>
        <w:t xml:space="preserve">from </w:t>
      </w:r>
      <w:r w:rsidR="00122816">
        <w:rPr>
          <w:rFonts w:ascii="Arial" w:hAnsi="Arial" w:cs="Arial"/>
        </w:rPr>
        <w:t>our</w:t>
      </w:r>
      <w:r w:rsidRPr="00122816">
        <w:rPr>
          <w:rFonts w:ascii="Arial" w:hAnsi="Arial" w:cs="Arial"/>
        </w:rPr>
        <w:t xml:space="preserve"> admission register </w:t>
      </w:r>
      <w:r w:rsidR="00122816">
        <w:rPr>
          <w:rFonts w:ascii="Arial" w:hAnsi="Arial" w:cs="Arial"/>
        </w:rPr>
        <w:t xml:space="preserve">and remove the child from our </w:t>
      </w:r>
      <w:r w:rsidRPr="00122816">
        <w:rPr>
          <w:rFonts w:ascii="Arial" w:hAnsi="Arial" w:cs="Arial"/>
        </w:rPr>
        <w:t>roll</w:t>
      </w:r>
      <w:r w:rsidR="001D026E" w:rsidRPr="00122816">
        <w:rPr>
          <w:rFonts w:ascii="Arial" w:hAnsi="Arial" w:cs="Arial"/>
        </w:rPr>
        <w:t>.</w:t>
      </w:r>
      <w:r w:rsidR="00122816">
        <w:rPr>
          <w:rFonts w:ascii="Arial" w:hAnsi="Arial" w:cs="Arial"/>
        </w:rPr>
        <w:t xml:space="preserve"> This is in line with LA policy.</w:t>
      </w:r>
    </w:p>
    <w:p w14:paraId="4C012906" w14:textId="77777777" w:rsidR="004B3F65" w:rsidRPr="006D1304" w:rsidRDefault="004B3F65" w:rsidP="004B3F65">
      <w:pPr>
        <w:ind w:right="26"/>
        <w:jc w:val="both"/>
        <w:rPr>
          <w:rFonts w:ascii="Arial" w:hAnsi="Arial" w:cs="Arial"/>
          <w:b/>
        </w:rPr>
      </w:pPr>
    </w:p>
    <w:p w14:paraId="638FBBA5" w14:textId="77777777" w:rsidR="004B3F65" w:rsidRPr="009532EB" w:rsidRDefault="009532EB" w:rsidP="004B3F65">
      <w:pPr>
        <w:ind w:right="26"/>
        <w:jc w:val="both"/>
        <w:rPr>
          <w:rFonts w:ascii="Arial" w:hAnsi="Arial" w:cs="Arial"/>
          <w:b/>
          <w:sz w:val="28"/>
          <w:szCs w:val="28"/>
        </w:rPr>
      </w:pPr>
      <w:r w:rsidRPr="009532EB">
        <w:rPr>
          <w:rFonts w:ascii="Arial" w:hAnsi="Arial" w:cs="Arial"/>
          <w:b/>
          <w:sz w:val="28"/>
          <w:szCs w:val="28"/>
        </w:rPr>
        <w:t>2</w:t>
      </w:r>
      <w:r w:rsidR="00C161C4">
        <w:rPr>
          <w:rFonts w:ascii="Arial" w:hAnsi="Arial" w:cs="Arial"/>
          <w:b/>
          <w:sz w:val="28"/>
          <w:szCs w:val="28"/>
        </w:rPr>
        <w:t>4</w:t>
      </w:r>
      <w:r w:rsidRPr="009532EB">
        <w:rPr>
          <w:rFonts w:ascii="Arial" w:hAnsi="Arial" w:cs="Arial"/>
          <w:b/>
          <w:sz w:val="28"/>
          <w:szCs w:val="28"/>
        </w:rPr>
        <w:t xml:space="preserve">. </w:t>
      </w:r>
      <w:r w:rsidR="00E37172">
        <w:rPr>
          <w:rFonts w:ascii="Arial" w:hAnsi="Arial" w:cs="Arial"/>
          <w:b/>
          <w:sz w:val="28"/>
          <w:szCs w:val="28"/>
        </w:rPr>
        <w:t xml:space="preserve">Supporting </w:t>
      </w:r>
      <w:r w:rsidR="00A048A0">
        <w:rPr>
          <w:rFonts w:ascii="Arial" w:hAnsi="Arial" w:cs="Arial"/>
          <w:b/>
          <w:sz w:val="28"/>
          <w:szCs w:val="28"/>
        </w:rPr>
        <w:t>C</w:t>
      </w:r>
      <w:r w:rsidR="004B3F65" w:rsidRPr="009532EB">
        <w:rPr>
          <w:rFonts w:ascii="Arial" w:hAnsi="Arial" w:cs="Arial"/>
          <w:b/>
          <w:sz w:val="28"/>
          <w:szCs w:val="28"/>
        </w:rPr>
        <w:t xml:space="preserve">hildren </w:t>
      </w:r>
      <w:r w:rsidR="00A048A0">
        <w:rPr>
          <w:rFonts w:ascii="Arial" w:hAnsi="Arial" w:cs="Arial"/>
          <w:b/>
          <w:sz w:val="28"/>
          <w:szCs w:val="28"/>
        </w:rPr>
        <w:t>R</w:t>
      </w:r>
      <w:r w:rsidR="004B3F65" w:rsidRPr="009532EB">
        <w:rPr>
          <w:rFonts w:ascii="Arial" w:hAnsi="Arial" w:cs="Arial"/>
          <w:b/>
          <w:sz w:val="28"/>
          <w:szCs w:val="28"/>
        </w:rPr>
        <w:t xml:space="preserve">equiring </w:t>
      </w:r>
      <w:r w:rsidR="00A048A0">
        <w:rPr>
          <w:rFonts w:ascii="Arial" w:hAnsi="Arial" w:cs="Arial"/>
          <w:b/>
          <w:sz w:val="28"/>
          <w:szCs w:val="28"/>
        </w:rPr>
        <w:t>M</w:t>
      </w:r>
      <w:r w:rsidR="004B3F65" w:rsidRPr="009532EB">
        <w:rPr>
          <w:rFonts w:ascii="Arial" w:hAnsi="Arial" w:cs="Arial"/>
          <w:b/>
          <w:sz w:val="28"/>
          <w:szCs w:val="28"/>
        </w:rPr>
        <w:t xml:space="preserve">ental </w:t>
      </w:r>
      <w:r w:rsidR="00A048A0">
        <w:rPr>
          <w:rFonts w:ascii="Arial" w:hAnsi="Arial" w:cs="Arial"/>
          <w:b/>
          <w:sz w:val="28"/>
          <w:szCs w:val="28"/>
        </w:rPr>
        <w:t>H</w:t>
      </w:r>
      <w:r w:rsidR="004B3F65" w:rsidRPr="009532EB">
        <w:rPr>
          <w:rFonts w:ascii="Arial" w:hAnsi="Arial" w:cs="Arial"/>
          <w:b/>
          <w:sz w:val="28"/>
          <w:szCs w:val="28"/>
        </w:rPr>
        <w:t xml:space="preserve">ealth </w:t>
      </w:r>
      <w:r w:rsidR="00A048A0">
        <w:rPr>
          <w:rFonts w:ascii="Arial" w:hAnsi="Arial" w:cs="Arial"/>
          <w:b/>
          <w:sz w:val="28"/>
          <w:szCs w:val="28"/>
        </w:rPr>
        <w:t>S</w:t>
      </w:r>
      <w:r w:rsidR="004B3F65" w:rsidRPr="009532EB">
        <w:rPr>
          <w:rFonts w:ascii="Arial" w:hAnsi="Arial" w:cs="Arial"/>
          <w:b/>
          <w:sz w:val="28"/>
          <w:szCs w:val="28"/>
        </w:rPr>
        <w:t>upport</w:t>
      </w:r>
    </w:p>
    <w:p w14:paraId="41F8E1C1" w14:textId="77777777" w:rsidR="002B26FE" w:rsidRDefault="002B26FE" w:rsidP="009532EB">
      <w:pPr>
        <w:ind w:right="26"/>
        <w:jc w:val="both"/>
        <w:rPr>
          <w:rFonts w:ascii="Arial" w:hAnsi="Arial" w:cs="Arial"/>
        </w:rPr>
      </w:pPr>
    </w:p>
    <w:p w14:paraId="2566357A" w14:textId="0F2ED202" w:rsidR="005E2391" w:rsidRDefault="00211280" w:rsidP="002B26FE">
      <w:pPr>
        <w:rPr>
          <w:rFonts w:ascii="Arial" w:hAnsi="Arial" w:cs="Arial"/>
        </w:rPr>
      </w:pPr>
      <w:r w:rsidRPr="006D1304">
        <w:rPr>
          <w:rFonts w:ascii="Arial" w:hAnsi="Arial" w:cs="Arial"/>
        </w:rPr>
        <w:t xml:space="preserve">We recognise that the school has an important role to play in supporting the mental health and wellbeing of </w:t>
      </w:r>
      <w:r w:rsidR="005E2391">
        <w:rPr>
          <w:rFonts w:ascii="Arial" w:hAnsi="Arial" w:cs="Arial"/>
        </w:rPr>
        <w:t>our</w:t>
      </w:r>
      <w:r w:rsidRPr="006D1304">
        <w:rPr>
          <w:rFonts w:ascii="Arial" w:hAnsi="Arial" w:cs="Arial"/>
        </w:rPr>
        <w:t xml:space="preserve"> pupils</w:t>
      </w:r>
      <w:r w:rsidR="005E2391">
        <w:rPr>
          <w:rFonts w:ascii="Arial" w:hAnsi="Arial" w:cs="Arial"/>
        </w:rPr>
        <w:t xml:space="preserve">. </w:t>
      </w:r>
    </w:p>
    <w:p w14:paraId="70B25A5E" w14:textId="77777777" w:rsidR="005E2391" w:rsidRDefault="005E2391" w:rsidP="002B26FE">
      <w:pPr>
        <w:rPr>
          <w:rFonts w:ascii="Arial" w:hAnsi="Arial" w:cs="Arial"/>
        </w:rPr>
      </w:pPr>
    </w:p>
    <w:p w14:paraId="7B77D127" w14:textId="7A6F9D21" w:rsidR="002B26FE" w:rsidRPr="00CD6A3B" w:rsidRDefault="005E2391" w:rsidP="002B26FE">
      <w:pPr>
        <w:rPr>
          <w:rFonts w:ascii="Arial" w:hAnsi="Arial" w:cs="Arial"/>
        </w:rPr>
      </w:pPr>
      <w:r w:rsidRPr="005E2391">
        <w:rPr>
          <w:rFonts w:ascii="Arial" w:hAnsi="Arial" w:cs="Arial"/>
          <w:highlight w:val="yellow"/>
        </w:rPr>
        <w:t xml:space="preserve">We ensure all </w:t>
      </w:r>
      <w:r w:rsidR="002B26FE" w:rsidRPr="005E2391">
        <w:rPr>
          <w:rFonts w:ascii="Arial" w:hAnsi="Arial" w:cs="Arial"/>
          <w:highlight w:val="yellow"/>
        </w:rPr>
        <w:t xml:space="preserve">staff </w:t>
      </w:r>
      <w:r w:rsidR="009C4691" w:rsidRPr="005E2391">
        <w:rPr>
          <w:rFonts w:ascii="Arial" w:hAnsi="Arial" w:cs="Arial"/>
          <w:highlight w:val="yellow"/>
        </w:rPr>
        <w:t>are</w:t>
      </w:r>
      <w:r w:rsidR="002B26FE" w:rsidRPr="005E2391">
        <w:rPr>
          <w:rFonts w:ascii="Arial" w:hAnsi="Arial" w:cs="Arial"/>
          <w:highlight w:val="yellow"/>
        </w:rPr>
        <w:t xml:space="preserve"> aware that mental health problems can, in some cases, develop into safeguarding concerns. This could include self-harm, signs of an eating disorder, suicidal ideation or suicide. They could be an indicator that a child has suffered or is at risk of suffering abuse, neglect or exploitation</w:t>
      </w:r>
      <w:r w:rsidRPr="005E2391">
        <w:rPr>
          <w:rFonts w:ascii="Arial" w:hAnsi="Arial" w:cs="Arial"/>
          <w:highlight w:val="yellow"/>
        </w:rPr>
        <w:t>.</w:t>
      </w:r>
      <w:r>
        <w:rPr>
          <w:rFonts w:ascii="Arial" w:hAnsi="Arial" w:cs="Arial"/>
        </w:rPr>
        <w:t xml:space="preserve"> </w:t>
      </w:r>
    </w:p>
    <w:p w14:paraId="13DCF670" w14:textId="77777777" w:rsidR="002B26FE" w:rsidRDefault="002B26FE" w:rsidP="009532EB">
      <w:pPr>
        <w:ind w:right="26"/>
        <w:jc w:val="both"/>
        <w:rPr>
          <w:rFonts w:ascii="Arial" w:hAnsi="Arial" w:cs="Arial"/>
        </w:rPr>
      </w:pPr>
    </w:p>
    <w:p w14:paraId="7493A15E" w14:textId="2D13D874" w:rsidR="00282EB7" w:rsidRPr="00384A0D" w:rsidRDefault="00635E9C" w:rsidP="00384A0D">
      <w:pPr>
        <w:ind w:right="26"/>
        <w:jc w:val="both"/>
        <w:rPr>
          <w:rFonts w:ascii="Arial" w:hAnsi="Arial" w:cs="Arial"/>
        </w:rPr>
      </w:pPr>
      <w:r w:rsidRPr="00384A0D">
        <w:rPr>
          <w:rFonts w:ascii="Arial" w:hAnsi="Arial" w:cs="Arial"/>
          <w:highlight w:val="yellow"/>
        </w:rPr>
        <w:t>We ensure staff fulfil 4 key roles to support children with their mental health and wellbeing</w:t>
      </w:r>
      <w:r w:rsidR="00384A0D">
        <w:rPr>
          <w:rFonts w:ascii="Arial" w:hAnsi="Arial" w:cs="Arial"/>
          <w:highlight w:val="yellow"/>
        </w:rPr>
        <w:t xml:space="preserve"> namely</w:t>
      </w:r>
      <w:r w:rsidR="00384A0D">
        <w:rPr>
          <w:rFonts w:ascii="Arial" w:hAnsi="Arial" w:cs="Arial"/>
        </w:rPr>
        <w:t>:</w:t>
      </w:r>
      <w:r w:rsidRPr="00384A0D">
        <w:rPr>
          <w:rFonts w:ascii="Arial" w:hAnsi="Arial" w:cs="Arial"/>
        </w:rPr>
        <w:t xml:space="preserve"> </w:t>
      </w:r>
    </w:p>
    <w:p w14:paraId="1F182D12" w14:textId="6AB4AE26" w:rsidR="005040AF" w:rsidRPr="00384A0D" w:rsidRDefault="005040AF" w:rsidP="00384A0D">
      <w:pPr>
        <w:pStyle w:val="ListParagraph"/>
        <w:numPr>
          <w:ilvl w:val="0"/>
          <w:numId w:val="74"/>
        </w:numPr>
        <w:rPr>
          <w:rFonts w:ascii="Arial" w:hAnsi="Arial" w:cs="Arial"/>
          <w:highlight w:val="yellow"/>
        </w:rPr>
      </w:pPr>
      <w:r w:rsidRPr="00384A0D">
        <w:rPr>
          <w:rFonts w:ascii="Arial" w:hAnsi="Arial" w:cs="Arial"/>
          <w:highlight w:val="yellow"/>
        </w:rPr>
        <w:t xml:space="preserve">promoting good mental wellbeing and preventing the onset of mental illness </w:t>
      </w:r>
    </w:p>
    <w:p w14:paraId="6E37BC07" w14:textId="61AADDBF" w:rsidR="005040AF" w:rsidRPr="00384A0D" w:rsidRDefault="005040AF" w:rsidP="00384A0D">
      <w:pPr>
        <w:pStyle w:val="ListParagraph"/>
        <w:numPr>
          <w:ilvl w:val="0"/>
          <w:numId w:val="74"/>
        </w:numPr>
        <w:rPr>
          <w:rFonts w:ascii="Arial" w:hAnsi="Arial" w:cs="Arial"/>
          <w:highlight w:val="yellow"/>
        </w:rPr>
      </w:pPr>
      <w:r w:rsidRPr="00384A0D">
        <w:rPr>
          <w:rFonts w:ascii="Arial" w:hAnsi="Arial" w:cs="Arial"/>
          <w:highlight w:val="yellow"/>
        </w:rPr>
        <w:t>observing pupils and identifying early those who may be experiencing mental health problems or being at risk of developing on</w:t>
      </w:r>
      <w:r w:rsidR="00775E1B" w:rsidRPr="00384A0D">
        <w:rPr>
          <w:rFonts w:ascii="Arial" w:hAnsi="Arial" w:cs="Arial"/>
          <w:highlight w:val="yellow"/>
        </w:rPr>
        <w:t>e</w:t>
      </w:r>
    </w:p>
    <w:p w14:paraId="62BAE6D0" w14:textId="150C8B17" w:rsidR="00C95B20" w:rsidRPr="00384A0D" w:rsidRDefault="00C95B20" w:rsidP="00384A0D">
      <w:pPr>
        <w:pStyle w:val="ListParagraph"/>
        <w:numPr>
          <w:ilvl w:val="0"/>
          <w:numId w:val="74"/>
        </w:numPr>
        <w:rPr>
          <w:rFonts w:ascii="Arial" w:hAnsi="Arial" w:cs="Arial"/>
          <w:highlight w:val="yellow"/>
        </w:rPr>
      </w:pPr>
      <w:r w:rsidRPr="00384A0D">
        <w:rPr>
          <w:rFonts w:ascii="Arial" w:hAnsi="Arial" w:cs="Arial"/>
          <w:highlight w:val="yellow"/>
        </w:rPr>
        <w:t>ensuring early targeted support is provided, and</w:t>
      </w:r>
    </w:p>
    <w:p w14:paraId="3E073D57" w14:textId="6D63B7B9" w:rsidR="00775E1B" w:rsidRPr="00384A0D" w:rsidRDefault="00775E1B" w:rsidP="00384A0D">
      <w:pPr>
        <w:pStyle w:val="ListParagraph"/>
        <w:numPr>
          <w:ilvl w:val="0"/>
          <w:numId w:val="74"/>
        </w:numPr>
        <w:rPr>
          <w:rFonts w:ascii="Arial" w:hAnsi="Arial" w:cs="Arial"/>
        </w:rPr>
      </w:pPr>
      <w:r w:rsidRPr="00384A0D">
        <w:rPr>
          <w:rFonts w:ascii="Arial" w:hAnsi="Arial" w:cs="Arial"/>
          <w:highlight w:val="yellow"/>
        </w:rPr>
        <w:t>liaison with/referral to specialist services where needed</w:t>
      </w:r>
      <w:r w:rsidR="00384A0D">
        <w:rPr>
          <w:rFonts w:ascii="Arial" w:hAnsi="Arial" w:cs="Arial"/>
        </w:rPr>
        <w:t>.</w:t>
      </w:r>
    </w:p>
    <w:p w14:paraId="23DCB7A8" w14:textId="77777777" w:rsidR="00635E9C" w:rsidRDefault="00635E9C" w:rsidP="009532EB">
      <w:pPr>
        <w:ind w:right="26"/>
        <w:jc w:val="both"/>
        <w:rPr>
          <w:rFonts w:ascii="Arial" w:hAnsi="Arial" w:cs="Arial"/>
        </w:rPr>
      </w:pPr>
    </w:p>
    <w:p w14:paraId="4E0C5C9A" w14:textId="574229AE" w:rsidR="00F301E5" w:rsidRPr="00F301E5" w:rsidRDefault="00F301E5" w:rsidP="00F301E5">
      <w:pPr>
        <w:rPr>
          <w:rFonts w:ascii="Arial" w:hAnsi="Arial" w:cs="Arial"/>
        </w:rPr>
      </w:pPr>
      <w:r w:rsidRPr="00F301E5">
        <w:rPr>
          <w:rFonts w:ascii="Arial" w:hAnsi="Arial" w:cs="Arial"/>
          <w:highlight w:val="yellow"/>
        </w:rPr>
        <w:t xml:space="preserve">Whilst all staff are able to observe and support the mental health and wellbeing of their pupils and learners, we also have a mental health lead in place. The Mental health lead supports our setting to embed a whole school / college approach to mental health and </w:t>
      </w:r>
      <w:r w:rsidRPr="006B0114">
        <w:rPr>
          <w:rFonts w:ascii="Arial" w:hAnsi="Arial" w:cs="Arial"/>
          <w:highlight w:val="yellow"/>
        </w:rPr>
        <w:t>wellbeing</w:t>
      </w:r>
      <w:r w:rsidR="00F63341" w:rsidRPr="006B0114">
        <w:rPr>
          <w:rFonts w:ascii="Arial" w:hAnsi="Arial" w:cs="Arial"/>
          <w:highlight w:val="yellow"/>
        </w:rPr>
        <w:t xml:space="preserve"> </w:t>
      </w:r>
      <w:r w:rsidR="000618B9" w:rsidRPr="006B0114">
        <w:rPr>
          <w:rFonts w:ascii="Arial" w:hAnsi="Arial" w:cs="Arial"/>
          <w:highlight w:val="yellow"/>
        </w:rPr>
        <w:t>by</w:t>
      </w:r>
      <w:r w:rsidR="00712535" w:rsidRPr="006B0114">
        <w:rPr>
          <w:rFonts w:ascii="Arial" w:hAnsi="Arial" w:cs="Arial"/>
          <w:highlight w:val="yellow"/>
        </w:rPr>
        <w:t xml:space="preserve"> </w:t>
      </w:r>
      <w:r w:rsidR="00924325" w:rsidRPr="006B0114">
        <w:rPr>
          <w:rFonts w:ascii="Arial" w:hAnsi="Arial" w:cs="Arial"/>
          <w:highlight w:val="yellow"/>
        </w:rPr>
        <w:t>following</w:t>
      </w:r>
      <w:r w:rsidR="00712535" w:rsidRPr="006B0114">
        <w:rPr>
          <w:rFonts w:ascii="Arial" w:hAnsi="Arial" w:cs="Arial"/>
          <w:highlight w:val="yellow"/>
        </w:rPr>
        <w:t xml:space="preserve"> </w:t>
      </w:r>
      <w:r w:rsidR="00712535" w:rsidRPr="000618B9">
        <w:rPr>
          <w:rFonts w:ascii="Arial" w:hAnsi="Arial" w:cs="Arial"/>
          <w:highlight w:val="yellow"/>
        </w:rPr>
        <w:t>D</w:t>
      </w:r>
      <w:r w:rsidR="00CD3430">
        <w:rPr>
          <w:rFonts w:ascii="Arial" w:hAnsi="Arial" w:cs="Arial"/>
          <w:highlight w:val="yellow"/>
        </w:rPr>
        <w:t>f</w:t>
      </w:r>
      <w:r w:rsidR="00712535" w:rsidRPr="000618B9">
        <w:rPr>
          <w:rFonts w:ascii="Arial" w:hAnsi="Arial" w:cs="Arial"/>
          <w:highlight w:val="yellow"/>
        </w:rPr>
        <w:t xml:space="preserve">E guidance </w:t>
      </w:r>
      <w:hyperlink r:id="rId38" w:history="1">
        <w:r w:rsidR="00CD3430">
          <w:rPr>
            <w:rFonts w:ascii="Arial" w:hAnsi="Arial" w:cs="Arial"/>
            <w:color w:val="0000FF"/>
            <w:highlight w:val="yellow"/>
            <w:u w:val="single"/>
          </w:rPr>
          <w:t>Promoting children and young people's mental health and wellbeing</w:t>
        </w:r>
      </w:hyperlink>
      <w:r w:rsidR="000618B9">
        <w:rPr>
          <w:rFonts w:ascii="Arial" w:hAnsi="Arial" w:cs="Arial"/>
        </w:rPr>
        <w:t xml:space="preserve">. </w:t>
      </w:r>
    </w:p>
    <w:p w14:paraId="421F9BE5" w14:textId="77777777" w:rsidR="00F301E5" w:rsidRDefault="00F301E5" w:rsidP="009532EB">
      <w:pPr>
        <w:ind w:right="26"/>
        <w:jc w:val="both"/>
        <w:rPr>
          <w:rFonts w:ascii="Arial" w:hAnsi="Arial" w:cs="Arial"/>
        </w:rPr>
      </w:pPr>
    </w:p>
    <w:p w14:paraId="20DD1C38" w14:textId="77777777" w:rsidR="009532EB" w:rsidRPr="009532EB" w:rsidRDefault="009532EB" w:rsidP="009532EB">
      <w:pPr>
        <w:ind w:right="26"/>
        <w:jc w:val="both"/>
        <w:rPr>
          <w:rFonts w:ascii="Arial" w:hAnsi="Arial" w:cs="Arial"/>
          <w:bCs/>
        </w:rPr>
      </w:pPr>
      <w:r w:rsidRPr="009532EB">
        <w:rPr>
          <w:rFonts w:ascii="Arial" w:hAnsi="Arial" w:cs="Arial"/>
          <w:bCs/>
        </w:rPr>
        <w:t>Furthermore, we commit to:</w:t>
      </w:r>
    </w:p>
    <w:p w14:paraId="6DDED0F1" w14:textId="4FE21627" w:rsidR="00B21FE6" w:rsidRPr="00CA6C13" w:rsidRDefault="00A048A0" w:rsidP="00CA6C13">
      <w:pPr>
        <w:numPr>
          <w:ilvl w:val="0"/>
          <w:numId w:val="32"/>
        </w:numPr>
        <w:ind w:right="26"/>
        <w:jc w:val="both"/>
        <w:rPr>
          <w:rFonts w:ascii="Arial" w:hAnsi="Arial" w:cs="Arial"/>
        </w:rPr>
      </w:pPr>
      <w:r>
        <w:rPr>
          <w:rFonts w:ascii="Arial" w:hAnsi="Arial" w:cs="Arial"/>
          <w:bCs/>
        </w:rPr>
        <w:t>E</w:t>
      </w:r>
      <w:r w:rsidR="009532EB" w:rsidRPr="009532EB">
        <w:rPr>
          <w:rFonts w:ascii="Arial" w:hAnsi="Arial" w:cs="Arial"/>
          <w:bCs/>
        </w:rPr>
        <w:t>nsuring</w:t>
      </w:r>
      <w:r w:rsidR="004B3F65" w:rsidRPr="009532EB">
        <w:rPr>
          <w:rFonts w:ascii="Arial" w:hAnsi="Arial" w:cs="Arial"/>
          <w:bCs/>
        </w:rPr>
        <w:t xml:space="preserve"> that clear systems and processes are in place for identifying possible mental health problems</w:t>
      </w:r>
      <w:r w:rsidR="004B3F65" w:rsidRPr="006D1304">
        <w:rPr>
          <w:rFonts w:ascii="Arial" w:hAnsi="Arial" w:cs="Arial"/>
        </w:rPr>
        <w:t xml:space="preserve">, including routes to escalate and clear referral and accountability systems and there is an </w:t>
      </w:r>
      <w:r w:rsidR="004B3F65">
        <w:rPr>
          <w:rFonts w:ascii="Arial" w:hAnsi="Arial" w:cs="Arial"/>
        </w:rPr>
        <w:t>integrated, whole school</w:t>
      </w:r>
      <w:r w:rsidR="004B3F65" w:rsidRPr="006D1304">
        <w:rPr>
          <w:rFonts w:ascii="Arial" w:hAnsi="Arial" w:cs="Arial"/>
        </w:rPr>
        <w:t xml:space="preserve"> approach to social and emotional wellbeing, which is tailored to the needs of our</w:t>
      </w:r>
      <w:r w:rsidR="004B3F65">
        <w:rPr>
          <w:rFonts w:ascii="Arial" w:hAnsi="Arial" w:cs="Arial"/>
        </w:rPr>
        <w:t xml:space="preserve"> pupil</w:t>
      </w:r>
      <w:r w:rsidR="009532EB">
        <w:rPr>
          <w:rFonts w:ascii="Arial" w:hAnsi="Arial" w:cs="Arial"/>
        </w:rPr>
        <w:t>s.</w:t>
      </w:r>
    </w:p>
    <w:p w14:paraId="0501E462" w14:textId="77777777" w:rsidR="004B3F65" w:rsidRPr="006D1304" w:rsidRDefault="004B3F65" w:rsidP="004B3F65">
      <w:pPr>
        <w:ind w:right="26"/>
        <w:jc w:val="both"/>
        <w:rPr>
          <w:rFonts w:ascii="Arial" w:hAnsi="Arial" w:cs="Arial"/>
          <w:b/>
        </w:rPr>
      </w:pPr>
    </w:p>
    <w:p w14:paraId="75F1DB83" w14:textId="7F6BBF70" w:rsidR="009532EB" w:rsidRDefault="009532EB" w:rsidP="004B3F65">
      <w:pPr>
        <w:ind w:right="26"/>
        <w:jc w:val="both"/>
        <w:rPr>
          <w:rFonts w:ascii="Arial" w:hAnsi="Arial" w:cs="Arial"/>
          <w:b/>
          <w:sz w:val="28"/>
          <w:szCs w:val="28"/>
        </w:rPr>
      </w:pPr>
      <w:r w:rsidRPr="009A2C85">
        <w:rPr>
          <w:rFonts w:ascii="Arial" w:hAnsi="Arial" w:cs="Arial"/>
          <w:b/>
          <w:sz w:val="28"/>
          <w:szCs w:val="28"/>
          <w:highlight w:val="yellow"/>
        </w:rPr>
        <w:t>2</w:t>
      </w:r>
      <w:r w:rsidR="00C161C4" w:rsidRPr="009A2C85">
        <w:rPr>
          <w:rFonts w:ascii="Arial" w:hAnsi="Arial" w:cs="Arial"/>
          <w:b/>
          <w:sz w:val="28"/>
          <w:szCs w:val="28"/>
          <w:highlight w:val="yellow"/>
        </w:rPr>
        <w:t>5</w:t>
      </w:r>
      <w:r w:rsidRPr="009A2C85">
        <w:rPr>
          <w:rFonts w:ascii="Arial" w:hAnsi="Arial" w:cs="Arial"/>
          <w:b/>
          <w:sz w:val="28"/>
          <w:szCs w:val="28"/>
          <w:highlight w:val="yellow"/>
        </w:rPr>
        <w:t xml:space="preserve">. </w:t>
      </w:r>
      <w:r w:rsidR="00E37172" w:rsidRPr="009A2C85">
        <w:rPr>
          <w:rFonts w:ascii="Arial" w:hAnsi="Arial" w:cs="Arial"/>
          <w:b/>
          <w:sz w:val="28"/>
          <w:szCs w:val="28"/>
          <w:highlight w:val="yellow"/>
        </w:rPr>
        <w:t xml:space="preserve">Supporting </w:t>
      </w:r>
      <w:r w:rsidR="00A048A0" w:rsidRPr="009A2C85">
        <w:rPr>
          <w:rFonts w:ascii="Arial" w:hAnsi="Arial" w:cs="Arial"/>
          <w:b/>
          <w:sz w:val="28"/>
          <w:szCs w:val="28"/>
          <w:highlight w:val="yellow"/>
        </w:rPr>
        <w:t>L</w:t>
      </w:r>
      <w:r w:rsidR="004B3F65" w:rsidRPr="009A2C85">
        <w:rPr>
          <w:rFonts w:ascii="Arial" w:hAnsi="Arial" w:cs="Arial"/>
          <w:b/>
          <w:sz w:val="28"/>
          <w:szCs w:val="28"/>
          <w:highlight w:val="yellow"/>
        </w:rPr>
        <w:t xml:space="preserve">ooked </w:t>
      </w:r>
      <w:r w:rsidR="00A048A0" w:rsidRPr="009A2C85">
        <w:rPr>
          <w:rFonts w:ascii="Arial" w:hAnsi="Arial" w:cs="Arial"/>
          <w:b/>
          <w:sz w:val="28"/>
          <w:szCs w:val="28"/>
          <w:highlight w:val="yellow"/>
        </w:rPr>
        <w:t>A</w:t>
      </w:r>
      <w:r w:rsidR="004B3F65" w:rsidRPr="009A2C85">
        <w:rPr>
          <w:rFonts w:ascii="Arial" w:hAnsi="Arial" w:cs="Arial"/>
          <w:b/>
          <w:sz w:val="28"/>
          <w:szCs w:val="28"/>
          <w:highlight w:val="yellow"/>
        </w:rPr>
        <w:t xml:space="preserve">fter </w:t>
      </w:r>
      <w:r w:rsidR="00A048A0" w:rsidRPr="009A2C85">
        <w:rPr>
          <w:rFonts w:ascii="Arial" w:hAnsi="Arial" w:cs="Arial"/>
          <w:b/>
          <w:sz w:val="28"/>
          <w:szCs w:val="28"/>
          <w:highlight w:val="yellow"/>
        </w:rPr>
        <w:t>C</w:t>
      </w:r>
      <w:r w:rsidR="004B3F65" w:rsidRPr="009A2C85">
        <w:rPr>
          <w:rFonts w:ascii="Arial" w:hAnsi="Arial" w:cs="Arial"/>
          <w:b/>
          <w:sz w:val="28"/>
          <w:szCs w:val="28"/>
          <w:highlight w:val="yellow"/>
        </w:rPr>
        <w:t>hildren</w:t>
      </w:r>
      <w:r w:rsidR="00315590" w:rsidRPr="009A2C85">
        <w:rPr>
          <w:rFonts w:ascii="Arial" w:hAnsi="Arial" w:cs="Arial"/>
          <w:b/>
          <w:sz w:val="28"/>
          <w:szCs w:val="28"/>
          <w:highlight w:val="yellow"/>
        </w:rPr>
        <w:t>,</w:t>
      </w:r>
      <w:r w:rsidR="004B3F65" w:rsidRPr="009A2C85">
        <w:rPr>
          <w:rFonts w:ascii="Arial" w:hAnsi="Arial" w:cs="Arial"/>
          <w:b/>
          <w:sz w:val="28"/>
          <w:szCs w:val="28"/>
          <w:highlight w:val="yellow"/>
        </w:rPr>
        <w:t xml:space="preserve"> </w:t>
      </w:r>
      <w:r w:rsidR="00A048A0" w:rsidRPr="009A2C85">
        <w:rPr>
          <w:rFonts w:ascii="Arial" w:hAnsi="Arial" w:cs="Arial"/>
          <w:b/>
          <w:sz w:val="28"/>
          <w:szCs w:val="28"/>
          <w:highlight w:val="yellow"/>
        </w:rPr>
        <w:t>P</w:t>
      </w:r>
      <w:r w:rsidR="004B3F65" w:rsidRPr="009A2C85">
        <w:rPr>
          <w:rFonts w:ascii="Arial" w:hAnsi="Arial" w:cs="Arial"/>
          <w:b/>
          <w:sz w:val="28"/>
          <w:szCs w:val="28"/>
          <w:highlight w:val="yellow"/>
        </w:rPr>
        <w:t xml:space="preserve">reviously </w:t>
      </w:r>
      <w:r w:rsidR="00A048A0" w:rsidRPr="009A2C85">
        <w:rPr>
          <w:rFonts w:ascii="Arial" w:hAnsi="Arial" w:cs="Arial"/>
          <w:b/>
          <w:sz w:val="28"/>
          <w:szCs w:val="28"/>
          <w:highlight w:val="yellow"/>
        </w:rPr>
        <w:t>L</w:t>
      </w:r>
      <w:r w:rsidR="004B3F65" w:rsidRPr="009A2C85">
        <w:rPr>
          <w:rFonts w:ascii="Arial" w:hAnsi="Arial" w:cs="Arial"/>
          <w:b/>
          <w:sz w:val="28"/>
          <w:szCs w:val="28"/>
          <w:highlight w:val="yellow"/>
        </w:rPr>
        <w:t xml:space="preserve">ooked </w:t>
      </w:r>
      <w:r w:rsidR="00A048A0" w:rsidRPr="009A2C85">
        <w:rPr>
          <w:rFonts w:ascii="Arial" w:hAnsi="Arial" w:cs="Arial"/>
          <w:b/>
          <w:sz w:val="28"/>
          <w:szCs w:val="28"/>
          <w:highlight w:val="yellow"/>
        </w:rPr>
        <w:t>Af</w:t>
      </w:r>
      <w:r w:rsidR="004B3F65" w:rsidRPr="009A2C85">
        <w:rPr>
          <w:rFonts w:ascii="Arial" w:hAnsi="Arial" w:cs="Arial"/>
          <w:b/>
          <w:sz w:val="28"/>
          <w:szCs w:val="28"/>
          <w:highlight w:val="yellow"/>
        </w:rPr>
        <w:t xml:space="preserve">ter </w:t>
      </w:r>
      <w:r w:rsidR="00A048A0" w:rsidRPr="009A2C85">
        <w:rPr>
          <w:rFonts w:ascii="Arial" w:hAnsi="Arial" w:cs="Arial"/>
          <w:b/>
          <w:sz w:val="28"/>
          <w:szCs w:val="28"/>
          <w:highlight w:val="yellow"/>
        </w:rPr>
        <w:t>C</w:t>
      </w:r>
      <w:r w:rsidR="004B3F65" w:rsidRPr="009A2C85">
        <w:rPr>
          <w:rFonts w:ascii="Arial" w:hAnsi="Arial" w:cs="Arial"/>
          <w:b/>
          <w:sz w:val="28"/>
          <w:szCs w:val="28"/>
          <w:highlight w:val="yellow"/>
        </w:rPr>
        <w:t>hildren</w:t>
      </w:r>
      <w:r w:rsidR="001D40CF" w:rsidRPr="009A2C85">
        <w:rPr>
          <w:rFonts w:ascii="Arial" w:hAnsi="Arial" w:cs="Arial"/>
          <w:b/>
          <w:sz w:val="28"/>
          <w:szCs w:val="28"/>
          <w:highlight w:val="yellow"/>
        </w:rPr>
        <w:t xml:space="preserve">, </w:t>
      </w:r>
      <w:r w:rsidR="00A46EFD" w:rsidRPr="009A2C85">
        <w:rPr>
          <w:rFonts w:ascii="Arial" w:hAnsi="Arial" w:cs="Arial"/>
          <w:b/>
          <w:sz w:val="28"/>
          <w:szCs w:val="28"/>
          <w:highlight w:val="yellow"/>
        </w:rPr>
        <w:t xml:space="preserve">Children with a </w:t>
      </w:r>
      <w:r w:rsidR="009A2C85" w:rsidRPr="009A2C85">
        <w:rPr>
          <w:rFonts w:ascii="Arial" w:hAnsi="Arial" w:cs="Arial"/>
          <w:b/>
          <w:sz w:val="28"/>
          <w:szCs w:val="28"/>
          <w:highlight w:val="yellow"/>
        </w:rPr>
        <w:t>S</w:t>
      </w:r>
      <w:r w:rsidR="00A46EFD" w:rsidRPr="009A2C85">
        <w:rPr>
          <w:rFonts w:ascii="Arial" w:hAnsi="Arial" w:cs="Arial"/>
          <w:b/>
          <w:sz w:val="28"/>
          <w:szCs w:val="28"/>
          <w:highlight w:val="yellow"/>
        </w:rPr>
        <w:t xml:space="preserve">ocial </w:t>
      </w:r>
      <w:r w:rsidR="009A2C85" w:rsidRPr="009A2C85">
        <w:rPr>
          <w:rFonts w:ascii="Arial" w:hAnsi="Arial" w:cs="Arial"/>
          <w:b/>
          <w:sz w:val="28"/>
          <w:szCs w:val="28"/>
          <w:highlight w:val="yellow"/>
        </w:rPr>
        <w:t>W</w:t>
      </w:r>
      <w:r w:rsidR="00A46EFD" w:rsidRPr="009A2C85">
        <w:rPr>
          <w:rFonts w:ascii="Arial" w:hAnsi="Arial" w:cs="Arial"/>
          <w:b/>
          <w:sz w:val="28"/>
          <w:szCs w:val="28"/>
          <w:highlight w:val="yellow"/>
        </w:rPr>
        <w:t>orker,</w:t>
      </w:r>
      <w:r w:rsidR="001D40CF" w:rsidRPr="009A2C85">
        <w:rPr>
          <w:rFonts w:ascii="Arial" w:hAnsi="Arial" w:cs="Arial"/>
          <w:b/>
          <w:sz w:val="28"/>
          <w:szCs w:val="28"/>
          <w:highlight w:val="yellow"/>
        </w:rPr>
        <w:t xml:space="preserve"> </w:t>
      </w:r>
      <w:r w:rsidR="00A048A0" w:rsidRPr="009A2C85">
        <w:rPr>
          <w:rFonts w:ascii="Arial" w:hAnsi="Arial" w:cs="Arial"/>
          <w:b/>
          <w:sz w:val="28"/>
          <w:szCs w:val="28"/>
          <w:highlight w:val="yellow"/>
        </w:rPr>
        <w:t>C</w:t>
      </w:r>
      <w:r w:rsidR="001D40CF" w:rsidRPr="009A2C85">
        <w:rPr>
          <w:rFonts w:ascii="Arial" w:hAnsi="Arial" w:cs="Arial"/>
          <w:b/>
          <w:sz w:val="28"/>
          <w:szCs w:val="28"/>
          <w:highlight w:val="yellow"/>
        </w:rPr>
        <w:t xml:space="preserve">are </w:t>
      </w:r>
      <w:r w:rsidR="00A048A0" w:rsidRPr="009A2C85">
        <w:rPr>
          <w:rFonts w:ascii="Arial" w:hAnsi="Arial" w:cs="Arial"/>
          <w:b/>
          <w:sz w:val="28"/>
          <w:szCs w:val="28"/>
          <w:highlight w:val="yellow"/>
        </w:rPr>
        <w:t>L</w:t>
      </w:r>
      <w:r w:rsidR="001D40CF" w:rsidRPr="009A2C85">
        <w:rPr>
          <w:rFonts w:ascii="Arial" w:hAnsi="Arial" w:cs="Arial"/>
          <w:b/>
          <w:sz w:val="28"/>
          <w:szCs w:val="28"/>
          <w:highlight w:val="yellow"/>
        </w:rPr>
        <w:t>eavers</w:t>
      </w:r>
      <w:r w:rsidR="00315590" w:rsidRPr="009A2C85">
        <w:rPr>
          <w:rFonts w:ascii="Arial" w:hAnsi="Arial" w:cs="Arial"/>
          <w:b/>
          <w:sz w:val="28"/>
          <w:szCs w:val="28"/>
          <w:highlight w:val="yellow"/>
        </w:rPr>
        <w:t xml:space="preserve"> and Children in Kinship Care</w:t>
      </w:r>
    </w:p>
    <w:p w14:paraId="79B6F6B6" w14:textId="77777777" w:rsidR="00CA6C13" w:rsidRPr="00CA6C13" w:rsidRDefault="00CA6C13" w:rsidP="004B3F65">
      <w:pPr>
        <w:ind w:right="26"/>
        <w:jc w:val="both"/>
        <w:rPr>
          <w:rFonts w:ascii="Arial" w:hAnsi="Arial" w:cs="Arial"/>
          <w:b/>
          <w:sz w:val="28"/>
          <w:szCs w:val="28"/>
        </w:rPr>
      </w:pPr>
    </w:p>
    <w:p w14:paraId="5A7F17B1" w14:textId="77777777" w:rsidR="009532EB" w:rsidRDefault="004B3F65" w:rsidP="009532EB">
      <w:pPr>
        <w:ind w:right="26"/>
        <w:jc w:val="both"/>
        <w:rPr>
          <w:rFonts w:ascii="Arial" w:hAnsi="Arial" w:cs="Arial"/>
        </w:rPr>
      </w:pPr>
      <w:r w:rsidRPr="006D1304">
        <w:rPr>
          <w:rFonts w:ascii="Arial" w:hAnsi="Arial" w:cs="Arial"/>
        </w:rPr>
        <w:t>We will ensure that staff have the skills, knowledge and understanding to keep looked after children safe and they understand that the most common reason for children becoming looked after is as a result of abuse</w:t>
      </w:r>
      <w:r w:rsidR="004607B5">
        <w:rPr>
          <w:rFonts w:ascii="Arial" w:hAnsi="Arial" w:cs="Arial"/>
        </w:rPr>
        <w:t>, neglect</w:t>
      </w:r>
      <w:r w:rsidRPr="006D1304">
        <w:rPr>
          <w:rFonts w:ascii="Arial" w:hAnsi="Arial" w:cs="Arial"/>
        </w:rPr>
        <w:t xml:space="preserve"> and/or </w:t>
      </w:r>
      <w:r w:rsidR="004607B5">
        <w:rPr>
          <w:rFonts w:ascii="Arial" w:hAnsi="Arial" w:cs="Arial"/>
        </w:rPr>
        <w:t>exploitation</w:t>
      </w:r>
      <w:r w:rsidRPr="006D1304">
        <w:rPr>
          <w:rFonts w:ascii="Arial" w:hAnsi="Arial" w:cs="Arial"/>
        </w:rPr>
        <w:t xml:space="preserve">. We will ensure that staff have the information they need in relation to a child’s looked after legal status (whether they are looked after under voluntary arrangements with consent of parents, or on an interim or full care order) and the child’s contact arrangements with birth parents or those with parental </w:t>
      </w:r>
      <w:r w:rsidRPr="001555DC">
        <w:rPr>
          <w:rFonts w:ascii="Arial" w:hAnsi="Arial" w:cs="Arial"/>
        </w:rPr>
        <w:t>responsibility.</w:t>
      </w:r>
    </w:p>
    <w:p w14:paraId="2177CEB5" w14:textId="77777777" w:rsidR="00CA6C13" w:rsidRPr="001555DC" w:rsidRDefault="00CA6C13" w:rsidP="009532EB">
      <w:pPr>
        <w:ind w:right="26"/>
        <w:jc w:val="both"/>
        <w:rPr>
          <w:rFonts w:ascii="Arial" w:hAnsi="Arial" w:cs="Arial"/>
        </w:rPr>
      </w:pPr>
    </w:p>
    <w:p w14:paraId="02786721" w14:textId="19E738AC" w:rsidR="001F4D33" w:rsidRPr="001555DC" w:rsidRDefault="000C3C5E" w:rsidP="009532EB">
      <w:pPr>
        <w:ind w:right="26"/>
        <w:jc w:val="both"/>
        <w:rPr>
          <w:rFonts w:ascii="Arial" w:hAnsi="Arial" w:cs="Arial"/>
        </w:rPr>
      </w:pPr>
      <w:r w:rsidRPr="001555DC">
        <w:rPr>
          <w:rFonts w:ascii="Arial" w:hAnsi="Arial" w:cs="Arial"/>
          <w:highlight w:val="yellow"/>
        </w:rPr>
        <w:t>We will</w:t>
      </w:r>
      <w:r w:rsidR="001F4D33" w:rsidRPr="001555DC">
        <w:rPr>
          <w:rFonts w:ascii="Arial" w:hAnsi="Arial" w:cs="Arial"/>
          <w:highlight w:val="yellow"/>
        </w:rPr>
        <w:t xml:space="preserve"> have information about the child’s care arrangements and the levels of authority delegated to the carer by the authority looking after him/her. The designated safeguarding lead </w:t>
      </w:r>
      <w:r w:rsidRPr="001555DC">
        <w:rPr>
          <w:rFonts w:ascii="Arial" w:hAnsi="Arial" w:cs="Arial"/>
          <w:highlight w:val="yellow"/>
        </w:rPr>
        <w:t>will</w:t>
      </w:r>
      <w:r w:rsidR="001F4D33" w:rsidRPr="001555DC">
        <w:rPr>
          <w:rFonts w:ascii="Arial" w:hAnsi="Arial" w:cs="Arial"/>
          <w:highlight w:val="yellow"/>
        </w:rPr>
        <w:t xml:space="preserve"> have details of the child’s social worker and the name of the Virtual School Head in the authority that looks after the child.</w:t>
      </w:r>
    </w:p>
    <w:p w14:paraId="58BCB8BE" w14:textId="77777777" w:rsidR="009532EB" w:rsidRDefault="009532EB" w:rsidP="009532EB">
      <w:pPr>
        <w:ind w:right="26"/>
        <w:jc w:val="both"/>
        <w:rPr>
          <w:rFonts w:ascii="Arial" w:hAnsi="Arial" w:cs="Arial"/>
        </w:rPr>
      </w:pPr>
    </w:p>
    <w:p w14:paraId="5B0829E3" w14:textId="77777777" w:rsidR="009532EB" w:rsidRDefault="009532EB" w:rsidP="009532EB">
      <w:pPr>
        <w:ind w:right="26"/>
        <w:jc w:val="both"/>
        <w:rPr>
          <w:rFonts w:ascii="Arial" w:hAnsi="Arial" w:cs="Arial"/>
          <w:bCs/>
        </w:rPr>
      </w:pPr>
      <w:r w:rsidRPr="009532EB">
        <w:rPr>
          <w:rFonts w:ascii="Arial" w:hAnsi="Arial" w:cs="Arial"/>
          <w:bCs/>
        </w:rPr>
        <w:t>Furthermore, we commit to:</w:t>
      </w:r>
    </w:p>
    <w:p w14:paraId="633BD3A3" w14:textId="77777777" w:rsidR="004B3F65" w:rsidRPr="001D40CF" w:rsidRDefault="006E2ED6" w:rsidP="000E46B0">
      <w:pPr>
        <w:numPr>
          <w:ilvl w:val="0"/>
          <w:numId w:val="33"/>
        </w:numPr>
        <w:ind w:right="26"/>
        <w:jc w:val="both"/>
        <w:rPr>
          <w:rFonts w:ascii="Arial" w:hAnsi="Arial" w:cs="Arial"/>
          <w:b/>
        </w:rPr>
      </w:pPr>
      <w:r>
        <w:rPr>
          <w:rFonts w:ascii="Arial" w:hAnsi="Arial" w:cs="Arial"/>
        </w:rPr>
        <w:lastRenderedPageBreak/>
        <w:t>E</w:t>
      </w:r>
      <w:r w:rsidR="009532EB">
        <w:rPr>
          <w:rFonts w:ascii="Arial" w:hAnsi="Arial" w:cs="Arial"/>
        </w:rPr>
        <w:t>nsuring that staff are</w:t>
      </w:r>
      <w:r w:rsidR="004B3F65" w:rsidRPr="006D1304">
        <w:rPr>
          <w:rFonts w:ascii="Arial" w:hAnsi="Arial" w:cs="Arial"/>
        </w:rPr>
        <w:t xml:space="preserve"> aware that a previously looked after child potentially remains vulnerable and have the skills, knowledge and understanding to keep previo</w:t>
      </w:r>
      <w:r w:rsidR="004B3F65">
        <w:rPr>
          <w:rFonts w:ascii="Arial" w:hAnsi="Arial" w:cs="Arial"/>
        </w:rPr>
        <w:t>usly looked after children safe</w:t>
      </w:r>
      <w:r>
        <w:rPr>
          <w:rFonts w:ascii="Arial" w:hAnsi="Arial" w:cs="Arial"/>
        </w:rPr>
        <w:t>.</w:t>
      </w:r>
    </w:p>
    <w:p w14:paraId="0932FCD2" w14:textId="77777777" w:rsidR="001D40CF" w:rsidRPr="001555DC" w:rsidRDefault="006E2ED6" w:rsidP="000E46B0">
      <w:pPr>
        <w:numPr>
          <w:ilvl w:val="0"/>
          <w:numId w:val="33"/>
        </w:numPr>
        <w:ind w:right="26"/>
        <w:jc w:val="both"/>
        <w:rPr>
          <w:rFonts w:ascii="Arial" w:hAnsi="Arial" w:cs="Arial"/>
          <w:b/>
        </w:rPr>
      </w:pPr>
      <w:r>
        <w:rPr>
          <w:rFonts w:ascii="Arial" w:hAnsi="Arial" w:cs="Arial"/>
        </w:rPr>
        <w:t>S</w:t>
      </w:r>
      <w:r w:rsidR="001D40CF">
        <w:rPr>
          <w:rFonts w:ascii="Arial" w:hAnsi="Arial" w:cs="Arial"/>
        </w:rPr>
        <w:t>haring information swiftly with social workers, the virtual school</w:t>
      </w:r>
      <w:r w:rsidR="00DC605B">
        <w:rPr>
          <w:rFonts w:ascii="Arial" w:hAnsi="Arial" w:cs="Arial"/>
        </w:rPr>
        <w:t>, c</w:t>
      </w:r>
      <w:r w:rsidR="00C926E1">
        <w:rPr>
          <w:rFonts w:ascii="Arial" w:hAnsi="Arial" w:cs="Arial"/>
        </w:rPr>
        <w:t xml:space="preserve">are leavers personal </w:t>
      </w:r>
      <w:r w:rsidR="00DC605B">
        <w:rPr>
          <w:rFonts w:ascii="Arial" w:hAnsi="Arial" w:cs="Arial"/>
        </w:rPr>
        <w:t>a</w:t>
      </w:r>
      <w:r w:rsidR="00C926E1">
        <w:rPr>
          <w:rFonts w:ascii="Arial" w:hAnsi="Arial" w:cs="Arial"/>
        </w:rPr>
        <w:t>dvisors</w:t>
      </w:r>
      <w:r w:rsidR="001D40CF">
        <w:rPr>
          <w:rFonts w:ascii="Arial" w:hAnsi="Arial" w:cs="Arial"/>
        </w:rPr>
        <w:t xml:space="preserve"> and other key partners</w:t>
      </w:r>
      <w:r>
        <w:rPr>
          <w:rFonts w:ascii="Arial" w:hAnsi="Arial" w:cs="Arial"/>
        </w:rPr>
        <w:t>.</w:t>
      </w:r>
    </w:p>
    <w:p w14:paraId="72D6B87A" w14:textId="55CBA6BE" w:rsidR="002F1386" w:rsidRPr="001555DC" w:rsidRDefault="00D01251" w:rsidP="000E46B0">
      <w:pPr>
        <w:numPr>
          <w:ilvl w:val="0"/>
          <w:numId w:val="33"/>
        </w:numPr>
        <w:ind w:right="26"/>
        <w:jc w:val="both"/>
        <w:rPr>
          <w:rFonts w:ascii="Arial" w:hAnsi="Arial" w:cs="Arial"/>
          <w:b/>
          <w:highlight w:val="yellow"/>
        </w:rPr>
      </w:pPr>
      <w:r>
        <w:rPr>
          <w:rFonts w:ascii="Arial" w:hAnsi="Arial" w:cs="Arial"/>
          <w:highlight w:val="yellow"/>
        </w:rPr>
        <w:t xml:space="preserve">Recognising </w:t>
      </w:r>
      <w:r w:rsidR="006D6358" w:rsidRPr="001555DC">
        <w:rPr>
          <w:rFonts w:ascii="Arial" w:hAnsi="Arial" w:cs="Arial"/>
          <w:highlight w:val="yellow"/>
        </w:rPr>
        <w:t>that children and young people with a social worker</w:t>
      </w:r>
      <w:r w:rsidR="00FA3A69" w:rsidRPr="001555DC">
        <w:rPr>
          <w:rFonts w:ascii="Arial" w:hAnsi="Arial" w:cs="Arial"/>
          <w:highlight w:val="yellow"/>
        </w:rPr>
        <w:t>, in care, previously in care and Kinship are vulnerable to educational disadvantage</w:t>
      </w:r>
      <w:r w:rsidR="00AB1C38" w:rsidRPr="001555DC">
        <w:rPr>
          <w:rFonts w:ascii="Arial" w:hAnsi="Arial" w:cs="Arial"/>
          <w:highlight w:val="yellow"/>
        </w:rPr>
        <w:t>.</w:t>
      </w:r>
    </w:p>
    <w:p w14:paraId="76ACF49A" w14:textId="400D0D9E" w:rsidR="00C9343B" w:rsidRPr="001555DC" w:rsidRDefault="00D01251" w:rsidP="00C9343B">
      <w:pPr>
        <w:pStyle w:val="ListParagraph"/>
        <w:numPr>
          <w:ilvl w:val="0"/>
          <w:numId w:val="33"/>
        </w:numPr>
        <w:spacing w:line="300" w:lineRule="atLeast"/>
        <w:rPr>
          <w:rFonts w:ascii="Arial" w:hAnsi="Arial" w:cs="Arial"/>
          <w:highlight w:val="yellow"/>
        </w:rPr>
      </w:pPr>
      <w:r>
        <w:rPr>
          <w:rFonts w:ascii="Arial" w:hAnsi="Arial" w:cs="Arial"/>
          <w:highlight w:val="yellow"/>
        </w:rPr>
        <w:t>W</w:t>
      </w:r>
      <w:r w:rsidR="00C9343B" w:rsidRPr="001555DC">
        <w:rPr>
          <w:rFonts w:ascii="Arial" w:hAnsi="Arial" w:cs="Arial"/>
          <w:highlight w:val="yellow"/>
        </w:rPr>
        <w:t>ork</w:t>
      </w:r>
      <w:r>
        <w:rPr>
          <w:rFonts w:ascii="Arial" w:hAnsi="Arial" w:cs="Arial"/>
          <w:highlight w:val="yellow"/>
        </w:rPr>
        <w:t>ing</w:t>
      </w:r>
      <w:r w:rsidR="00C9343B" w:rsidRPr="001555DC">
        <w:rPr>
          <w:rFonts w:ascii="Arial" w:hAnsi="Arial" w:cs="Arial"/>
          <w:highlight w:val="yellow"/>
        </w:rPr>
        <w:t xml:space="preserve"> </w:t>
      </w:r>
      <w:r w:rsidR="00292D1C">
        <w:rPr>
          <w:rFonts w:ascii="Arial" w:hAnsi="Arial" w:cs="Arial"/>
          <w:highlight w:val="yellow"/>
        </w:rPr>
        <w:t>collaboratively across</w:t>
      </w:r>
      <w:r w:rsidR="00C9343B" w:rsidRPr="001555DC">
        <w:rPr>
          <w:rFonts w:ascii="Arial" w:hAnsi="Arial" w:cs="Arial"/>
          <w:highlight w:val="yellow"/>
        </w:rPr>
        <w:t xml:space="preserve"> the Designated Teacher, Designated Safeguarding Lead and North Yorkshire Virtual School to ensure effective educational and safeguarding support for vulnerable children and young people within the Virtual School cohort.</w:t>
      </w:r>
    </w:p>
    <w:p w14:paraId="7C5DC5AD" w14:textId="77777777" w:rsidR="00B21FE6" w:rsidRDefault="00B21FE6" w:rsidP="00B21FE6">
      <w:pPr>
        <w:ind w:right="26"/>
        <w:jc w:val="both"/>
        <w:rPr>
          <w:rFonts w:ascii="Arial" w:hAnsi="Arial" w:cs="Arial"/>
        </w:rPr>
      </w:pPr>
    </w:p>
    <w:p w14:paraId="1A9F8867" w14:textId="73A998F0" w:rsidR="00B21FE6" w:rsidRDefault="00B21FE6" w:rsidP="00B21FE6">
      <w:pPr>
        <w:ind w:right="26"/>
        <w:jc w:val="both"/>
        <w:rPr>
          <w:rFonts w:ascii="Arial" w:hAnsi="Arial" w:cs="Arial"/>
          <w:b/>
          <w:bCs/>
          <w:sz w:val="28"/>
          <w:szCs w:val="28"/>
        </w:rPr>
      </w:pPr>
      <w:r w:rsidRPr="00B21FE6">
        <w:rPr>
          <w:rFonts w:ascii="Arial" w:hAnsi="Arial" w:cs="Arial"/>
          <w:b/>
          <w:bCs/>
          <w:sz w:val="28"/>
          <w:szCs w:val="28"/>
        </w:rPr>
        <w:t xml:space="preserve">26. </w:t>
      </w:r>
      <w:r>
        <w:rPr>
          <w:rFonts w:ascii="Arial" w:hAnsi="Arial" w:cs="Arial"/>
          <w:b/>
          <w:bCs/>
          <w:sz w:val="28"/>
          <w:szCs w:val="28"/>
        </w:rPr>
        <w:t>Young carers</w:t>
      </w:r>
    </w:p>
    <w:p w14:paraId="2EA7D8CD" w14:textId="77777777" w:rsidR="00B21FE6" w:rsidRDefault="00B21FE6" w:rsidP="00B21FE6">
      <w:pPr>
        <w:ind w:right="26"/>
        <w:jc w:val="both"/>
        <w:rPr>
          <w:rFonts w:ascii="Arial" w:hAnsi="Arial" w:cs="Arial"/>
        </w:rPr>
      </w:pPr>
    </w:p>
    <w:p w14:paraId="76537433" w14:textId="060F6187" w:rsidR="00D10D0B" w:rsidRDefault="0006094D" w:rsidP="001E2B63">
      <w:pPr>
        <w:rPr>
          <w:rFonts w:ascii="Arial" w:hAnsi="Arial" w:cs="Arial"/>
        </w:rPr>
      </w:pPr>
      <w:r w:rsidRPr="00D10D0B">
        <w:rPr>
          <w:rFonts w:ascii="Arial" w:hAnsi="Arial" w:cs="Arial"/>
          <w:highlight w:val="green"/>
        </w:rPr>
        <w:t>[School Name]</w:t>
      </w:r>
      <w:r w:rsidRPr="00D10D0B">
        <w:rPr>
          <w:rFonts w:ascii="Arial" w:hAnsi="Arial" w:cs="Arial"/>
        </w:rPr>
        <w:t xml:space="preserve"> </w:t>
      </w:r>
      <w:r>
        <w:rPr>
          <w:rFonts w:ascii="Arial" w:hAnsi="Arial" w:cs="Arial"/>
        </w:rPr>
        <w:t xml:space="preserve">recognises </w:t>
      </w:r>
      <w:r w:rsidR="001E2B63">
        <w:rPr>
          <w:rFonts w:ascii="Arial" w:hAnsi="Arial" w:cs="Arial"/>
        </w:rPr>
        <w:t>that a</w:t>
      </w:r>
      <w:r w:rsidR="001E2B63" w:rsidRPr="001E2B63">
        <w:rPr>
          <w:rFonts w:ascii="Arial" w:hAnsi="Arial" w:cs="Arial"/>
        </w:rPr>
        <w:t xml:space="preserve"> young carer is a person under 18 who provides or intends to provide care for another person (of any age, except generally where that care is provided for payment, pursuant to a contract or as voluntary work)</w:t>
      </w:r>
      <w:r w:rsidR="001E2B63">
        <w:rPr>
          <w:rFonts w:ascii="Arial" w:hAnsi="Arial" w:cs="Arial"/>
        </w:rPr>
        <w:t xml:space="preserve"> and that y</w:t>
      </w:r>
      <w:r w:rsidR="001E2B63" w:rsidRPr="001E2B63">
        <w:rPr>
          <w:rFonts w:ascii="Arial" w:hAnsi="Arial" w:cs="Arial"/>
        </w:rPr>
        <w:t>oung adult carers are aged 16 to 25 and may have different support needs as they transition to adulthood.</w:t>
      </w:r>
    </w:p>
    <w:p w14:paraId="12C5B8B3" w14:textId="77777777" w:rsidR="00D10D0B" w:rsidRPr="00D10D0B" w:rsidRDefault="00D10D0B" w:rsidP="001E2B63">
      <w:pPr>
        <w:rPr>
          <w:rFonts w:ascii="Arial" w:hAnsi="Arial" w:cs="Arial"/>
        </w:rPr>
      </w:pPr>
    </w:p>
    <w:p w14:paraId="14D41800" w14:textId="522155D1" w:rsidR="00D10D0B" w:rsidRPr="00D10D0B" w:rsidRDefault="00D10D0B" w:rsidP="00D10D0B">
      <w:pPr>
        <w:rPr>
          <w:rFonts w:ascii="Arial" w:hAnsi="Arial" w:cs="Arial"/>
        </w:rPr>
      </w:pPr>
      <w:r w:rsidRPr="00D10D0B">
        <w:rPr>
          <w:rFonts w:ascii="Arial" w:hAnsi="Arial" w:cs="Arial"/>
          <w:highlight w:val="green"/>
        </w:rPr>
        <w:t>[School Name]</w:t>
      </w:r>
      <w:r w:rsidRPr="00D10D0B">
        <w:rPr>
          <w:rFonts w:ascii="Arial" w:hAnsi="Arial" w:cs="Arial"/>
        </w:rPr>
        <w:t xml:space="preserve"> is alert to the needs of young carers, recognising that caring responsibilities can impact on their attendance, attainment, behaviour and wellbeing. </w:t>
      </w:r>
      <w:r w:rsidR="002B5C53">
        <w:rPr>
          <w:rFonts w:ascii="Arial" w:hAnsi="Arial" w:cs="Arial"/>
        </w:rPr>
        <w:t>We understand that e</w:t>
      </w:r>
      <w:r w:rsidRPr="00D10D0B">
        <w:rPr>
          <w:rFonts w:ascii="Arial" w:hAnsi="Arial" w:cs="Arial"/>
        </w:rPr>
        <w:t>arly identification is essential to ensure young carers receive support, at the right time and by the appropriate services including additional support from external partners, or local authority and health services.</w:t>
      </w:r>
    </w:p>
    <w:p w14:paraId="569773F6" w14:textId="77777777" w:rsidR="00D10D0B" w:rsidRDefault="00D10D0B" w:rsidP="001E2B63">
      <w:pPr>
        <w:rPr>
          <w:rFonts w:ascii="Arial" w:hAnsi="Arial" w:cs="Arial"/>
        </w:rPr>
      </w:pPr>
    </w:p>
    <w:p w14:paraId="0C6C20AC" w14:textId="18C5F574" w:rsidR="00A64980" w:rsidRPr="001E2B63" w:rsidRDefault="00A64980" w:rsidP="001E2B63">
      <w:pPr>
        <w:rPr>
          <w:rFonts w:ascii="Arial" w:hAnsi="Arial" w:cs="Arial"/>
        </w:rPr>
      </w:pPr>
      <w:r w:rsidRPr="00D10D0B">
        <w:rPr>
          <w:rFonts w:ascii="Arial" w:hAnsi="Arial" w:cs="Arial"/>
          <w:highlight w:val="green"/>
        </w:rPr>
        <w:t>[School Name]</w:t>
      </w:r>
      <w:r>
        <w:rPr>
          <w:rFonts w:ascii="Arial" w:hAnsi="Arial" w:cs="Arial"/>
        </w:rPr>
        <w:t xml:space="preserve"> has a </w:t>
      </w:r>
      <w:r w:rsidR="005975B1">
        <w:rPr>
          <w:rFonts w:ascii="Arial" w:hAnsi="Arial" w:cs="Arial"/>
        </w:rPr>
        <w:t xml:space="preserve">named </w:t>
      </w:r>
      <w:r>
        <w:rPr>
          <w:rFonts w:ascii="Arial" w:hAnsi="Arial" w:cs="Arial"/>
        </w:rPr>
        <w:t>young carers champion</w:t>
      </w:r>
      <w:r w:rsidR="005975B1">
        <w:rPr>
          <w:rFonts w:ascii="Arial" w:hAnsi="Arial" w:cs="Arial"/>
        </w:rPr>
        <w:t>, who supports</w:t>
      </w:r>
      <w:r w:rsidR="00CA1E75">
        <w:rPr>
          <w:rFonts w:ascii="Arial" w:hAnsi="Arial" w:cs="Arial"/>
        </w:rPr>
        <w:t xml:space="preserve"> young carers in school. </w:t>
      </w:r>
    </w:p>
    <w:p w14:paraId="0419A749" w14:textId="77777777" w:rsidR="004B3F65" w:rsidRPr="006D1304" w:rsidRDefault="004B3F65" w:rsidP="004B3F65">
      <w:pPr>
        <w:ind w:right="26"/>
        <w:jc w:val="both"/>
        <w:rPr>
          <w:rFonts w:ascii="Arial" w:hAnsi="Arial" w:cs="Arial"/>
        </w:rPr>
      </w:pPr>
    </w:p>
    <w:p w14:paraId="67334853" w14:textId="39B33D03" w:rsidR="004B3F65" w:rsidRDefault="00CA1E75" w:rsidP="004B3F65">
      <w:pPr>
        <w:ind w:right="26"/>
        <w:jc w:val="both"/>
        <w:rPr>
          <w:rFonts w:ascii="Arial" w:hAnsi="Arial" w:cs="Arial"/>
          <w:b/>
          <w:sz w:val="28"/>
          <w:szCs w:val="28"/>
        </w:rPr>
      </w:pPr>
      <w:r>
        <w:rPr>
          <w:rFonts w:ascii="Arial" w:hAnsi="Arial" w:cs="Arial"/>
          <w:b/>
          <w:sz w:val="28"/>
          <w:szCs w:val="28"/>
        </w:rPr>
        <w:t>27</w:t>
      </w:r>
      <w:r w:rsidR="00C926E1" w:rsidRPr="00C926E1">
        <w:rPr>
          <w:rFonts w:ascii="Arial" w:hAnsi="Arial" w:cs="Arial"/>
          <w:b/>
          <w:sz w:val="28"/>
          <w:szCs w:val="28"/>
        </w:rPr>
        <w:t xml:space="preserve">. </w:t>
      </w:r>
      <w:r w:rsidR="00E37172">
        <w:rPr>
          <w:rFonts w:ascii="Arial" w:hAnsi="Arial" w:cs="Arial"/>
          <w:b/>
          <w:sz w:val="28"/>
          <w:szCs w:val="28"/>
        </w:rPr>
        <w:t xml:space="preserve">Supporting </w:t>
      </w:r>
      <w:r w:rsidR="006E2ED6">
        <w:rPr>
          <w:rFonts w:ascii="Arial" w:hAnsi="Arial" w:cs="Arial"/>
          <w:b/>
          <w:sz w:val="28"/>
          <w:szCs w:val="28"/>
        </w:rPr>
        <w:t>C</w:t>
      </w:r>
      <w:r w:rsidR="004B3F65" w:rsidRPr="00C926E1">
        <w:rPr>
          <w:rFonts w:ascii="Arial" w:hAnsi="Arial" w:cs="Arial"/>
          <w:b/>
          <w:sz w:val="28"/>
          <w:szCs w:val="28"/>
        </w:rPr>
        <w:t>hildren with Special Educational Needs</w:t>
      </w:r>
      <w:r w:rsidR="0008057D">
        <w:rPr>
          <w:rFonts w:ascii="Arial" w:hAnsi="Arial" w:cs="Arial"/>
          <w:b/>
          <w:sz w:val="28"/>
          <w:szCs w:val="28"/>
        </w:rPr>
        <w:t>,</w:t>
      </w:r>
      <w:r w:rsidR="004B3F65" w:rsidRPr="00C926E1">
        <w:rPr>
          <w:rFonts w:ascii="Arial" w:hAnsi="Arial" w:cs="Arial"/>
          <w:b/>
          <w:sz w:val="28"/>
          <w:szCs w:val="28"/>
        </w:rPr>
        <w:t xml:space="preserve"> Disabilities (SEND) or</w:t>
      </w:r>
      <w:r w:rsidR="0008057D">
        <w:rPr>
          <w:rFonts w:ascii="Arial" w:hAnsi="Arial" w:cs="Arial"/>
          <w:b/>
          <w:sz w:val="28"/>
          <w:szCs w:val="28"/>
        </w:rPr>
        <w:t xml:space="preserve"> </w:t>
      </w:r>
      <w:r w:rsidR="006E2ED6">
        <w:rPr>
          <w:rFonts w:ascii="Arial" w:hAnsi="Arial" w:cs="Arial"/>
          <w:b/>
          <w:sz w:val="28"/>
          <w:szCs w:val="28"/>
        </w:rPr>
        <w:t>H</w:t>
      </w:r>
      <w:r w:rsidR="004B3F65" w:rsidRPr="00C926E1">
        <w:rPr>
          <w:rFonts w:ascii="Arial" w:hAnsi="Arial" w:cs="Arial"/>
          <w:b/>
          <w:sz w:val="28"/>
          <w:szCs w:val="28"/>
        </w:rPr>
        <w:t xml:space="preserve">ealth </w:t>
      </w:r>
      <w:r w:rsidR="006E2ED6">
        <w:rPr>
          <w:rFonts w:ascii="Arial" w:hAnsi="Arial" w:cs="Arial"/>
          <w:b/>
          <w:sz w:val="28"/>
          <w:szCs w:val="28"/>
        </w:rPr>
        <w:t>I</w:t>
      </w:r>
      <w:r w:rsidR="004B3F65" w:rsidRPr="00C926E1">
        <w:rPr>
          <w:rFonts w:ascii="Arial" w:hAnsi="Arial" w:cs="Arial"/>
          <w:b/>
          <w:sz w:val="28"/>
          <w:szCs w:val="28"/>
        </w:rPr>
        <w:t>ssues</w:t>
      </w:r>
    </w:p>
    <w:p w14:paraId="791EFD3F" w14:textId="77777777" w:rsidR="000B4E5F" w:rsidRPr="006F4613" w:rsidRDefault="000B4E5F" w:rsidP="004B3F65">
      <w:pPr>
        <w:ind w:right="26"/>
        <w:jc w:val="both"/>
        <w:rPr>
          <w:rFonts w:ascii="Arial" w:hAnsi="Arial" w:cs="Arial"/>
          <w:b/>
          <w:sz w:val="28"/>
          <w:szCs w:val="28"/>
        </w:rPr>
      </w:pPr>
    </w:p>
    <w:p w14:paraId="7924FBB4" w14:textId="77777777" w:rsidR="00B8497D" w:rsidRPr="006F4613" w:rsidRDefault="004B3F65" w:rsidP="00B8497D">
      <w:pPr>
        <w:rPr>
          <w:rFonts w:ascii="Arial" w:hAnsi="Arial" w:cs="Arial"/>
          <w:highlight w:val="yellow"/>
        </w:rPr>
      </w:pPr>
      <w:r w:rsidRPr="006F4613">
        <w:rPr>
          <w:rFonts w:ascii="Arial" w:hAnsi="Arial" w:cs="Arial"/>
          <w:highlight w:val="green"/>
        </w:rPr>
        <w:t>[School Name]</w:t>
      </w:r>
      <w:r w:rsidRPr="006F4613">
        <w:rPr>
          <w:rFonts w:ascii="Arial" w:hAnsi="Arial" w:cs="Arial"/>
        </w:rPr>
        <w:t xml:space="preserve"> </w:t>
      </w:r>
      <w:r w:rsidR="00B8497D" w:rsidRPr="006F4613">
        <w:rPr>
          <w:rFonts w:ascii="Arial" w:hAnsi="Arial" w:cs="Arial"/>
          <w:highlight w:val="yellow"/>
        </w:rPr>
        <w:t>Children with special educational needs or disabilities (SEND) or certain medical or physical health conditions can face additional safeguarding challenges both online and offline.</w:t>
      </w:r>
    </w:p>
    <w:p w14:paraId="04C14460" w14:textId="77777777" w:rsidR="00292D1C" w:rsidRDefault="00292D1C" w:rsidP="0008057D">
      <w:pPr>
        <w:ind w:right="26"/>
        <w:jc w:val="both"/>
        <w:rPr>
          <w:rFonts w:ascii="Arial" w:hAnsi="Arial" w:cs="Arial"/>
          <w:highlight w:val="yellow"/>
        </w:rPr>
      </w:pPr>
    </w:p>
    <w:p w14:paraId="533605D2" w14:textId="4FD04A5A" w:rsidR="0008057D" w:rsidRPr="006F4613" w:rsidRDefault="00B8497D" w:rsidP="0008057D">
      <w:pPr>
        <w:ind w:right="26"/>
        <w:jc w:val="both"/>
        <w:rPr>
          <w:rFonts w:ascii="Arial" w:hAnsi="Arial" w:cs="Arial"/>
        </w:rPr>
      </w:pPr>
      <w:r w:rsidRPr="006F4613">
        <w:rPr>
          <w:rFonts w:ascii="Arial" w:hAnsi="Arial" w:cs="Arial"/>
          <w:highlight w:val="yellow"/>
        </w:rPr>
        <w:t xml:space="preserve">We </w:t>
      </w:r>
      <w:r w:rsidR="00C926E1" w:rsidRPr="006F4613">
        <w:rPr>
          <w:rFonts w:ascii="Arial" w:hAnsi="Arial" w:cs="Arial"/>
          <w:highlight w:val="yellow"/>
        </w:rPr>
        <w:t>recognise</w:t>
      </w:r>
      <w:r w:rsidR="004B3F65" w:rsidRPr="006F4613">
        <w:rPr>
          <w:rFonts w:ascii="Arial" w:hAnsi="Arial" w:cs="Arial"/>
          <w:highlight w:val="yellow"/>
        </w:rPr>
        <w:t xml:space="preserve"> that additional barriers can exist when recognising abuse</w:t>
      </w:r>
      <w:r w:rsidR="004607B5" w:rsidRPr="006F4613">
        <w:rPr>
          <w:rFonts w:ascii="Arial" w:hAnsi="Arial" w:cs="Arial"/>
          <w:highlight w:val="yellow"/>
        </w:rPr>
        <w:t>, neglect or exploitation</w:t>
      </w:r>
      <w:r w:rsidR="00F77DFB" w:rsidRPr="006F4613">
        <w:rPr>
          <w:rFonts w:ascii="Arial" w:hAnsi="Arial" w:cs="Arial"/>
          <w:highlight w:val="yellow"/>
        </w:rPr>
        <w:t xml:space="preserve"> in this group of children. </w:t>
      </w:r>
      <w:r w:rsidR="009F7029" w:rsidRPr="006F4613">
        <w:rPr>
          <w:rFonts w:ascii="Arial" w:hAnsi="Arial" w:cs="Arial"/>
          <w:highlight w:val="yellow"/>
        </w:rPr>
        <w:t xml:space="preserve">We </w:t>
      </w:r>
      <w:r w:rsidR="006F4613" w:rsidRPr="006F4613">
        <w:rPr>
          <w:rFonts w:ascii="Arial" w:hAnsi="Arial" w:cs="Arial"/>
          <w:highlight w:val="yellow"/>
        </w:rPr>
        <w:t xml:space="preserve">will </w:t>
      </w:r>
      <w:r w:rsidR="009F7029" w:rsidRPr="006F4613">
        <w:rPr>
          <w:rFonts w:ascii="Arial" w:hAnsi="Arial" w:cs="Arial"/>
          <w:highlight w:val="yellow"/>
        </w:rPr>
        <w:t>refer to KCSiE 2026 para 247-249</w:t>
      </w:r>
      <w:r w:rsidR="006F4613" w:rsidRPr="006F4613">
        <w:rPr>
          <w:rFonts w:ascii="Arial" w:hAnsi="Arial" w:cs="Arial"/>
          <w:highlight w:val="yellow"/>
        </w:rPr>
        <w:t>,</w:t>
      </w:r>
      <w:r w:rsidR="009F7029" w:rsidRPr="006F4613">
        <w:rPr>
          <w:rFonts w:ascii="Arial" w:hAnsi="Arial" w:cs="Arial"/>
          <w:highlight w:val="yellow"/>
        </w:rPr>
        <w:t xml:space="preserve"> </w:t>
      </w:r>
      <w:r w:rsidR="006F4613" w:rsidRPr="006F4613">
        <w:rPr>
          <w:rFonts w:ascii="Arial" w:hAnsi="Arial" w:cs="Arial"/>
          <w:highlight w:val="yellow"/>
        </w:rPr>
        <w:t>for further clarification and ensure staff are aware of these additional barriers.</w:t>
      </w:r>
      <w:r w:rsidR="006F4613">
        <w:rPr>
          <w:rFonts w:ascii="Arial" w:hAnsi="Arial" w:cs="Arial"/>
        </w:rPr>
        <w:t xml:space="preserve"> </w:t>
      </w:r>
    </w:p>
    <w:p w14:paraId="5A8A1C88" w14:textId="77777777" w:rsidR="0008057D" w:rsidRDefault="0008057D" w:rsidP="0008057D">
      <w:pPr>
        <w:ind w:right="26"/>
        <w:jc w:val="both"/>
        <w:rPr>
          <w:rFonts w:ascii="Arial" w:hAnsi="Arial" w:cs="Arial"/>
        </w:rPr>
      </w:pPr>
    </w:p>
    <w:p w14:paraId="7F75860A" w14:textId="77777777" w:rsidR="0008057D" w:rsidRDefault="0008057D" w:rsidP="0008057D">
      <w:pPr>
        <w:ind w:right="26"/>
        <w:jc w:val="both"/>
        <w:rPr>
          <w:rFonts w:ascii="Arial" w:hAnsi="Arial" w:cs="Arial"/>
        </w:rPr>
      </w:pPr>
      <w:r>
        <w:rPr>
          <w:rFonts w:ascii="Arial" w:hAnsi="Arial" w:cs="Arial"/>
        </w:rPr>
        <w:t>Furthermore, we commit to:</w:t>
      </w:r>
    </w:p>
    <w:p w14:paraId="5AA41868" w14:textId="051970C2" w:rsidR="0008057D" w:rsidRPr="00B30AF5" w:rsidRDefault="006E2ED6" w:rsidP="00075BB6">
      <w:pPr>
        <w:numPr>
          <w:ilvl w:val="0"/>
          <w:numId w:val="42"/>
        </w:numPr>
        <w:ind w:right="26"/>
        <w:jc w:val="both"/>
        <w:rPr>
          <w:rFonts w:ascii="Arial" w:hAnsi="Arial" w:cs="Arial"/>
        </w:rPr>
      </w:pPr>
      <w:r w:rsidRPr="00B30AF5">
        <w:rPr>
          <w:rFonts w:ascii="Arial" w:hAnsi="Arial" w:cs="Arial"/>
        </w:rPr>
        <w:t>T</w:t>
      </w:r>
      <w:r w:rsidR="0008057D" w:rsidRPr="00B30AF5">
        <w:rPr>
          <w:rFonts w:ascii="Arial" w:hAnsi="Arial" w:cs="Arial"/>
        </w:rPr>
        <w:t>rain staff to understand the additional barriers that can exist for some children with special educational needs or disabilities (SEND) or certain health condition</w:t>
      </w:r>
      <w:r w:rsidR="00DC605B" w:rsidRPr="00B30AF5">
        <w:rPr>
          <w:rFonts w:ascii="Arial" w:hAnsi="Arial" w:cs="Arial"/>
        </w:rPr>
        <w:t>s</w:t>
      </w:r>
      <w:r w:rsidRPr="00B30AF5">
        <w:rPr>
          <w:rFonts w:ascii="Arial" w:hAnsi="Arial" w:cs="Arial"/>
        </w:rPr>
        <w:t>.</w:t>
      </w:r>
    </w:p>
    <w:p w14:paraId="1AEF0F30" w14:textId="1CB01F7E" w:rsidR="007D2E02" w:rsidRPr="00B30AF5" w:rsidRDefault="00B30AF5" w:rsidP="00075BB6">
      <w:pPr>
        <w:numPr>
          <w:ilvl w:val="0"/>
          <w:numId w:val="42"/>
        </w:numPr>
        <w:ind w:right="26"/>
        <w:jc w:val="both"/>
        <w:rPr>
          <w:rFonts w:ascii="Arial" w:hAnsi="Arial" w:cs="Arial"/>
          <w:highlight w:val="yellow"/>
        </w:rPr>
      </w:pPr>
      <w:r w:rsidRPr="00B30AF5">
        <w:rPr>
          <w:rFonts w:ascii="Arial" w:hAnsi="Arial" w:cs="Arial"/>
          <w:highlight w:val="yellow"/>
        </w:rPr>
        <w:t xml:space="preserve">Ensuring close </w:t>
      </w:r>
      <w:r w:rsidR="007D2E02" w:rsidRPr="00B30AF5">
        <w:rPr>
          <w:rFonts w:ascii="Arial" w:hAnsi="Arial" w:cs="Arial"/>
          <w:highlight w:val="yellow"/>
        </w:rPr>
        <w:t>liaison</w:t>
      </w:r>
      <w:r w:rsidR="00B44D48" w:rsidRPr="00B30AF5">
        <w:rPr>
          <w:rFonts w:ascii="Arial" w:hAnsi="Arial" w:cs="Arial"/>
          <w:highlight w:val="yellow"/>
        </w:rPr>
        <w:t xml:space="preserve"> </w:t>
      </w:r>
      <w:r w:rsidR="007F1FB3" w:rsidRPr="00B30AF5">
        <w:rPr>
          <w:rFonts w:ascii="Arial" w:hAnsi="Arial" w:cs="Arial"/>
          <w:highlight w:val="yellow"/>
        </w:rPr>
        <w:t xml:space="preserve">between DSL and SENCO </w:t>
      </w:r>
      <w:r w:rsidR="00B44D48" w:rsidRPr="00B30AF5">
        <w:rPr>
          <w:rFonts w:ascii="Arial" w:hAnsi="Arial" w:cs="Arial"/>
          <w:highlight w:val="yellow"/>
        </w:rPr>
        <w:t>foll</w:t>
      </w:r>
      <w:r w:rsidR="007F1FB3" w:rsidRPr="00B30AF5">
        <w:rPr>
          <w:rFonts w:ascii="Arial" w:hAnsi="Arial" w:cs="Arial"/>
          <w:highlight w:val="yellow"/>
        </w:rPr>
        <w:t>o</w:t>
      </w:r>
      <w:r w:rsidR="00B44D48" w:rsidRPr="00B30AF5">
        <w:rPr>
          <w:rFonts w:ascii="Arial" w:hAnsi="Arial" w:cs="Arial"/>
          <w:highlight w:val="yellow"/>
        </w:rPr>
        <w:t>wing reports of abuse inv</w:t>
      </w:r>
      <w:r w:rsidR="007F1FB3" w:rsidRPr="00B30AF5">
        <w:rPr>
          <w:rFonts w:ascii="Arial" w:hAnsi="Arial" w:cs="Arial"/>
          <w:highlight w:val="yellow"/>
        </w:rPr>
        <w:t>o</w:t>
      </w:r>
      <w:r w:rsidR="00B44D48" w:rsidRPr="00B30AF5">
        <w:rPr>
          <w:rFonts w:ascii="Arial" w:hAnsi="Arial" w:cs="Arial"/>
          <w:highlight w:val="yellow"/>
        </w:rPr>
        <w:t>lving children with SEND</w:t>
      </w:r>
    </w:p>
    <w:p w14:paraId="34E24119" w14:textId="1B3982A9" w:rsidR="005E43F6" w:rsidRPr="00B30AF5" w:rsidRDefault="005E43F6" w:rsidP="00075BB6">
      <w:pPr>
        <w:numPr>
          <w:ilvl w:val="0"/>
          <w:numId w:val="42"/>
        </w:numPr>
        <w:ind w:right="26"/>
        <w:jc w:val="both"/>
        <w:rPr>
          <w:rFonts w:ascii="Arial" w:hAnsi="Arial" w:cs="Arial"/>
          <w:highlight w:val="yellow"/>
        </w:rPr>
      </w:pPr>
      <w:r w:rsidRPr="00B30AF5">
        <w:rPr>
          <w:rFonts w:ascii="Arial" w:hAnsi="Arial" w:cs="Arial"/>
          <w:highlight w:val="yellow"/>
        </w:rPr>
        <w:t>Ensur</w:t>
      </w:r>
      <w:r w:rsidR="00B30AF5" w:rsidRPr="00B30AF5">
        <w:rPr>
          <w:rFonts w:ascii="Arial" w:hAnsi="Arial" w:cs="Arial"/>
          <w:highlight w:val="yellow"/>
        </w:rPr>
        <w:t>ing</w:t>
      </w:r>
      <w:r w:rsidRPr="00B30AF5">
        <w:rPr>
          <w:rFonts w:ascii="Arial" w:hAnsi="Arial" w:cs="Arial"/>
          <w:highlight w:val="yellow"/>
        </w:rPr>
        <w:t xml:space="preserve"> that staff do not assume </w:t>
      </w:r>
      <w:r w:rsidR="00515C89" w:rsidRPr="00B30AF5">
        <w:rPr>
          <w:rFonts w:ascii="Arial" w:hAnsi="Arial" w:cs="Arial"/>
          <w:highlight w:val="yellow"/>
        </w:rPr>
        <w:t>that i</w:t>
      </w:r>
      <w:r w:rsidR="00446CBE" w:rsidRPr="00B30AF5">
        <w:rPr>
          <w:rFonts w:ascii="Arial" w:hAnsi="Arial" w:cs="Arial"/>
          <w:highlight w:val="yellow"/>
        </w:rPr>
        <w:t>n</w:t>
      </w:r>
      <w:r w:rsidR="00515C89" w:rsidRPr="00B30AF5">
        <w:rPr>
          <w:rFonts w:ascii="Arial" w:hAnsi="Arial" w:cs="Arial"/>
          <w:highlight w:val="yellow"/>
        </w:rPr>
        <w:t>dicators of possible abuse relate to the child’s condition without further exploration</w:t>
      </w:r>
    </w:p>
    <w:p w14:paraId="64492179" w14:textId="1CC602AF" w:rsidR="0008057D" w:rsidRPr="00B30AF5" w:rsidRDefault="006E2ED6" w:rsidP="00075BB6">
      <w:pPr>
        <w:numPr>
          <w:ilvl w:val="0"/>
          <w:numId w:val="42"/>
        </w:numPr>
        <w:ind w:right="26"/>
        <w:jc w:val="both"/>
        <w:rPr>
          <w:rFonts w:ascii="Arial" w:hAnsi="Arial" w:cs="Arial"/>
        </w:rPr>
      </w:pPr>
      <w:r w:rsidRPr="00B30AF5">
        <w:rPr>
          <w:rFonts w:ascii="Arial" w:hAnsi="Arial" w:cs="Arial"/>
          <w:highlight w:val="yellow"/>
        </w:rPr>
        <w:t>E</w:t>
      </w:r>
      <w:r w:rsidR="0008057D" w:rsidRPr="00B30AF5">
        <w:rPr>
          <w:rFonts w:ascii="Arial" w:hAnsi="Arial" w:cs="Arial"/>
          <w:highlight w:val="yellow"/>
        </w:rPr>
        <w:t xml:space="preserve">nsuring that we consider what additional and different measures we can put in place </w:t>
      </w:r>
      <w:r w:rsidR="00DB21B0" w:rsidRPr="00B30AF5">
        <w:rPr>
          <w:rFonts w:ascii="Arial" w:hAnsi="Arial" w:cs="Arial"/>
          <w:highlight w:val="yellow"/>
        </w:rPr>
        <w:t>to</w:t>
      </w:r>
      <w:r w:rsidR="0008057D" w:rsidRPr="00B30AF5">
        <w:rPr>
          <w:rFonts w:ascii="Arial" w:hAnsi="Arial" w:cs="Arial"/>
          <w:highlight w:val="yellow"/>
        </w:rPr>
        <w:t xml:space="preserve"> support these children to recognise and communicate abuse</w:t>
      </w:r>
      <w:r w:rsidR="004607B5" w:rsidRPr="00B30AF5">
        <w:rPr>
          <w:rFonts w:ascii="Arial" w:hAnsi="Arial" w:cs="Arial"/>
          <w:highlight w:val="yellow"/>
        </w:rPr>
        <w:t>,</w:t>
      </w:r>
      <w:r w:rsidR="0008057D" w:rsidRPr="00B30AF5">
        <w:rPr>
          <w:rFonts w:ascii="Arial" w:hAnsi="Arial" w:cs="Arial"/>
          <w:highlight w:val="yellow"/>
        </w:rPr>
        <w:t xml:space="preserve"> neglect</w:t>
      </w:r>
      <w:r w:rsidR="004607B5" w:rsidRPr="00B30AF5">
        <w:rPr>
          <w:rFonts w:ascii="Arial" w:hAnsi="Arial" w:cs="Arial"/>
          <w:highlight w:val="yellow"/>
        </w:rPr>
        <w:t xml:space="preserve"> or exploitation</w:t>
      </w:r>
      <w:r w:rsidR="00C068D5" w:rsidRPr="00B30AF5">
        <w:rPr>
          <w:rFonts w:ascii="Arial" w:hAnsi="Arial" w:cs="Arial"/>
          <w:highlight w:val="yellow"/>
        </w:rPr>
        <w:t xml:space="preserve"> including consideration of extra pastoral support and attention</w:t>
      </w:r>
      <w:r w:rsidR="00CF1541" w:rsidRPr="00B30AF5">
        <w:rPr>
          <w:rFonts w:ascii="Arial" w:hAnsi="Arial" w:cs="Arial"/>
          <w:highlight w:val="yellow"/>
        </w:rPr>
        <w:t>.</w:t>
      </w:r>
    </w:p>
    <w:p w14:paraId="64961B09" w14:textId="77777777" w:rsidR="004B3F65" w:rsidRPr="00494AAB" w:rsidRDefault="006E2ED6" w:rsidP="000E46B0">
      <w:pPr>
        <w:numPr>
          <w:ilvl w:val="0"/>
          <w:numId w:val="34"/>
        </w:numPr>
        <w:ind w:right="26"/>
        <w:jc w:val="both"/>
        <w:rPr>
          <w:rFonts w:ascii="Arial" w:hAnsi="Arial" w:cs="Arial"/>
        </w:rPr>
      </w:pPr>
      <w:r w:rsidRPr="00B30AF5">
        <w:rPr>
          <w:rFonts w:ascii="Arial" w:hAnsi="Arial" w:cs="Arial"/>
        </w:rPr>
        <w:t>A</w:t>
      </w:r>
      <w:r w:rsidR="0008057D" w:rsidRPr="00B30AF5">
        <w:rPr>
          <w:rFonts w:ascii="Arial" w:hAnsi="Arial" w:cs="Arial"/>
        </w:rPr>
        <w:t xml:space="preserve">dhering to the safeguarding guidance laid out in the SEND code of practice and the supporting pupils at school </w:t>
      </w:r>
      <w:r w:rsidR="0008057D">
        <w:rPr>
          <w:rFonts w:ascii="Arial" w:hAnsi="Arial" w:cs="Arial"/>
        </w:rPr>
        <w:t>with medical conditions guidance</w:t>
      </w:r>
      <w:r w:rsidR="004B3F65" w:rsidRPr="00494AAB">
        <w:rPr>
          <w:rFonts w:ascii="Arial" w:hAnsi="Arial" w:cs="Arial"/>
        </w:rPr>
        <w:t xml:space="preserve">. </w:t>
      </w:r>
    </w:p>
    <w:p w14:paraId="0E97EB8C" w14:textId="77777777" w:rsidR="00CA1E75" w:rsidRDefault="00CA1E75" w:rsidP="00CA1E75">
      <w:pPr>
        <w:ind w:right="26"/>
        <w:jc w:val="both"/>
        <w:rPr>
          <w:rFonts w:ascii="Arial" w:hAnsi="Arial" w:cs="Arial"/>
        </w:rPr>
      </w:pPr>
    </w:p>
    <w:p w14:paraId="53695284" w14:textId="77777777" w:rsidR="00CA6C13" w:rsidRDefault="00CA6C13" w:rsidP="00CA1E75">
      <w:pPr>
        <w:ind w:right="26"/>
        <w:jc w:val="both"/>
        <w:rPr>
          <w:rFonts w:ascii="Arial" w:hAnsi="Arial" w:cs="Arial"/>
        </w:rPr>
      </w:pPr>
    </w:p>
    <w:p w14:paraId="3C5AAE95" w14:textId="77777777" w:rsidR="00CA6C13" w:rsidRDefault="00CA6C13" w:rsidP="00CA1E75">
      <w:pPr>
        <w:ind w:right="26"/>
        <w:jc w:val="both"/>
        <w:rPr>
          <w:rFonts w:ascii="Arial" w:hAnsi="Arial" w:cs="Arial"/>
        </w:rPr>
      </w:pPr>
    </w:p>
    <w:p w14:paraId="54677443" w14:textId="77777777" w:rsidR="00CA6C13" w:rsidRDefault="00CA6C13" w:rsidP="00CA1E75">
      <w:pPr>
        <w:ind w:right="26"/>
        <w:jc w:val="both"/>
        <w:rPr>
          <w:rFonts w:ascii="Arial" w:hAnsi="Arial" w:cs="Arial"/>
        </w:rPr>
      </w:pPr>
    </w:p>
    <w:p w14:paraId="6B1E14D3" w14:textId="124680F6" w:rsidR="00CA1E75" w:rsidRDefault="00CA1E75" w:rsidP="00CA1E75">
      <w:pPr>
        <w:ind w:right="26"/>
        <w:jc w:val="both"/>
        <w:rPr>
          <w:rFonts w:ascii="Arial" w:hAnsi="Arial" w:cs="Arial"/>
          <w:b/>
          <w:bCs/>
          <w:sz w:val="28"/>
          <w:szCs w:val="28"/>
        </w:rPr>
      </w:pPr>
      <w:r w:rsidRPr="00CA1E75">
        <w:rPr>
          <w:rFonts w:ascii="Arial" w:hAnsi="Arial" w:cs="Arial"/>
          <w:b/>
          <w:bCs/>
          <w:sz w:val="28"/>
          <w:szCs w:val="28"/>
        </w:rPr>
        <w:t xml:space="preserve">28. </w:t>
      </w:r>
      <w:r w:rsidR="00C4024A">
        <w:rPr>
          <w:rFonts w:ascii="Arial" w:hAnsi="Arial" w:cs="Arial"/>
          <w:b/>
          <w:bCs/>
          <w:sz w:val="28"/>
          <w:szCs w:val="28"/>
        </w:rPr>
        <w:t xml:space="preserve">Safeguarding children with medical needs </w:t>
      </w:r>
    </w:p>
    <w:p w14:paraId="2DF5F6EA" w14:textId="77777777" w:rsidR="00734CC6" w:rsidRDefault="00734CC6" w:rsidP="00CA1E75">
      <w:pPr>
        <w:ind w:right="26"/>
        <w:jc w:val="both"/>
        <w:rPr>
          <w:rFonts w:ascii="Arial" w:hAnsi="Arial" w:cs="Arial"/>
        </w:rPr>
      </w:pPr>
    </w:p>
    <w:p w14:paraId="6CF581CC" w14:textId="10EF6505" w:rsidR="002E5269" w:rsidRPr="00082473" w:rsidRDefault="002E5269" w:rsidP="002E5269">
      <w:pPr>
        <w:rPr>
          <w:rFonts w:ascii="Arial" w:hAnsi="Arial" w:cs="Arial"/>
        </w:rPr>
      </w:pPr>
      <w:r w:rsidRPr="00082473">
        <w:rPr>
          <w:rFonts w:ascii="Arial" w:hAnsi="Arial" w:cs="Arial"/>
          <w:highlight w:val="green"/>
        </w:rPr>
        <w:t>[School Name]</w:t>
      </w:r>
      <w:r w:rsidRPr="00082473">
        <w:rPr>
          <w:rFonts w:ascii="Arial" w:hAnsi="Arial" w:cs="Arial"/>
        </w:rPr>
        <w:t xml:space="preserve"> </w:t>
      </w:r>
      <w:r w:rsidRPr="002806EF">
        <w:rPr>
          <w:rFonts w:ascii="Arial" w:hAnsi="Arial" w:cs="Arial"/>
          <w:highlight w:val="yellow"/>
        </w:rPr>
        <w:t xml:space="preserve">supports pupils at school with medical conditions and allergies and are properly supported so that they have full access to education, including school trips and physical education. </w:t>
      </w:r>
      <w:r w:rsidR="00082473" w:rsidRPr="002806EF">
        <w:rPr>
          <w:rFonts w:ascii="Arial" w:hAnsi="Arial" w:cs="Arial"/>
          <w:highlight w:val="yellow"/>
        </w:rPr>
        <w:t>Ou</w:t>
      </w:r>
      <w:r w:rsidR="00B7169C" w:rsidRPr="002806EF">
        <w:rPr>
          <w:rFonts w:ascii="Arial" w:hAnsi="Arial" w:cs="Arial"/>
          <w:highlight w:val="yellow"/>
        </w:rPr>
        <w:t>r</w:t>
      </w:r>
      <w:r w:rsidR="00082473" w:rsidRPr="002806EF">
        <w:rPr>
          <w:rFonts w:ascii="Arial" w:hAnsi="Arial" w:cs="Arial"/>
          <w:highlight w:val="yellow"/>
        </w:rPr>
        <w:t xml:space="preserve"> g</w:t>
      </w:r>
      <w:r w:rsidRPr="002806EF">
        <w:rPr>
          <w:rFonts w:ascii="Arial" w:hAnsi="Arial" w:cs="Arial"/>
          <w:highlight w:val="yellow"/>
        </w:rPr>
        <w:t>overning bod</w:t>
      </w:r>
      <w:r w:rsidR="00082473" w:rsidRPr="002806EF">
        <w:rPr>
          <w:rFonts w:ascii="Arial" w:hAnsi="Arial" w:cs="Arial"/>
          <w:highlight w:val="yellow"/>
        </w:rPr>
        <w:t>y</w:t>
      </w:r>
      <w:r w:rsidRPr="002806EF">
        <w:rPr>
          <w:rFonts w:ascii="Arial" w:hAnsi="Arial" w:cs="Arial"/>
          <w:highlight w:val="yellow"/>
        </w:rPr>
        <w:t xml:space="preserve"> </w:t>
      </w:r>
      <w:r w:rsidR="004E17C9" w:rsidRPr="002806EF">
        <w:rPr>
          <w:rFonts w:ascii="Arial" w:hAnsi="Arial" w:cs="Arial"/>
          <w:highlight w:val="yellow"/>
        </w:rPr>
        <w:t xml:space="preserve">will </w:t>
      </w:r>
      <w:r w:rsidRPr="002806EF">
        <w:rPr>
          <w:rFonts w:ascii="Arial" w:hAnsi="Arial" w:cs="Arial"/>
          <w:highlight w:val="yellow"/>
        </w:rPr>
        <w:t>ensure that arrangements are in place in school to support pupils with medical conditions</w:t>
      </w:r>
      <w:r w:rsidR="00EE2A93" w:rsidRPr="002806EF">
        <w:rPr>
          <w:rFonts w:ascii="Arial" w:hAnsi="Arial" w:cs="Arial"/>
          <w:highlight w:val="yellow"/>
        </w:rPr>
        <w:t xml:space="preserve"> and allergies, including recording, reporting and tracking information / training </w:t>
      </w:r>
      <w:r w:rsidR="00082473" w:rsidRPr="002806EF">
        <w:rPr>
          <w:rFonts w:ascii="Arial" w:hAnsi="Arial" w:cs="Arial"/>
          <w:highlight w:val="yellow"/>
        </w:rPr>
        <w:t>yearly</w:t>
      </w:r>
      <w:r w:rsidR="00EE2A93" w:rsidRPr="002806EF">
        <w:rPr>
          <w:rFonts w:ascii="Arial" w:hAnsi="Arial" w:cs="Arial"/>
          <w:highlight w:val="yellow"/>
        </w:rPr>
        <w:t xml:space="preserve">. </w:t>
      </w:r>
      <w:r w:rsidR="004E17C9" w:rsidRPr="002806EF">
        <w:rPr>
          <w:rFonts w:ascii="Arial" w:hAnsi="Arial" w:cs="Arial"/>
          <w:highlight w:val="yellow"/>
        </w:rPr>
        <w:t>Our governing body</w:t>
      </w:r>
      <w:r w:rsidRPr="002806EF">
        <w:rPr>
          <w:rFonts w:ascii="Arial" w:hAnsi="Arial" w:cs="Arial"/>
          <w:highlight w:val="yellow"/>
        </w:rPr>
        <w:t xml:space="preserve"> </w:t>
      </w:r>
      <w:r w:rsidR="004E17C9" w:rsidRPr="002806EF">
        <w:rPr>
          <w:rFonts w:ascii="Arial" w:hAnsi="Arial" w:cs="Arial"/>
          <w:highlight w:val="yellow"/>
        </w:rPr>
        <w:t xml:space="preserve">will </w:t>
      </w:r>
      <w:r w:rsidRPr="002806EF">
        <w:rPr>
          <w:rFonts w:ascii="Arial" w:hAnsi="Arial" w:cs="Arial"/>
          <w:highlight w:val="yellow"/>
        </w:rPr>
        <w:t xml:space="preserve">ensure that school leaders consult </w:t>
      </w:r>
      <w:r w:rsidR="00612F54" w:rsidRPr="002806EF">
        <w:rPr>
          <w:rFonts w:ascii="Arial" w:hAnsi="Arial" w:cs="Arial"/>
          <w:highlight w:val="yellow"/>
        </w:rPr>
        <w:t xml:space="preserve">with </w:t>
      </w:r>
      <w:r w:rsidRPr="002806EF">
        <w:rPr>
          <w:rFonts w:ascii="Arial" w:hAnsi="Arial" w:cs="Arial"/>
          <w:highlight w:val="yellow"/>
        </w:rPr>
        <w:t xml:space="preserve">health and social care professionals, pupils and parents </w:t>
      </w:r>
      <w:r w:rsidR="00612F54" w:rsidRPr="002806EF">
        <w:rPr>
          <w:rFonts w:ascii="Arial" w:hAnsi="Arial" w:cs="Arial"/>
          <w:highlight w:val="yellow"/>
        </w:rPr>
        <w:t>ensuring</w:t>
      </w:r>
      <w:r w:rsidRPr="002806EF">
        <w:rPr>
          <w:rFonts w:ascii="Arial" w:hAnsi="Arial" w:cs="Arial"/>
          <w:highlight w:val="yellow"/>
        </w:rPr>
        <w:t xml:space="preserve"> that the needs of children with medical conditions </w:t>
      </w:r>
      <w:r w:rsidR="00B72AF0" w:rsidRPr="002806EF">
        <w:rPr>
          <w:rFonts w:ascii="Arial" w:hAnsi="Arial" w:cs="Arial"/>
          <w:highlight w:val="yellow"/>
        </w:rPr>
        <w:t xml:space="preserve">and allergies </w:t>
      </w:r>
      <w:r w:rsidRPr="002806EF">
        <w:rPr>
          <w:rFonts w:ascii="Arial" w:hAnsi="Arial" w:cs="Arial"/>
          <w:highlight w:val="yellow"/>
        </w:rPr>
        <w:t>are properly understood and effectively supported.</w:t>
      </w:r>
    </w:p>
    <w:p w14:paraId="6771D49F" w14:textId="77777777" w:rsidR="00964EA2" w:rsidRDefault="00964EA2" w:rsidP="002258A8"/>
    <w:p w14:paraId="17E512F7" w14:textId="58911478" w:rsidR="002258A8" w:rsidRDefault="00F119A8" w:rsidP="002258A8">
      <w:pPr>
        <w:rPr>
          <w:rFonts w:ascii="Arial" w:hAnsi="Arial" w:cs="Arial"/>
        </w:rPr>
      </w:pPr>
      <w:r w:rsidRPr="00964EA2">
        <w:rPr>
          <w:rFonts w:ascii="Arial" w:hAnsi="Arial" w:cs="Arial"/>
          <w:highlight w:val="green"/>
        </w:rPr>
        <w:t>[School Name]</w:t>
      </w:r>
      <w:r w:rsidRPr="00964EA2">
        <w:rPr>
          <w:rFonts w:ascii="Arial" w:hAnsi="Arial" w:cs="Arial"/>
        </w:rPr>
        <w:t xml:space="preserve"> recognises that a</w:t>
      </w:r>
      <w:r w:rsidR="002258A8" w:rsidRPr="00964EA2">
        <w:rPr>
          <w:rFonts w:ascii="Arial" w:hAnsi="Arial" w:cs="Arial"/>
        </w:rPr>
        <w:t xml:space="preserve">lthough serious incidents of harm and even child deaths have occurred in school and college settings, a child having a medical condition (including allergies and conditions requiring delegated healthcare tasks) is not in itself an indicator that a child is at greater safeguarding risk. In the event of a clinical incident taking place in school </w:t>
      </w:r>
      <w:r w:rsidRPr="00964EA2">
        <w:rPr>
          <w:rFonts w:ascii="Arial" w:hAnsi="Arial" w:cs="Arial"/>
        </w:rPr>
        <w:t xml:space="preserve">/ </w:t>
      </w:r>
      <w:r w:rsidR="002258A8" w:rsidRPr="00964EA2">
        <w:rPr>
          <w:rFonts w:ascii="Arial" w:hAnsi="Arial" w:cs="Arial"/>
        </w:rPr>
        <w:t xml:space="preserve">college, the responsible healthcare professional, </w:t>
      </w:r>
      <w:r w:rsidR="0083315B" w:rsidRPr="00964EA2">
        <w:rPr>
          <w:rFonts w:ascii="Arial" w:hAnsi="Arial" w:cs="Arial"/>
        </w:rPr>
        <w:t xml:space="preserve">will work </w:t>
      </w:r>
      <w:r w:rsidR="002258A8" w:rsidRPr="00964EA2">
        <w:rPr>
          <w:rFonts w:ascii="Arial" w:hAnsi="Arial" w:cs="Arial"/>
        </w:rPr>
        <w:t xml:space="preserve">in conjunction with </w:t>
      </w:r>
      <w:r w:rsidR="0083315B" w:rsidRPr="00964EA2">
        <w:rPr>
          <w:rFonts w:ascii="Arial" w:hAnsi="Arial" w:cs="Arial"/>
        </w:rPr>
        <w:t>our</w:t>
      </w:r>
      <w:r w:rsidR="002258A8" w:rsidRPr="00964EA2">
        <w:rPr>
          <w:rFonts w:ascii="Arial" w:hAnsi="Arial" w:cs="Arial"/>
        </w:rPr>
        <w:t xml:space="preserve"> DSL </w:t>
      </w:r>
      <w:r w:rsidR="0083315B" w:rsidRPr="00964EA2">
        <w:rPr>
          <w:rFonts w:ascii="Arial" w:hAnsi="Arial" w:cs="Arial"/>
        </w:rPr>
        <w:t>to</w:t>
      </w:r>
      <w:r w:rsidR="002258A8" w:rsidRPr="00964EA2">
        <w:rPr>
          <w:rFonts w:ascii="Arial" w:hAnsi="Arial" w:cs="Arial"/>
        </w:rPr>
        <w:t xml:space="preserve"> consider whether any safeguarding dut</w:t>
      </w:r>
      <w:r w:rsidR="0083315B" w:rsidRPr="00964EA2">
        <w:rPr>
          <w:rFonts w:ascii="Arial" w:hAnsi="Arial" w:cs="Arial"/>
        </w:rPr>
        <w:t>ies</w:t>
      </w:r>
      <w:r w:rsidR="002258A8" w:rsidRPr="00964EA2">
        <w:rPr>
          <w:rFonts w:ascii="Arial" w:hAnsi="Arial" w:cs="Arial"/>
        </w:rPr>
        <w:t xml:space="preserve"> has been triggered and whether any further action is required based on the nature of the incident. </w:t>
      </w:r>
      <w:r w:rsidR="00964EA2" w:rsidRPr="002C3176">
        <w:rPr>
          <w:rFonts w:ascii="Arial" w:hAnsi="Arial" w:cs="Arial"/>
          <w:highlight w:val="yellow"/>
        </w:rPr>
        <w:t>The school follows</w:t>
      </w:r>
      <w:r w:rsidR="00114EC1">
        <w:rPr>
          <w:rFonts w:ascii="Arial" w:hAnsi="Arial" w:cs="Arial"/>
          <w:highlight w:val="yellow"/>
        </w:rPr>
        <w:t xml:space="preserve"> the </w:t>
      </w:r>
      <w:r w:rsidR="003C4476">
        <w:rPr>
          <w:rFonts w:ascii="Arial" w:hAnsi="Arial" w:cs="Arial"/>
          <w:highlight w:val="yellow"/>
        </w:rPr>
        <w:t xml:space="preserve">DfE </w:t>
      </w:r>
      <w:r w:rsidR="00114EC1">
        <w:rPr>
          <w:rFonts w:ascii="Arial" w:hAnsi="Arial" w:cs="Arial"/>
          <w:highlight w:val="yellow"/>
        </w:rPr>
        <w:t>guidance</w:t>
      </w:r>
      <w:r w:rsidR="00964EA2" w:rsidRPr="002C3176">
        <w:rPr>
          <w:rFonts w:ascii="Arial" w:hAnsi="Arial" w:cs="Arial"/>
          <w:highlight w:val="yellow"/>
        </w:rPr>
        <w:t xml:space="preserve"> </w:t>
      </w:r>
      <w:hyperlink r:id="rId39" w:history="1">
        <w:r w:rsidR="003C4476">
          <w:rPr>
            <w:rFonts w:ascii="Arial" w:hAnsi="Arial" w:cs="Arial"/>
            <w:color w:val="0000FF"/>
            <w:highlight w:val="yellow"/>
            <w:u w:val="single"/>
          </w:rPr>
          <w:t>Allergy safety in schools</w:t>
        </w:r>
      </w:hyperlink>
      <w:r w:rsidR="008C0800" w:rsidRPr="00E8186B">
        <w:rPr>
          <w:rFonts w:ascii="Arial" w:hAnsi="Arial" w:cs="Arial"/>
          <w:highlight w:val="yellow"/>
        </w:rPr>
        <w:t xml:space="preserve"> and </w:t>
      </w:r>
      <w:hyperlink r:id="rId40" w:history="1">
        <w:r w:rsidR="003C4476">
          <w:rPr>
            <w:rFonts w:ascii="Arial" w:hAnsi="Arial" w:cs="Arial"/>
            <w:color w:val="0000FF"/>
            <w:highlight w:val="yellow"/>
            <w:u w:val="single"/>
          </w:rPr>
          <w:t>Supporting pupils with medical conditions at school</w:t>
        </w:r>
      </w:hyperlink>
      <w:r w:rsidR="00E8186B" w:rsidRPr="00E8186B">
        <w:rPr>
          <w:rFonts w:ascii="Arial" w:hAnsi="Arial" w:cs="Arial"/>
          <w:highlight w:val="yellow"/>
        </w:rPr>
        <w:t>.</w:t>
      </w:r>
      <w:r w:rsidR="00E8186B">
        <w:t xml:space="preserve"> </w:t>
      </w:r>
    </w:p>
    <w:p w14:paraId="6D9820AD" w14:textId="77777777" w:rsidR="0031409C" w:rsidRPr="006D1304" w:rsidRDefault="0031409C" w:rsidP="006F2794">
      <w:pPr>
        <w:ind w:right="26"/>
        <w:jc w:val="both"/>
        <w:rPr>
          <w:rFonts w:ascii="Arial" w:hAnsi="Arial" w:cs="Arial"/>
          <w:b/>
        </w:rPr>
      </w:pPr>
    </w:p>
    <w:p w14:paraId="7AD9A465" w14:textId="5FD3397C" w:rsidR="0031409C" w:rsidRDefault="0031409C" w:rsidP="0031409C">
      <w:pPr>
        <w:ind w:right="26"/>
        <w:jc w:val="both"/>
        <w:rPr>
          <w:rFonts w:ascii="Arial" w:hAnsi="Arial" w:cs="Arial"/>
          <w:b/>
          <w:sz w:val="28"/>
          <w:szCs w:val="28"/>
          <w:highlight w:val="green"/>
        </w:rPr>
      </w:pPr>
      <w:bookmarkStart w:id="6" w:name="_Hlk168399717"/>
      <w:r w:rsidRPr="00480BEB">
        <w:rPr>
          <w:rFonts w:ascii="Arial" w:hAnsi="Arial" w:cs="Arial"/>
          <w:b/>
          <w:sz w:val="28"/>
          <w:szCs w:val="28"/>
          <w:highlight w:val="green"/>
        </w:rPr>
        <w:t>2</w:t>
      </w:r>
      <w:r w:rsidR="00CA1E75">
        <w:rPr>
          <w:rFonts w:ascii="Arial" w:hAnsi="Arial" w:cs="Arial"/>
          <w:b/>
          <w:sz w:val="28"/>
          <w:szCs w:val="28"/>
          <w:highlight w:val="green"/>
        </w:rPr>
        <w:t>9</w:t>
      </w:r>
      <w:r w:rsidRPr="00480BEB">
        <w:rPr>
          <w:rFonts w:ascii="Arial" w:hAnsi="Arial" w:cs="Arial"/>
          <w:b/>
          <w:sz w:val="28"/>
          <w:szCs w:val="28"/>
          <w:highlight w:val="green"/>
        </w:rPr>
        <w:t>. Alternative provision</w:t>
      </w:r>
      <w:r w:rsidR="0024051B" w:rsidRPr="00480BEB">
        <w:rPr>
          <w:rFonts w:ascii="Arial" w:hAnsi="Arial" w:cs="Arial"/>
          <w:b/>
          <w:sz w:val="28"/>
          <w:szCs w:val="28"/>
          <w:highlight w:val="green"/>
        </w:rPr>
        <w:t xml:space="preserve"> and Children at risk of exclusion</w:t>
      </w:r>
      <w:r w:rsidRPr="00480BEB">
        <w:rPr>
          <w:rFonts w:ascii="Arial" w:hAnsi="Arial" w:cs="Arial"/>
          <w:b/>
          <w:sz w:val="28"/>
          <w:szCs w:val="28"/>
          <w:highlight w:val="green"/>
        </w:rPr>
        <w:t xml:space="preserve"> </w:t>
      </w:r>
    </w:p>
    <w:p w14:paraId="58076455" w14:textId="77777777" w:rsidR="000B4E5F" w:rsidRPr="00480BEB" w:rsidRDefault="000B4E5F" w:rsidP="0031409C">
      <w:pPr>
        <w:ind w:right="26"/>
        <w:jc w:val="both"/>
        <w:rPr>
          <w:rFonts w:ascii="Arial" w:hAnsi="Arial" w:cs="Arial"/>
          <w:b/>
          <w:sz w:val="28"/>
          <w:szCs w:val="28"/>
          <w:highlight w:val="green"/>
        </w:rPr>
      </w:pPr>
    </w:p>
    <w:p w14:paraId="64E55865" w14:textId="77777777" w:rsidR="009C2DA2" w:rsidRDefault="0031409C" w:rsidP="009C2DA2">
      <w:pPr>
        <w:ind w:right="26"/>
        <w:jc w:val="both"/>
        <w:rPr>
          <w:rFonts w:ascii="Arial" w:hAnsi="Arial" w:cs="Arial"/>
        </w:rPr>
      </w:pPr>
      <w:bookmarkStart w:id="7" w:name="_Hlk168398629"/>
      <w:r w:rsidRPr="00480BEB">
        <w:rPr>
          <w:rFonts w:ascii="Arial" w:hAnsi="Arial" w:cs="Arial"/>
          <w:highlight w:val="green"/>
        </w:rPr>
        <w:t xml:space="preserve">[School Name] recognises that the cohort of pupils in Alternative Provision often have complex </w:t>
      </w:r>
      <w:r w:rsidR="00C335AE" w:rsidRPr="00480BEB">
        <w:rPr>
          <w:rFonts w:ascii="Arial" w:hAnsi="Arial" w:cs="Arial"/>
          <w:highlight w:val="green"/>
        </w:rPr>
        <w:t>needs,</w:t>
      </w:r>
      <w:r w:rsidRPr="00480BEB">
        <w:rPr>
          <w:rFonts w:ascii="Arial" w:hAnsi="Arial" w:cs="Arial"/>
          <w:highlight w:val="green"/>
        </w:rPr>
        <w:t xml:space="preserve"> and we are aware of the additional risk of harm that our pupils may be vulnerable to. We will have regard for DfE statutory guidance for commissioners of Alternative Provision and will work to local protocols.</w:t>
      </w:r>
    </w:p>
    <w:p w14:paraId="254ADDD6" w14:textId="26EFB8E5" w:rsidR="009C2DA2" w:rsidRPr="000C6DDD" w:rsidRDefault="009C2DA2" w:rsidP="009C2DA2">
      <w:pPr>
        <w:ind w:right="26"/>
        <w:jc w:val="both"/>
        <w:rPr>
          <w:rFonts w:ascii="Arial" w:hAnsi="Arial" w:cs="Arial"/>
        </w:rPr>
      </w:pPr>
      <w:r w:rsidRPr="000C6DDD">
        <w:rPr>
          <w:rFonts w:ascii="Arial" w:hAnsi="Arial" w:cs="Arial"/>
        </w:rPr>
        <w:t>We reco</w:t>
      </w:r>
      <w:r w:rsidR="005C60EC" w:rsidRPr="000C6DDD">
        <w:rPr>
          <w:rFonts w:ascii="Arial" w:hAnsi="Arial" w:cs="Arial"/>
        </w:rPr>
        <w:t xml:space="preserve">gnise that </w:t>
      </w:r>
      <w:r w:rsidR="00C614BA" w:rsidRPr="000C6DDD">
        <w:rPr>
          <w:rFonts w:ascii="Arial" w:hAnsi="Arial" w:cs="Arial"/>
          <w:highlight w:val="green"/>
        </w:rPr>
        <w:t>(School name)</w:t>
      </w:r>
      <w:r w:rsidR="00A921CD" w:rsidRPr="000C6DDD">
        <w:rPr>
          <w:rFonts w:ascii="Arial" w:hAnsi="Arial" w:cs="Arial"/>
        </w:rPr>
        <w:t xml:space="preserve"> continues to be responsible for the safeguarding of the pupil attending Alternative provision</w:t>
      </w:r>
      <w:r w:rsidR="00EF260B" w:rsidRPr="000C6DDD">
        <w:rPr>
          <w:rFonts w:ascii="Arial" w:hAnsi="Arial" w:cs="Arial"/>
        </w:rPr>
        <w:t>.</w:t>
      </w:r>
    </w:p>
    <w:p w14:paraId="4F44C57D" w14:textId="77777777" w:rsidR="009C2DA2" w:rsidRDefault="009C2DA2" w:rsidP="009C2DA2">
      <w:pPr>
        <w:ind w:right="26"/>
        <w:jc w:val="both"/>
        <w:rPr>
          <w:rFonts w:ascii="Arial" w:hAnsi="Arial" w:cs="Arial"/>
        </w:rPr>
      </w:pPr>
    </w:p>
    <w:p w14:paraId="20AB6C47" w14:textId="25682D7F" w:rsidR="0024051B" w:rsidRDefault="0024051B" w:rsidP="009C2DA2">
      <w:pPr>
        <w:ind w:right="26"/>
        <w:jc w:val="both"/>
        <w:rPr>
          <w:rFonts w:ascii="Arial" w:hAnsi="Arial" w:cs="Arial"/>
        </w:rPr>
      </w:pPr>
      <w:r w:rsidRPr="00480BEB">
        <w:rPr>
          <w:rFonts w:ascii="Arial" w:hAnsi="Arial" w:cs="Arial"/>
        </w:rPr>
        <w:t xml:space="preserve">When considering use of exclusion or suspension </w:t>
      </w:r>
      <w:r w:rsidRPr="00480BEB">
        <w:rPr>
          <w:rFonts w:ascii="Arial" w:hAnsi="Arial" w:cs="Arial"/>
          <w:highlight w:val="green"/>
        </w:rPr>
        <w:t>[School name]</w:t>
      </w:r>
      <w:r w:rsidRPr="00480BEB">
        <w:rPr>
          <w:rFonts w:ascii="Arial" w:hAnsi="Arial" w:cs="Arial"/>
        </w:rPr>
        <w:t xml:space="preserve"> is mindful of the exclusions and suspensions </w:t>
      </w:r>
      <w:hyperlink r:id="rId41" w:history="1">
        <w:r w:rsidRPr="00F914AC">
          <w:rPr>
            <w:rStyle w:val="Hyperlink"/>
            <w:rFonts w:ascii="Arial" w:hAnsi="Arial" w:cs="Arial"/>
            <w:color w:val="auto"/>
            <w:u w:val="none"/>
          </w:rPr>
          <w:t>guidance</w:t>
        </w:r>
      </w:hyperlink>
      <w:r w:rsidRPr="00480BEB">
        <w:rPr>
          <w:rFonts w:ascii="Arial" w:hAnsi="Arial" w:cs="Arial"/>
        </w:rPr>
        <w:t xml:space="preserve"> and aware of the potential negative impact of exclusion on mental health and safeguarding risk of being excluded from school. </w:t>
      </w:r>
      <w:r w:rsidR="00DB21B0" w:rsidRPr="007173A0">
        <w:rPr>
          <w:rFonts w:ascii="Arial" w:hAnsi="Arial" w:cs="Arial"/>
          <w:highlight w:val="yellow"/>
        </w:rPr>
        <w:t>We</w:t>
      </w:r>
      <w:r w:rsidRPr="007173A0">
        <w:rPr>
          <w:rFonts w:ascii="Arial" w:hAnsi="Arial" w:cs="Arial"/>
          <w:highlight w:val="yellow"/>
        </w:rPr>
        <w:t xml:space="preserve"> will consider the preventative measures to exclusion</w:t>
      </w:r>
      <w:r w:rsidR="00E166DB" w:rsidRPr="007173A0">
        <w:rPr>
          <w:rFonts w:ascii="Arial" w:hAnsi="Arial" w:cs="Arial"/>
          <w:highlight w:val="yellow"/>
        </w:rPr>
        <w:t xml:space="preserve"> </w:t>
      </w:r>
      <w:r w:rsidR="00D83483">
        <w:rPr>
          <w:rFonts w:ascii="Arial" w:hAnsi="Arial" w:cs="Arial"/>
          <w:highlight w:val="yellow"/>
        </w:rPr>
        <w:t>outlined in</w:t>
      </w:r>
      <w:r w:rsidR="00874ED3">
        <w:rPr>
          <w:rFonts w:ascii="Arial" w:hAnsi="Arial" w:cs="Arial"/>
          <w:highlight w:val="yellow"/>
        </w:rPr>
        <w:t xml:space="preserve"> </w:t>
      </w:r>
      <w:hyperlink r:id="rId42" w:history="1">
        <w:r w:rsidR="00874ED3" w:rsidRPr="006A7D4D">
          <w:rPr>
            <w:rStyle w:val="Hyperlink"/>
            <w:rFonts w:ascii="Arial" w:hAnsi="Arial" w:cs="Arial"/>
            <w:highlight w:val="yellow"/>
          </w:rPr>
          <w:t>Suspension and permanent exclusion from maintained schools, academies and pupil referral units in England, including pupil movement (July 2026)</w:t>
        </w:r>
        <w:r w:rsidR="00841867" w:rsidRPr="006A7D4D">
          <w:rPr>
            <w:rStyle w:val="Hyperlink"/>
            <w:rFonts w:ascii="Arial" w:hAnsi="Arial" w:cs="Arial"/>
            <w:highlight w:val="yellow"/>
          </w:rPr>
          <w:t>.</w:t>
        </w:r>
      </w:hyperlink>
    </w:p>
    <w:p w14:paraId="6B65A254" w14:textId="31B3347D" w:rsidR="001D026E" w:rsidRPr="000F5D89" w:rsidRDefault="002808C9" w:rsidP="00F914AC">
      <w:pPr>
        <w:pStyle w:val="pf1"/>
        <w:jc w:val="both"/>
        <w:rPr>
          <w:rFonts w:ascii="Arial" w:hAnsi="Arial" w:cs="Arial"/>
        </w:rPr>
      </w:pPr>
      <w:r w:rsidRPr="000831C4">
        <w:rPr>
          <w:rFonts w:ascii="Arial" w:hAnsi="Arial" w:cs="Arial"/>
        </w:rPr>
        <w:t xml:space="preserve">We recognise that </w:t>
      </w:r>
      <w:r w:rsidR="000831C4">
        <w:rPr>
          <w:rFonts w:ascii="Arial" w:hAnsi="Arial" w:cs="Arial"/>
        </w:rPr>
        <w:t xml:space="preserve">all pupils have a legal right </w:t>
      </w:r>
      <w:r w:rsidRPr="000831C4">
        <w:rPr>
          <w:rFonts w:ascii="Arial" w:hAnsi="Arial" w:cs="Arial"/>
        </w:rPr>
        <w:t>to full</w:t>
      </w:r>
      <w:r w:rsidR="000831C4">
        <w:rPr>
          <w:rFonts w:ascii="Arial" w:hAnsi="Arial" w:cs="Arial"/>
        </w:rPr>
        <w:t>-</w:t>
      </w:r>
      <w:r w:rsidRPr="000831C4">
        <w:rPr>
          <w:rFonts w:ascii="Arial" w:hAnsi="Arial" w:cs="Arial"/>
        </w:rPr>
        <w:t xml:space="preserve">time education. </w:t>
      </w:r>
      <w:r w:rsidR="001D026E" w:rsidRPr="000831C4">
        <w:rPr>
          <w:rFonts w:ascii="Arial" w:hAnsi="Arial" w:cs="Arial"/>
        </w:rPr>
        <w:t xml:space="preserve">We </w:t>
      </w:r>
      <w:r w:rsidRPr="000831C4">
        <w:rPr>
          <w:rFonts w:ascii="Arial" w:hAnsi="Arial" w:cs="Arial"/>
        </w:rPr>
        <w:t>will only use a</w:t>
      </w:r>
      <w:r w:rsidR="001D026E" w:rsidRPr="000831C4">
        <w:rPr>
          <w:rFonts w:ascii="Arial" w:hAnsi="Arial" w:cs="Arial"/>
        </w:rPr>
        <w:t xml:space="preserve"> part-time timetable</w:t>
      </w:r>
      <w:r w:rsidRPr="000831C4">
        <w:rPr>
          <w:rFonts w:ascii="Arial" w:hAnsi="Arial" w:cs="Arial"/>
        </w:rPr>
        <w:t xml:space="preserve"> in exceptional circumstances once all other support/interventions have been attempted to enable a pupil to attend on a full-time basis</w:t>
      </w:r>
      <w:r w:rsidR="00856B7E">
        <w:rPr>
          <w:rFonts w:ascii="Arial" w:hAnsi="Arial" w:cs="Arial"/>
        </w:rPr>
        <w:t>. We will liaise with other services before making this decision</w:t>
      </w:r>
      <w:r w:rsidRPr="000831C4">
        <w:rPr>
          <w:rFonts w:ascii="Arial" w:hAnsi="Arial" w:cs="Arial"/>
        </w:rPr>
        <w:t xml:space="preserve">. We will not use a part-time timetable as a solution to behavioural problems and or as a sanction as we recognise this is </w:t>
      </w:r>
      <w:r w:rsidR="00856B7E">
        <w:rPr>
          <w:rFonts w:ascii="Arial" w:hAnsi="Arial" w:cs="Arial"/>
        </w:rPr>
        <w:t>il</w:t>
      </w:r>
      <w:r w:rsidRPr="000831C4">
        <w:rPr>
          <w:rFonts w:ascii="Arial" w:hAnsi="Arial" w:cs="Arial"/>
        </w:rPr>
        <w:t>legal. We will review part-time timetables on a regular basis and where they are not having the desired impact of improv</w:t>
      </w:r>
      <w:r w:rsidR="00856B7E">
        <w:rPr>
          <w:rFonts w:ascii="Arial" w:hAnsi="Arial" w:cs="Arial"/>
        </w:rPr>
        <w:t>ing</w:t>
      </w:r>
      <w:r w:rsidRPr="000831C4">
        <w:rPr>
          <w:rFonts w:ascii="Arial" w:hAnsi="Arial" w:cs="Arial"/>
        </w:rPr>
        <w:t xml:space="preserve"> school attendance we will bring the part-time timetable to an end. If a child is due to attend a particular session as part of the agreed part-time timetable and does not </w:t>
      </w:r>
      <w:r w:rsidR="00856B7E" w:rsidRPr="000831C4">
        <w:rPr>
          <w:rFonts w:ascii="Arial" w:hAnsi="Arial" w:cs="Arial"/>
        </w:rPr>
        <w:t>attend,</w:t>
      </w:r>
      <w:r w:rsidRPr="000831C4">
        <w:rPr>
          <w:rFonts w:ascii="Arial" w:hAnsi="Arial" w:cs="Arial"/>
        </w:rPr>
        <w:t xml:space="preserve"> we will record this as unauthorised absence</w:t>
      </w:r>
      <w:r w:rsidR="00856B7E">
        <w:rPr>
          <w:rFonts w:ascii="Arial" w:hAnsi="Arial" w:cs="Arial"/>
        </w:rPr>
        <w:t xml:space="preserve"> and carry out our welfare checks in line with our standard processes</w:t>
      </w:r>
      <w:r w:rsidR="00432772">
        <w:rPr>
          <w:rFonts w:ascii="Arial" w:hAnsi="Arial" w:cs="Arial"/>
        </w:rPr>
        <w:t xml:space="preserve"> and i</w:t>
      </w:r>
      <w:r w:rsidR="009D3FA8">
        <w:rPr>
          <w:rFonts w:ascii="Arial" w:hAnsi="Arial" w:cs="Arial"/>
        </w:rPr>
        <w:t xml:space="preserve">n line </w:t>
      </w:r>
      <w:r w:rsidR="009D3FA8" w:rsidRPr="000F5D89">
        <w:rPr>
          <w:rFonts w:ascii="Arial" w:hAnsi="Arial" w:cs="Arial"/>
          <w:highlight w:val="yellow"/>
        </w:rPr>
        <w:t xml:space="preserve">with Working </w:t>
      </w:r>
      <w:r w:rsidR="004F43EC">
        <w:rPr>
          <w:rFonts w:ascii="Arial" w:hAnsi="Arial" w:cs="Arial"/>
          <w:highlight w:val="yellow"/>
        </w:rPr>
        <w:t>T</w:t>
      </w:r>
      <w:r w:rsidR="009D3FA8" w:rsidRPr="000F5D89">
        <w:rPr>
          <w:rFonts w:ascii="Arial" w:hAnsi="Arial" w:cs="Arial"/>
          <w:highlight w:val="yellow"/>
        </w:rPr>
        <w:t xml:space="preserve">ogether to </w:t>
      </w:r>
      <w:r w:rsidR="004F43EC">
        <w:rPr>
          <w:rFonts w:ascii="Arial" w:hAnsi="Arial" w:cs="Arial"/>
          <w:highlight w:val="yellow"/>
        </w:rPr>
        <w:t>I</w:t>
      </w:r>
      <w:r w:rsidR="009D3FA8" w:rsidRPr="000F5D89">
        <w:rPr>
          <w:rFonts w:ascii="Arial" w:hAnsi="Arial" w:cs="Arial"/>
          <w:highlight w:val="yellow"/>
        </w:rPr>
        <w:t xml:space="preserve">mprove </w:t>
      </w:r>
      <w:r w:rsidR="004F43EC">
        <w:rPr>
          <w:rFonts w:ascii="Arial" w:hAnsi="Arial" w:cs="Arial"/>
          <w:highlight w:val="yellow"/>
        </w:rPr>
        <w:t>S</w:t>
      </w:r>
      <w:r w:rsidR="009D3FA8" w:rsidRPr="000F5D89">
        <w:rPr>
          <w:rFonts w:ascii="Arial" w:hAnsi="Arial" w:cs="Arial"/>
          <w:highlight w:val="yellow"/>
        </w:rPr>
        <w:t xml:space="preserve">chool </w:t>
      </w:r>
      <w:r w:rsidR="004F43EC">
        <w:rPr>
          <w:rFonts w:ascii="Arial" w:hAnsi="Arial" w:cs="Arial"/>
          <w:highlight w:val="yellow"/>
        </w:rPr>
        <w:t>A</w:t>
      </w:r>
      <w:r w:rsidR="009D3FA8" w:rsidRPr="000F5D89">
        <w:rPr>
          <w:rFonts w:ascii="Arial" w:hAnsi="Arial" w:cs="Arial"/>
          <w:highlight w:val="yellow"/>
        </w:rPr>
        <w:t>ttendance</w:t>
      </w:r>
      <w:r w:rsidR="00B823AA">
        <w:rPr>
          <w:rFonts w:ascii="Arial" w:hAnsi="Arial" w:cs="Arial"/>
          <w:highlight w:val="yellow"/>
        </w:rPr>
        <w:t xml:space="preserve"> (July 2026)</w:t>
      </w:r>
      <w:r w:rsidR="00781915" w:rsidRPr="000F5D89">
        <w:rPr>
          <w:rFonts w:ascii="Arial" w:hAnsi="Arial" w:cs="Arial"/>
          <w:highlight w:val="yellow"/>
        </w:rPr>
        <w:t>.</w:t>
      </w:r>
    </w:p>
    <w:p w14:paraId="351155BF" w14:textId="34BF86B3" w:rsidR="00432772" w:rsidRPr="000F5D89" w:rsidRDefault="002808C9" w:rsidP="00F914AC">
      <w:pPr>
        <w:pStyle w:val="pf1"/>
        <w:jc w:val="both"/>
        <w:rPr>
          <w:rFonts w:ascii="Arial" w:hAnsi="Arial" w:cs="Arial"/>
        </w:rPr>
      </w:pPr>
      <w:r w:rsidRPr="00432772">
        <w:rPr>
          <w:rFonts w:ascii="Arial" w:hAnsi="Arial" w:cs="Arial"/>
        </w:rPr>
        <w:lastRenderedPageBreak/>
        <w:t>W</w:t>
      </w:r>
      <w:r w:rsidR="00D63931" w:rsidRPr="00432772">
        <w:rPr>
          <w:rFonts w:ascii="Arial" w:hAnsi="Arial" w:cs="Arial"/>
        </w:rPr>
        <w:t xml:space="preserve">e recognise that parents can request </w:t>
      </w:r>
      <w:r w:rsidR="002B61B2">
        <w:rPr>
          <w:rFonts w:ascii="Arial" w:hAnsi="Arial" w:cs="Arial"/>
        </w:rPr>
        <w:t>f</w:t>
      </w:r>
      <w:r w:rsidR="00D63931" w:rsidRPr="00432772">
        <w:rPr>
          <w:rFonts w:ascii="Arial" w:hAnsi="Arial" w:cs="Arial"/>
        </w:rPr>
        <w:t>lexi-</w:t>
      </w:r>
      <w:r w:rsidR="002B61B2">
        <w:rPr>
          <w:rFonts w:ascii="Arial" w:hAnsi="Arial" w:cs="Arial"/>
        </w:rPr>
        <w:t>s</w:t>
      </w:r>
      <w:r w:rsidR="00D63931" w:rsidRPr="00432772">
        <w:rPr>
          <w:rFonts w:ascii="Arial" w:hAnsi="Arial" w:cs="Arial"/>
        </w:rPr>
        <w:t xml:space="preserve">chooling but that parents do not have a legal right to </w:t>
      </w:r>
      <w:r w:rsidR="002B61B2">
        <w:rPr>
          <w:rFonts w:ascii="Arial" w:hAnsi="Arial" w:cs="Arial"/>
        </w:rPr>
        <w:t>f</w:t>
      </w:r>
      <w:r w:rsidR="00D63931" w:rsidRPr="00432772">
        <w:rPr>
          <w:rFonts w:ascii="Arial" w:hAnsi="Arial" w:cs="Arial"/>
        </w:rPr>
        <w:t xml:space="preserve">lexi-school. Any flexi-schooling requests will be considered by the headteacher who will consider the benefits and risks of the agreement, not only to the child’s education, but also the child’s welfare and wellbeing. The </w:t>
      </w:r>
      <w:r w:rsidR="00856B7E" w:rsidRPr="00432772">
        <w:rPr>
          <w:rFonts w:ascii="Arial" w:hAnsi="Arial" w:cs="Arial"/>
        </w:rPr>
        <w:t>h</w:t>
      </w:r>
      <w:r w:rsidR="00D63931" w:rsidRPr="00432772">
        <w:rPr>
          <w:rFonts w:ascii="Arial" w:hAnsi="Arial" w:cs="Arial"/>
        </w:rPr>
        <w:t xml:space="preserve">eadteacher will </w:t>
      </w:r>
      <w:r w:rsidR="00856B7E" w:rsidRPr="00432772">
        <w:rPr>
          <w:rFonts w:ascii="Arial" w:hAnsi="Arial" w:cs="Arial"/>
        </w:rPr>
        <w:t xml:space="preserve">also </w:t>
      </w:r>
      <w:r w:rsidR="00D63931" w:rsidRPr="00432772">
        <w:rPr>
          <w:rFonts w:ascii="Arial" w:hAnsi="Arial" w:cs="Arial"/>
        </w:rPr>
        <w:t>consider the current attendance of the individual</w:t>
      </w:r>
      <w:r w:rsidR="00432772" w:rsidRPr="00432772">
        <w:rPr>
          <w:rFonts w:ascii="Arial" w:hAnsi="Arial" w:cs="Arial"/>
        </w:rPr>
        <w:t xml:space="preserve"> </w:t>
      </w:r>
      <w:r w:rsidR="00432772">
        <w:rPr>
          <w:rFonts w:ascii="Arial" w:hAnsi="Arial" w:cs="Arial"/>
        </w:rPr>
        <w:t xml:space="preserve">and record absence </w:t>
      </w:r>
      <w:r w:rsidR="00432772" w:rsidRPr="00432772">
        <w:rPr>
          <w:rFonts w:ascii="Arial" w:hAnsi="Arial" w:cs="Arial"/>
        </w:rPr>
        <w:t>in line with</w:t>
      </w:r>
      <w:r w:rsidR="00781915">
        <w:rPr>
          <w:rFonts w:ascii="Arial" w:hAnsi="Arial" w:cs="Arial"/>
        </w:rPr>
        <w:t xml:space="preserve"> </w:t>
      </w:r>
      <w:r w:rsidR="00781915" w:rsidRPr="000F5D89">
        <w:rPr>
          <w:rFonts w:ascii="Arial" w:hAnsi="Arial" w:cs="Arial"/>
          <w:highlight w:val="yellow"/>
        </w:rPr>
        <w:t xml:space="preserve">Working </w:t>
      </w:r>
      <w:r w:rsidR="007A5EA3">
        <w:rPr>
          <w:rFonts w:ascii="Arial" w:hAnsi="Arial" w:cs="Arial"/>
          <w:highlight w:val="yellow"/>
        </w:rPr>
        <w:t>T</w:t>
      </w:r>
      <w:r w:rsidR="00781915" w:rsidRPr="000F5D89">
        <w:rPr>
          <w:rFonts w:ascii="Arial" w:hAnsi="Arial" w:cs="Arial"/>
          <w:highlight w:val="yellow"/>
        </w:rPr>
        <w:t xml:space="preserve">ogether to </w:t>
      </w:r>
      <w:r w:rsidR="007A5EA3">
        <w:rPr>
          <w:rFonts w:ascii="Arial" w:hAnsi="Arial" w:cs="Arial"/>
          <w:highlight w:val="yellow"/>
        </w:rPr>
        <w:t>I</w:t>
      </w:r>
      <w:r w:rsidR="00781915" w:rsidRPr="000F5D89">
        <w:rPr>
          <w:rFonts w:ascii="Arial" w:hAnsi="Arial" w:cs="Arial"/>
          <w:highlight w:val="yellow"/>
        </w:rPr>
        <w:t xml:space="preserve">mprove </w:t>
      </w:r>
      <w:r w:rsidR="007A5EA3">
        <w:rPr>
          <w:rFonts w:ascii="Arial" w:hAnsi="Arial" w:cs="Arial"/>
          <w:highlight w:val="yellow"/>
        </w:rPr>
        <w:t>S</w:t>
      </w:r>
      <w:r w:rsidR="00781915" w:rsidRPr="000F5D89">
        <w:rPr>
          <w:rFonts w:ascii="Arial" w:hAnsi="Arial" w:cs="Arial"/>
          <w:highlight w:val="yellow"/>
        </w:rPr>
        <w:t xml:space="preserve">chool </w:t>
      </w:r>
      <w:r w:rsidR="007A5EA3">
        <w:rPr>
          <w:rFonts w:ascii="Arial" w:hAnsi="Arial" w:cs="Arial"/>
          <w:highlight w:val="yellow"/>
        </w:rPr>
        <w:t>A</w:t>
      </w:r>
      <w:r w:rsidR="00781915" w:rsidRPr="000F5D89">
        <w:rPr>
          <w:rFonts w:ascii="Arial" w:hAnsi="Arial" w:cs="Arial"/>
          <w:highlight w:val="yellow"/>
        </w:rPr>
        <w:t>ttendance</w:t>
      </w:r>
      <w:r w:rsidR="00B823AA">
        <w:rPr>
          <w:rFonts w:ascii="Arial" w:hAnsi="Arial" w:cs="Arial"/>
          <w:highlight w:val="yellow"/>
        </w:rPr>
        <w:t xml:space="preserve"> (July 2026)</w:t>
      </w:r>
      <w:r w:rsidR="00781915" w:rsidRPr="000F5D89">
        <w:rPr>
          <w:rFonts w:ascii="Arial" w:hAnsi="Arial" w:cs="Arial"/>
          <w:highlight w:val="yellow"/>
        </w:rPr>
        <w:t>.</w:t>
      </w:r>
    </w:p>
    <w:p w14:paraId="75134325" w14:textId="77777777" w:rsidR="002808C9" w:rsidRPr="001D026E" w:rsidRDefault="00D63931" w:rsidP="00F914AC">
      <w:pPr>
        <w:pStyle w:val="pf1"/>
        <w:jc w:val="both"/>
        <w:rPr>
          <w:rFonts w:ascii="Arial" w:hAnsi="Arial" w:cs="Arial"/>
          <w:color w:val="FF0000"/>
        </w:rPr>
      </w:pPr>
      <w:r w:rsidRPr="00432772">
        <w:rPr>
          <w:rFonts w:ascii="Arial" w:hAnsi="Arial" w:cs="Arial"/>
        </w:rPr>
        <w:t>Where concerns have previously been raised around attendance</w:t>
      </w:r>
      <w:r w:rsidR="00432772">
        <w:rPr>
          <w:rFonts w:ascii="Arial" w:hAnsi="Arial" w:cs="Arial"/>
        </w:rPr>
        <w:t>,</w:t>
      </w:r>
      <w:r w:rsidRPr="00432772">
        <w:rPr>
          <w:rFonts w:ascii="Arial" w:hAnsi="Arial" w:cs="Arial"/>
        </w:rPr>
        <w:t xml:space="preserve"> this is identified as a risk and the </w:t>
      </w:r>
      <w:r w:rsidR="00432772">
        <w:rPr>
          <w:rFonts w:ascii="Arial" w:hAnsi="Arial" w:cs="Arial"/>
        </w:rPr>
        <w:t>h</w:t>
      </w:r>
      <w:r w:rsidRPr="00432772">
        <w:rPr>
          <w:rFonts w:ascii="Arial" w:hAnsi="Arial" w:cs="Arial"/>
        </w:rPr>
        <w:t xml:space="preserve">eadteacher may refuse the request on this basis. </w:t>
      </w:r>
    </w:p>
    <w:bookmarkEnd w:id="6"/>
    <w:bookmarkEnd w:id="7"/>
    <w:p w14:paraId="7F03DC92" w14:textId="56A56BAF" w:rsidR="004B3F65" w:rsidRPr="00676013" w:rsidRDefault="00D4604C" w:rsidP="004B3F65">
      <w:pPr>
        <w:ind w:right="26"/>
        <w:jc w:val="both"/>
        <w:rPr>
          <w:rFonts w:ascii="Arial" w:hAnsi="Arial" w:cs="Arial"/>
          <w:b/>
          <w:sz w:val="28"/>
          <w:szCs w:val="28"/>
        </w:rPr>
      </w:pPr>
      <w:r w:rsidRPr="00676013">
        <w:rPr>
          <w:rFonts w:ascii="Arial" w:hAnsi="Arial" w:cs="Arial"/>
          <w:b/>
          <w:sz w:val="28"/>
          <w:szCs w:val="28"/>
        </w:rPr>
        <w:t>30</w:t>
      </w:r>
      <w:r w:rsidR="0008057D" w:rsidRPr="00676013">
        <w:rPr>
          <w:rFonts w:ascii="Arial" w:hAnsi="Arial" w:cs="Arial"/>
          <w:b/>
          <w:sz w:val="28"/>
          <w:szCs w:val="28"/>
        </w:rPr>
        <w:t xml:space="preserve">. </w:t>
      </w:r>
      <w:r w:rsidR="00E37172" w:rsidRPr="00676013">
        <w:rPr>
          <w:rFonts w:ascii="Arial" w:hAnsi="Arial" w:cs="Arial"/>
          <w:b/>
          <w:sz w:val="28"/>
          <w:szCs w:val="28"/>
        </w:rPr>
        <w:t xml:space="preserve">Supporting </w:t>
      </w:r>
      <w:r w:rsidR="006E2ED6" w:rsidRPr="00676013">
        <w:rPr>
          <w:rFonts w:ascii="Arial" w:hAnsi="Arial" w:cs="Arial"/>
          <w:b/>
          <w:sz w:val="28"/>
          <w:szCs w:val="28"/>
        </w:rPr>
        <w:t>C</w:t>
      </w:r>
      <w:r w:rsidR="004B3F65" w:rsidRPr="00676013">
        <w:rPr>
          <w:rFonts w:ascii="Arial" w:hAnsi="Arial" w:cs="Arial"/>
          <w:b/>
          <w:sz w:val="28"/>
          <w:szCs w:val="28"/>
        </w:rPr>
        <w:t xml:space="preserve">hildren who are </w:t>
      </w:r>
      <w:r w:rsidR="006E2ED6" w:rsidRPr="00676013">
        <w:rPr>
          <w:rFonts w:ascii="Arial" w:hAnsi="Arial" w:cs="Arial"/>
          <w:b/>
          <w:sz w:val="28"/>
          <w:szCs w:val="28"/>
        </w:rPr>
        <w:t>L</w:t>
      </w:r>
      <w:r w:rsidR="004B3F65" w:rsidRPr="00676013">
        <w:rPr>
          <w:rFonts w:ascii="Arial" w:hAnsi="Arial" w:cs="Arial"/>
          <w:b/>
          <w:sz w:val="28"/>
          <w:szCs w:val="28"/>
        </w:rPr>
        <w:t xml:space="preserve">esbian, </w:t>
      </w:r>
      <w:r w:rsidR="006E2ED6" w:rsidRPr="00676013">
        <w:rPr>
          <w:rFonts w:ascii="Arial" w:hAnsi="Arial" w:cs="Arial"/>
          <w:b/>
          <w:sz w:val="28"/>
          <w:szCs w:val="28"/>
        </w:rPr>
        <w:t>G</w:t>
      </w:r>
      <w:r w:rsidR="004B3F65" w:rsidRPr="00676013">
        <w:rPr>
          <w:rFonts w:ascii="Arial" w:hAnsi="Arial" w:cs="Arial"/>
          <w:b/>
          <w:sz w:val="28"/>
          <w:szCs w:val="28"/>
        </w:rPr>
        <w:t xml:space="preserve">ay, </w:t>
      </w:r>
      <w:r w:rsidR="006E2ED6" w:rsidRPr="00676013">
        <w:rPr>
          <w:rFonts w:ascii="Arial" w:hAnsi="Arial" w:cs="Arial"/>
          <w:b/>
          <w:sz w:val="28"/>
          <w:szCs w:val="28"/>
        </w:rPr>
        <w:t>B</w:t>
      </w:r>
      <w:r w:rsidR="004B3F65" w:rsidRPr="00676013">
        <w:rPr>
          <w:rFonts w:ascii="Arial" w:hAnsi="Arial" w:cs="Arial"/>
          <w:b/>
          <w:sz w:val="28"/>
          <w:szCs w:val="28"/>
        </w:rPr>
        <w:t xml:space="preserve">i, or </w:t>
      </w:r>
      <w:r w:rsidR="006E2ED6" w:rsidRPr="00676013">
        <w:rPr>
          <w:rFonts w:ascii="Arial" w:hAnsi="Arial" w:cs="Arial"/>
          <w:b/>
          <w:sz w:val="28"/>
          <w:szCs w:val="28"/>
        </w:rPr>
        <w:t>T</w:t>
      </w:r>
      <w:r w:rsidR="004B3F65" w:rsidRPr="00676013">
        <w:rPr>
          <w:rFonts w:ascii="Arial" w:hAnsi="Arial" w:cs="Arial"/>
          <w:b/>
          <w:sz w:val="28"/>
          <w:szCs w:val="28"/>
        </w:rPr>
        <w:t xml:space="preserve">rans (LGBTQ+) </w:t>
      </w:r>
    </w:p>
    <w:p w14:paraId="5231D03D" w14:textId="77777777" w:rsidR="0008057D" w:rsidRPr="0008057D" w:rsidRDefault="0008057D" w:rsidP="004B3F65">
      <w:pPr>
        <w:ind w:right="26"/>
        <w:jc w:val="both"/>
        <w:rPr>
          <w:rFonts w:ascii="Arial" w:hAnsi="Arial" w:cs="Arial"/>
          <w:b/>
          <w:sz w:val="28"/>
          <w:szCs w:val="28"/>
        </w:rPr>
      </w:pPr>
    </w:p>
    <w:p w14:paraId="5C0E9019" w14:textId="01A19C98" w:rsidR="004B3F65" w:rsidRDefault="0008057D" w:rsidP="0008057D">
      <w:pPr>
        <w:ind w:right="26"/>
        <w:jc w:val="both"/>
        <w:rPr>
          <w:rFonts w:ascii="Arial" w:hAnsi="Arial" w:cs="Arial"/>
        </w:rPr>
      </w:pPr>
      <w:r>
        <w:rPr>
          <w:rFonts w:ascii="Arial" w:hAnsi="Arial" w:cs="Arial"/>
        </w:rPr>
        <w:t xml:space="preserve">Whilst </w:t>
      </w:r>
      <w:r w:rsidR="004B3F65" w:rsidRPr="006D1304">
        <w:rPr>
          <w:rFonts w:ascii="Arial" w:hAnsi="Arial" w:cs="Arial"/>
        </w:rPr>
        <w:t>the fact that a child or a young person who may be LGBT</w:t>
      </w:r>
      <w:r w:rsidR="004B3F65">
        <w:rPr>
          <w:rFonts w:ascii="Arial" w:hAnsi="Arial" w:cs="Arial"/>
        </w:rPr>
        <w:t>Q+</w:t>
      </w:r>
      <w:r w:rsidR="004B3F65" w:rsidRPr="006D1304">
        <w:rPr>
          <w:rFonts w:ascii="Arial" w:hAnsi="Arial" w:cs="Arial"/>
        </w:rPr>
        <w:t xml:space="preserve"> is not in itself </w:t>
      </w:r>
      <w:r w:rsidR="0032490F">
        <w:rPr>
          <w:rFonts w:ascii="Arial" w:hAnsi="Arial" w:cs="Arial"/>
        </w:rPr>
        <w:t xml:space="preserve"> </w:t>
      </w:r>
      <w:r w:rsidR="0032490F" w:rsidRPr="0032490F">
        <w:rPr>
          <w:rFonts w:ascii="Arial" w:hAnsi="Arial" w:cs="Arial"/>
        </w:rPr>
        <w:t>a risk factor for harm</w:t>
      </w:r>
      <w:r w:rsidR="00692C5A">
        <w:rPr>
          <w:rFonts w:ascii="Arial" w:hAnsi="Arial" w:cs="Arial"/>
        </w:rPr>
        <w:t>,</w:t>
      </w:r>
      <w:r>
        <w:rPr>
          <w:rFonts w:ascii="Arial" w:hAnsi="Arial" w:cs="Arial"/>
        </w:rPr>
        <w:t xml:space="preserve"> we recognise that</w:t>
      </w:r>
      <w:r w:rsidR="004B3F65" w:rsidRPr="006D1304">
        <w:rPr>
          <w:rFonts w:ascii="Arial" w:hAnsi="Arial" w:cs="Arial"/>
        </w:rPr>
        <w:t xml:space="preserve"> children who are LGBT</w:t>
      </w:r>
      <w:r w:rsidR="004B3F65">
        <w:rPr>
          <w:rFonts w:ascii="Arial" w:hAnsi="Arial" w:cs="Arial"/>
        </w:rPr>
        <w:t>Q+</w:t>
      </w:r>
      <w:r w:rsidR="004B5360">
        <w:rPr>
          <w:rFonts w:ascii="Arial" w:hAnsi="Arial" w:cs="Arial"/>
        </w:rPr>
        <w:t>,</w:t>
      </w:r>
      <w:r w:rsidR="0090262A" w:rsidRPr="0090262A">
        <w:rPr>
          <w:rFonts w:asciiTheme="minorHAnsi" w:eastAsiaTheme="minorHAnsi" w:hAnsiTheme="minorHAnsi" w:cstheme="minorBidi"/>
          <w:kern w:val="2"/>
          <w:lang w:eastAsia="en-US"/>
          <w14:ligatures w14:val="standardContextual"/>
        </w:rPr>
        <w:t xml:space="preserve"> </w:t>
      </w:r>
      <w:r w:rsidR="0090262A" w:rsidRPr="00BF43DB">
        <w:rPr>
          <w:rFonts w:asciiTheme="minorHAnsi" w:eastAsiaTheme="minorHAnsi" w:hAnsiTheme="minorHAnsi" w:cstheme="minorBidi"/>
          <w:kern w:val="2"/>
          <w:lang w:eastAsia="en-US"/>
          <w14:ligatures w14:val="standardContextual"/>
        </w:rPr>
        <w:t xml:space="preserve">or </w:t>
      </w:r>
      <w:r w:rsidR="0090262A" w:rsidRPr="00BF43DB">
        <w:rPr>
          <w:rFonts w:ascii="Arial" w:hAnsi="Arial" w:cs="Arial"/>
        </w:rPr>
        <w:t>perceived by other children to be lesbian, gay, or bisexual (whether they are or not)</w:t>
      </w:r>
      <w:r w:rsidR="0090262A" w:rsidRPr="0090262A">
        <w:rPr>
          <w:rFonts w:ascii="Arial" w:hAnsi="Arial" w:cs="Arial"/>
        </w:rPr>
        <w:t xml:space="preserve"> can be just as vulnerable as children who are</w:t>
      </w:r>
      <w:r w:rsidR="004B5360">
        <w:rPr>
          <w:rFonts w:ascii="Arial" w:hAnsi="Arial" w:cs="Arial"/>
        </w:rPr>
        <w:t xml:space="preserve"> </w:t>
      </w:r>
      <w:r>
        <w:rPr>
          <w:rFonts w:ascii="Arial" w:hAnsi="Arial" w:cs="Arial"/>
        </w:rPr>
        <w:t>and may not have a trusted adult with whom they can be open</w:t>
      </w:r>
      <w:r w:rsidR="004B3F65" w:rsidRPr="006D1304">
        <w:rPr>
          <w:rFonts w:ascii="Arial" w:hAnsi="Arial" w:cs="Arial"/>
        </w:rPr>
        <w:t xml:space="preserve">. </w:t>
      </w:r>
    </w:p>
    <w:p w14:paraId="35BAE40D" w14:textId="77777777" w:rsidR="0008057D" w:rsidRDefault="0008057D" w:rsidP="0008057D">
      <w:pPr>
        <w:ind w:right="26"/>
        <w:jc w:val="both"/>
        <w:rPr>
          <w:rFonts w:ascii="Arial" w:hAnsi="Arial" w:cs="Arial"/>
        </w:rPr>
      </w:pPr>
    </w:p>
    <w:p w14:paraId="2642FB32" w14:textId="41B86DF7" w:rsidR="002C16D7" w:rsidRDefault="00E37172" w:rsidP="0008057D">
      <w:pPr>
        <w:ind w:right="26"/>
        <w:jc w:val="both"/>
        <w:rPr>
          <w:rFonts w:ascii="Arial" w:hAnsi="Arial" w:cs="Arial"/>
        </w:rPr>
      </w:pPr>
      <w:r>
        <w:rPr>
          <w:rFonts w:ascii="Arial" w:hAnsi="Arial" w:cs="Arial"/>
        </w:rPr>
        <w:t>Therefore,</w:t>
      </w:r>
      <w:r w:rsidR="0008057D">
        <w:rPr>
          <w:rFonts w:ascii="Arial" w:hAnsi="Arial" w:cs="Arial"/>
        </w:rPr>
        <w:t xml:space="preserve"> we commit to ensuring that our curriculum </w:t>
      </w:r>
      <w:r>
        <w:rPr>
          <w:rFonts w:ascii="Arial" w:hAnsi="Arial" w:cs="Arial"/>
        </w:rPr>
        <w:t>prepares children for life in modern Britain and to creating an inclusive environment where LGBTQ+ children feel safe to raise any concerns</w:t>
      </w:r>
      <w:r w:rsidR="0058637E">
        <w:rPr>
          <w:rFonts w:ascii="Arial" w:hAnsi="Arial" w:cs="Arial"/>
        </w:rPr>
        <w:t xml:space="preserve"> </w:t>
      </w:r>
      <w:r w:rsidR="0058637E" w:rsidRPr="0058637E">
        <w:rPr>
          <w:rFonts w:ascii="Arial" w:hAnsi="Arial" w:cs="Arial"/>
          <w:highlight w:val="yellow"/>
        </w:rPr>
        <w:t xml:space="preserve">such </w:t>
      </w:r>
      <w:r w:rsidR="002C16D7" w:rsidRPr="0058637E">
        <w:rPr>
          <w:rFonts w:ascii="Arial" w:hAnsi="Arial" w:cs="Arial"/>
          <w:highlight w:val="yellow"/>
        </w:rPr>
        <w:t>as the risk of bullying and take steps to prevent it, including putting appropriate sanctions in place</w:t>
      </w:r>
    </w:p>
    <w:p w14:paraId="33CF8371" w14:textId="77777777" w:rsidR="002C16D7" w:rsidRDefault="002C16D7" w:rsidP="0008057D">
      <w:pPr>
        <w:ind w:right="26"/>
        <w:jc w:val="both"/>
        <w:rPr>
          <w:rFonts w:ascii="Arial" w:hAnsi="Arial" w:cs="Arial"/>
        </w:rPr>
      </w:pPr>
    </w:p>
    <w:p w14:paraId="675F8E31" w14:textId="223664F3" w:rsidR="00110814" w:rsidRDefault="00110814" w:rsidP="0008057D">
      <w:pPr>
        <w:ind w:right="26"/>
        <w:jc w:val="both"/>
        <w:rPr>
          <w:rFonts w:ascii="Arial" w:hAnsi="Arial" w:cs="Arial"/>
          <w:b/>
          <w:bCs/>
        </w:rPr>
      </w:pPr>
      <w:r w:rsidRPr="00110814">
        <w:rPr>
          <w:rFonts w:ascii="Arial" w:hAnsi="Arial" w:cs="Arial"/>
          <w:b/>
          <w:bCs/>
          <w:highlight w:val="yellow"/>
        </w:rPr>
        <w:t>Children who are questioning their gender</w:t>
      </w:r>
    </w:p>
    <w:p w14:paraId="241D9CFC" w14:textId="77777777" w:rsidR="00F534DE" w:rsidRDefault="00F534DE" w:rsidP="0008057D">
      <w:pPr>
        <w:ind w:right="26"/>
        <w:jc w:val="both"/>
        <w:rPr>
          <w:rFonts w:ascii="Arial" w:hAnsi="Arial" w:cs="Arial"/>
          <w:b/>
          <w:bCs/>
        </w:rPr>
      </w:pPr>
    </w:p>
    <w:p w14:paraId="4E534BE8" w14:textId="49B91FC9" w:rsidR="00110814" w:rsidRDefault="000B69B9" w:rsidP="0008057D">
      <w:pPr>
        <w:ind w:right="26"/>
        <w:jc w:val="both"/>
        <w:rPr>
          <w:rFonts w:ascii="Arial" w:hAnsi="Arial" w:cs="Arial"/>
        </w:rPr>
      </w:pPr>
      <w:r>
        <w:rPr>
          <w:rFonts w:ascii="Arial" w:hAnsi="Arial" w:cs="Arial"/>
          <w:highlight w:val="yellow"/>
        </w:rPr>
        <w:t>We</w:t>
      </w:r>
      <w:r w:rsidR="00F534DE" w:rsidRPr="00F534DE">
        <w:rPr>
          <w:rFonts w:ascii="Arial" w:hAnsi="Arial" w:cs="Arial"/>
          <w:highlight w:val="yellow"/>
        </w:rPr>
        <w:t xml:space="preserve"> will take time to understand the thoughts and feelings of children who are questioning their gender and will be appropriately professionally curious about the full range of the child’s </w:t>
      </w:r>
      <w:r w:rsidR="00F534DE" w:rsidRPr="003A6FF0">
        <w:rPr>
          <w:rFonts w:ascii="Arial" w:hAnsi="Arial" w:cs="Arial"/>
          <w:highlight w:val="yellow"/>
        </w:rPr>
        <w:t>experiences</w:t>
      </w:r>
      <w:r w:rsidR="003A6FF0" w:rsidRPr="003A6FF0">
        <w:rPr>
          <w:rFonts w:ascii="Arial" w:hAnsi="Arial" w:cs="Arial"/>
          <w:highlight w:val="yellow"/>
        </w:rPr>
        <w:t xml:space="preserve"> and remain aware of the potential vulnerabilities of children who are questioning their gender, including the possibility of complex mental health and psychosocial needs, for example relating to relationships with family, peers or their broader social environment, including discriminatory bullying</w:t>
      </w:r>
      <w:r w:rsidR="003A6FF0" w:rsidRPr="003A6FF0">
        <w:rPr>
          <w:rFonts w:ascii="Arial" w:hAnsi="Arial" w:cs="Arial"/>
        </w:rPr>
        <w:t>.</w:t>
      </w:r>
    </w:p>
    <w:p w14:paraId="3926E8E8" w14:textId="77777777" w:rsidR="003A6FF0" w:rsidRDefault="003A6FF0" w:rsidP="0008057D">
      <w:pPr>
        <w:ind w:right="26"/>
        <w:jc w:val="both"/>
        <w:rPr>
          <w:rFonts w:ascii="Arial" w:hAnsi="Arial" w:cs="Arial"/>
        </w:rPr>
      </w:pPr>
    </w:p>
    <w:p w14:paraId="3B99E445" w14:textId="49534CF2" w:rsidR="00243994" w:rsidRDefault="00A01B91" w:rsidP="0008057D">
      <w:pPr>
        <w:ind w:right="26"/>
        <w:jc w:val="both"/>
        <w:rPr>
          <w:rFonts w:ascii="Arial" w:hAnsi="Arial" w:cs="Arial"/>
        </w:rPr>
      </w:pPr>
      <w:r w:rsidRPr="00C477D6">
        <w:rPr>
          <w:rFonts w:ascii="Arial" w:hAnsi="Arial" w:cs="Arial"/>
          <w:highlight w:val="yellow"/>
        </w:rPr>
        <w:t xml:space="preserve">As a school we will not initiate any action in this area; </w:t>
      </w:r>
      <w:r w:rsidR="00DA7147" w:rsidRPr="00C477D6">
        <w:rPr>
          <w:rFonts w:ascii="Arial" w:hAnsi="Arial" w:cs="Arial"/>
          <w:highlight w:val="yellow"/>
        </w:rPr>
        <w:t>but will respond to any</w:t>
      </w:r>
      <w:r w:rsidRPr="00C477D6">
        <w:rPr>
          <w:rFonts w:ascii="Arial" w:hAnsi="Arial" w:cs="Arial"/>
          <w:highlight w:val="yellow"/>
        </w:rPr>
        <w:t xml:space="preserve"> circumstances </w:t>
      </w:r>
      <w:r w:rsidRPr="00B971A3">
        <w:rPr>
          <w:rFonts w:ascii="Arial" w:hAnsi="Arial" w:cs="Arial"/>
          <w:highlight w:val="yellow"/>
        </w:rPr>
        <w:t>where a child or their parent has raised a request relating to social transition to which a school is responding</w:t>
      </w:r>
      <w:r w:rsidR="00C477D6" w:rsidRPr="00B971A3">
        <w:rPr>
          <w:rFonts w:ascii="Arial" w:hAnsi="Arial" w:cs="Arial"/>
          <w:highlight w:val="yellow"/>
        </w:rPr>
        <w:t xml:space="preserve">. </w:t>
      </w:r>
      <w:r w:rsidR="00FE6BA0" w:rsidRPr="00B971A3">
        <w:rPr>
          <w:rFonts w:ascii="Arial" w:hAnsi="Arial" w:cs="Arial"/>
          <w:highlight w:val="yellow"/>
        </w:rPr>
        <w:t xml:space="preserve"> In making decisions about supporting social transition, </w:t>
      </w:r>
      <w:r w:rsidR="006E2644" w:rsidRPr="00B971A3">
        <w:rPr>
          <w:rFonts w:ascii="Arial" w:hAnsi="Arial" w:cs="Arial"/>
          <w:highlight w:val="yellow"/>
        </w:rPr>
        <w:t xml:space="preserve">the </w:t>
      </w:r>
      <w:r w:rsidR="00FE6BA0" w:rsidRPr="00B971A3">
        <w:rPr>
          <w:rFonts w:ascii="Arial" w:hAnsi="Arial" w:cs="Arial"/>
          <w:highlight w:val="yellow"/>
        </w:rPr>
        <w:t xml:space="preserve">school </w:t>
      </w:r>
      <w:r w:rsidR="006E2644" w:rsidRPr="00B971A3">
        <w:rPr>
          <w:rFonts w:ascii="Arial" w:hAnsi="Arial" w:cs="Arial"/>
          <w:highlight w:val="yellow"/>
        </w:rPr>
        <w:t>will</w:t>
      </w:r>
      <w:r w:rsidR="00FE6BA0" w:rsidRPr="00B971A3">
        <w:rPr>
          <w:rFonts w:ascii="Arial" w:hAnsi="Arial" w:cs="Arial"/>
          <w:highlight w:val="yellow"/>
        </w:rPr>
        <w:t xml:space="preserve"> comply with their distinct but interacting obligations under safeguarding legislation and equality and human rights law, ensuring that any assessment of discrimination is informed by their evaluation of the welfare and best interests of the child and other children</w:t>
      </w:r>
      <w:r w:rsidR="009357CC">
        <w:rPr>
          <w:rFonts w:ascii="Arial" w:hAnsi="Arial" w:cs="Arial"/>
          <w:highlight w:val="yellow"/>
        </w:rPr>
        <w:t>.</w:t>
      </w:r>
      <w:r w:rsidR="00E16357">
        <w:rPr>
          <w:rFonts w:ascii="Arial" w:hAnsi="Arial" w:cs="Arial"/>
          <w:highlight w:val="yellow"/>
        </w:rPr>
        <w:t xml:space="preserve"> </w:t>
      </w:r>
      <w:r w:rsidR="00243994" w:rsidRPr="00B971A3">
        <w:rPr>
          <w:rFonts w:ascii="Arial" w:hAnsi="Arial" w:cs="Arial"/>
          <w:highlight w:val="yellow"/>
        </w:rPr>
        <w:t xml:space="preserve">When considering any request for support with social transition, </w:t>
      </w:r>
      <w:r w:rsidR="00560AD9">
        <w:rPr>
          <w:rFonts w:ascii="Arial" w:hAnsi="Arial" w:cs="Arial"/>
          <w:highlight w:val="yellow"/>
        </w:rPr>
        <w:t>we</w:t>
      </w:r>
      <w:r w:rsidR="00243994" w:rsidRPr="00B971A3">
        <w:rPr>
          <w:rFonts w:ascii="Arial" w:hAnsi="Arial" w:cs="Arial"/>
          <w:highlight w:val="yellow"/>
        </w:rPr>
        <w:t xml:space="preserve"> </w:t>
      </w:r>
      <w:r w:rsidR="00E32543" w:rsidRPr="00B971A3">
        <w:rPr>
          <w:rFonts w:ascii="Arial" w:hAnsi="Arial" w:cs="Arial"/>
          <w:highlight w:val="yellow"/>
        </w:rPr>
        <w:t>will</w:t>
      </w:r>
      <w:r w:rsidR="00243994" w:rsidRPr="00B971A3">
        <w:rPr>
          <w:rFonts w:ascii="Arial" w:hAnsi="Arial" w:cs="Arial"/>
          <w:highlight w:val="yellow"/>
        </w:rPr>
        <w:t xml:space="preserve"> ensure that their decision-making process is </w:t>
      </w:r>
      <w:r w:rsidR="002F3CF2" w:rsidRPr="00B971A3">
        <w:rPr>
          <w:rFonts w:ascii="Arial" w:hAnsi="Arial" w:cs="Arial"/>
          <w:highlight w:val="yellow"/>
        </w:rPr>
        <w:t>documented,</w:t>
      </w:r>
      <w:r w:rsidR="00243994" w:rsidRPr="00B971A3">
        <w:rPr>
          <w:rFonts w:ascii="Arial" w:hAnsi="Arial" w:cs="Arial"/>
          <w:highlight w:val="yellow"/>
        </w:rPr>
        <w:t xml:space="preserve"> and records are kept.</w:t>
      </w:r>
    </w:p>
    <w:p w14:paraId="2887B00D" w14:textId="77777777" w:rsidR="00D821AB" w:rsidRDefault="00D821AB" w:rsidP="0008057D">
      <w:pPr>
        <w:ind w:right="26"/>
        <w:jc w:val="both"/>
        <w:rPr>
          <w:rFonts w:ascii="Arial" w:hAnsi="Arial" w:cs="Arial"/>
        </w:rPr>
      </w:pPr>
    </w:p>
    <w:p w14:paraId="6C168D9A" w14:textId="700EF170" w:rsidR="00D821AB" w:rsidRDefault="00E16357" w:rsidP="0008057D">
      <w:pPr>
        <w:ind w:right="26"/>
        <w:jc w:val="both"/>
        <w:rPr>
          <w:rFonts w:ascii="Arial" w:hAnsi="Arial" w:cs="Arial"/>
        </w:rPr>
      </w:pPr>
      <w:r>
        <w:rPr>
          <w:rFonts w:ascii="Arial" w:hAnsi="Arial" w:cs="Arial"/>
          <w:highlight w:val="yellow"/>
        </w:rPr>
        <w:t>We will endeavour to</w:t>
      </w:r>
      <w:r w:rsidR="00D821AB" w:rsidRPr="00165DA1">
        <w:rPr>
          <w:rFonts w:ascii="Arial" w:hAnsi="Arial" w:cs="Arial"/>
          <w:highlight w:val="yellow"/>
        </w:rPr>
        <w:t xml:space="preserve"> work with parents or carers to determine what is in the best interests of the child as well as considering any clinical evidence or advice and seeking any additional non-clinical professional advice where relevant (for example from the SENCO)</w:t>
      </w:r>
      <w:r w:rsidR="002531BA">
        <w:rPr>
          <w:rFonts w:ascii="Arial" w:hAnsi="Arial" w:cs="Arial"/>
          <w:highlight w:val="yellow"/>
        </w:rPr>
        <w:t>. We</w:t>
      </w:r>
      <w:r w:rsidR="00D821AB" w:rsidRPr="00165DA1">
        <w:rPr>
          <w:rFonts w:ascii="Arial" w:hAnsi="Arial" w:cs="Arial"/>
          <w:highlight w:val="yellow"/>
        </w:rPr>
        <w:t xml:space="preserve"> </w:t>
      </w:r>
      <w:r w:rsidR="00204855" w:rsidRPr="00165DA1">
        <w:rPr>
          <w:rFonts w:ascii="Arial" w:hAnsi="Arial" w:cs="Arial"/>
          <w:highlight w:val="yellow"/>
        </w:rPr>
        <w:t xml:space="preserve">will </w:t>
      </w:r>
      <w:r w:rsidR="00D821AB" w:rsidRPr="00165DA1">
        <w:rPr>
          <w:rFonts w:ascii="Arial" w:hAnsi="Arial" w:cs="Arial"/>
          <w:highlight w:val="yellow"/>
        </w:rPr>
        <w:t>consider everything that could be affecting a child, including whether they have any wider health issues or neurodiversity.</w:t>
      </w:r>
      <w:r w:rsidR="00D821AB" w:rsidRPr="00D821AB">
        <w:rPr>
          <w:rFonts w:ascii="Arial" w:hAnsi="Arial" w:cs="Arial"/>
        </w:rPr>
        <w:t xml:space="preserve"> </w:t>
      </w:r>
    </w:p>
    <w:p w14:paraId="3EEA8B2C" w14:textId="77777777" w:rsidR="00D7166E" w:rsidRDefault="00D7166E" w:rsidP="0008057D">
      <w:pPr>
        <w:ind w:right="26"/>
        <w:jc w:val="both"/>
        <w:rPr>
          <w:rFonts w:ascii="Arial" w:hAnsi="Arial" w:cs="Arial"/>
        </w:rPr>
      </w:pPr>
    </w:p>
    <w:p w14:paraId="15F41568" w14:textId="7F1EFD91" w:rsidR="00D7166E" w:rsidRPr="00F534DE" w:rsidRDefault="00D7166E" w:rsidP="0008057D">
      <w:pPr>
        <w:ind w:right="26"/>
        <w:jc w:val="both"/>
        <w:rPr>
          <w:rFonts w:ascii="Arial" w:hAnsi="Arial" w:cs="Arial"/>
        </w:rPr>
      </w:pPr>
      <w:r w:rsidRPr="00ED248B">
        <w:rPr>
          <w:rFonts w:ascii="Arial" w:hAnsi="Arial" w:cs="Arial"/>
          <w:highlight w:val="yellow"/>
        </w:rPr>
        <w:t xml:space="preserve">When discussing requests with children and parents and carers time will be taken to sensitively explain the constraints on social transition set out in </w:t>
      </w:r>
      <w:r w:rsidR="00E860FA" w:rsidRPr="00ED248B">
        <w:rPr>
          <w:rFonts w:ascii="Arial" w:hAnsi="Arial" w:cs="Arial"/>
          <w:highlight w:val="yellow"/>
        </w:rPr>
        <w:t xml:space="preserve">KCSIE para </w:t>
      </w:r>
      <w:r w:rsidR="00027772" w:rsidRPr="00ED248B">
        <w:rPr>
          <w:rFonts w:ascii="Arial" w:hAnsi="Arial" w:cs="Arial"/>
          <w:highlight w:val="yellow"/>
        </w:rPr>
        <w:t>252-282</w:t>
      </w:r>
      <w:r w:rsidRPr="00ED248B">
        <w:rPr>
          <w:rFonts w:ascii="Arial" w:hAnsi="Arial" w:cs="Arial"/>
          <w:highlight w:val="yellow"/>
        </w:rPr>
        <w:t xml:space="preserve">. </w:t>
      </w:r>
      <w:r w:rsidR="002531BA">
        <w:rPr>
          <w:rFonts w:ascii="Arial" w:hAnsi="Arial" w:cs="Arial"/>
          <w:highlight w:val="yellow"/>
        </w:rPr>
        <w:t>We</w:t>
      </w:r>
      <w:r w:rsidR="00ED248B" w:rsidRPr="00ED248B">
        <w:rPr>
          <w:rFonts w:ascii="Arial" w:hAnsi="Arial" w:cs="Arial"/>
          <w:highlight w:val="yellow"/>
        </w:rPr>
        <w:t xml:space="preserve"> will</w:t>
      </w:r>
      <w:r w:rsidRPr="00ED248B">
        <w:rPr>
          <w:rFonts w:ascii="Arial" w:hAnsi="Arial" w:cs="Arial"/>
          <w:highlight w:val="yellow"/>
        </w:rPr>
        <w:t xml:space="preserve"> explain that supporting any degree of social transition will not include allowing access to toilets, changing rooms or boarding or residential accommodation designated for the </w:t>
      </w:r>
      <w:r w:rsidRPr="00ED248B">
        <w:rPr>
          <w:rFonts w:ascii="Arial" w:hAnsi="Arial" w:cs="Arial"/>
          <w:highlight w:val="yellow"/>
        </w:rPr>
        <w:lastRenderedPageBreak/>
        <w:t>opposite sex, and will not include allowing children to join PE classes designated for the opposite sex where there are safety reasons for single</w:t>
      </w:r>
      <w:r w:rsidR="00ED248B" w:rsidRPr="00ED248B">
        <w:rPr>
          <w:rFonts w:ascii="Arial" w:hAnsi="Arial" w:cs="Arial"/>
          <w:highlight w:val="yellow"/>
        </w:rPr>
        <w:t xml:space="preserve"> </w:t>
      </w:r>
      <w:r w:rsidRPr="00ED248B">
        <w:rPr>
          <w:rFonts w:ascii="Arial" w:hAnsi="Arial" w:cs="Arial"/>
          <w:highlight w:val="yellow"/>
        </w:rPr>
        <w:t>sex PE</w:t>
      </w:r>
      <w:r w:rsidR="00ED248B" w:rsidRPr="00ED248B">
        <w:rPr>
          <w:rFonts w:ascii="Arial" w:hAnsi="Arial" w:cs="Arial"/>
          <w:highlight w:val="yellow"/>
        </w:rPr>
        <w:t>.</w:t>
      </w:r>
      <w:r w:rsidR="00ED248B">
        <w:rPr>
          <w:rFonts w:ascii="Arial" w:hAnsi="Arial" w:cs="Arial"/>
        </w:rPr>
        <w:t xml:space="preserve"> </w:t>
      </w:r>
    </w:p>
    <w:p w14:paraId="67BEC747" w14:textId="77777777" w:rsidR="0008057D" w:rsidRPr="006D1304" w:rsidRDefault="0008057D" w:rsidP="0008057D">
      <w:pPr>
        <w:ind w:right="26"/>
        <w:jc w:val="both"/>
        <w:rPr>
          <w:rFonts w:ascii="Arial" w:hAnsi="Arial" w:cs="Arial"/>
        </w:rPr>
      </w:pPr>
    </w:p>
    <w:p w14:paraId="7F6D61CF" w14:textId="03D08B13" w:rsidR="008C1C9A" w:rsidRPr="00676013" w:rsidRDefault="00DB173E" w:rsidP="008C1C9A">
      <w:pPr>
        <w:rPr>
          <w:sz w:val="28"/>
          <w:szCs w:val="28"/>
        </w:rPr>
      </w:pPr>
      <w:r w:rsidRPr="00676013">
        <w:rPr>
          <w:rFonts w:ascii="Arial" w:hAnsi="Arial" w:cs="Arial"/>
          <w:b/>
          <w:sz w:val="28"/>
          <w:szCs w:val="28"/>
          <w:highlight w:val="yellow"/>
        </w:rPr>
        <w:t>31</w:t>
      </w:r>
      <w:r w:rsidR="000F1755" w:rsidRPr="00676013">
        <w:rPr>
          <w:rFonts w:ascii="Arial" w:hAnsi="Arial" w:cs="Arial"/>
          <w:b/>
          <w:sz w:val="28"/>
          <w:szCs w:val="28"/>
          <w:highlight w:val="yellow"/>
        </w:rPr>
        <w:t xml:space="preserve">. </w:t>
      </w:r>
      <w:r w:rsidR="008C1C9A" w:rsidRPr="00676013">
        <w:rPr>
          <w:rFonts w:ascii="Arial" w:hAnsi="Arial" w:cs="Arial"/>
          <w:b/>
          <w:sz w:val="28"/>
          <w:szCs w:val="28"/>
          <w:highlight w:val="yellow"/>
        </w:rPr>
        <w:t>Restrictive interventions, including use of reasonable force</w:t>
      </w:r>
    </w:p>
    <w:p w14:paraId="3BB672AC" w14:textId="77777777" w:rsidR="009D6355" w:rsidRDefault="009D6355" w:rsidP="000F1755">
      <w:pPr>
        <w:ind w:right="26"/>
        <w:jc w:val="both"/>
        <w:rPr>
          <w:rFonts w:ascii="Arial" w:hAnsi="Arial" w:cs="Arial"/>
          <w:b/>
          <w:sz w:val="28"/>
          <w:szCs w:val="28"/>
          <w:highlight w:val="green"/>
        </w:rPr>
      </w:pPr>
    </w:p>
    <w:p w14:paraId="455B3F21" w14:textId="3CB4A522" w:rsidR="009911EC" w:rsidRPr="00617EAA" w:rsidRDefault="009911EC" w:rsidP="000F1755">
      <w:pPr>
        <w:ind w:right="26"/>
        <w:jc w:val="both"/>
        <w:rPr>
          <w:rFonts w:ascii="Arial" w:hAnsi="Arial" w:cs="Arial"/>
          <w:bCs/>
          <w:sz w:val="28"/>
          <w:szCs w:val="28"/>
          <w:highlight w:val="yellow"/>
        </w:rPr>
      </w:pPr>
      <w:r w:rsidRPr="00617EAA">
        <w:rPr>
          <w:rFonts w:ascii="Arial" w:hAnsi="Arial" w:cs="Arial"/>
          <w:highlight w:val="yellow"/>
        </w:rPr>
        <w:t>There are limited circumstances when it is appropriate for staff in schools to use ‘reasonable force’ to safeguard children. The term ‘reasonable force’ covers the broad range of actions used by staff that involve a degree of physical contact to control or restrain children. This can range from guiding a child to safety by the arm, to more extreme circumstances such as breaking up a fight or where a child needs to be restrained to prevent violence or injury. ‘Reasonable’ in these circumstances means ‘using no more force than is necessary for the least amount of time’, the application of which will depend on the circumstances.</w:t>
      </w:r>
    </w:p>
    <w:p w14:paraId="1AAABD41" w14:textId="77777777" w:rsidR="00E37172" w:rsidRDefault="00E37172" w:rsidP="00E37172">
      <w:pPr>
        <w:ind w:right="26"/>
        <w:jc w:val="both"/>
        <w:rPr>
          <w:rFonts w:ascii="Arial" w:hAnsi="Arial" w:cs="Arial"/>
          <w:highlight w:val="green"/>
        </w:rPr>
      </w:pPr>
    </w:p>
    <w:p w14:paraId="30BCBFCA" w14:textId="068C7950" w:rsidR="00862A73" w:rsidRPr="002B61B2" w:rsidRDefault="000F1755" w:rsidP="002B61B2">
      <w:pPr>
        <w:ind w:right="26"/>
        <w:jc w:val="both"/>
        <w:rPr>
          <w:rFonts w:ascii="Arial" w:hAnsi="Arial" w:cs="Arial"/>
          <w:highlight w:val="green"/>
        </w:rPr>
      </w:pPr>
      <w:r w:rsidRPr="00037E56">
        <w:rPr>
          <w:rFonts w:ascii="Arial" w:hAnsi="Arial" w:cs="Arial"/>
          <w:highlight w:val="green"/>
        </w:rPr>
        <w:t>The school does not have a ‘no contact’ policy as this can leave staff unable to fully support and protect their pupils and students. The school adopts policies, which allow and support the staff to make appropriate physical contact. The decision on whether or not to use reasonable force to control or restrain a child is down to the professional judgement of the staff concerned within the context of the law and should always depend on individual circumstances</w:t>
      </w:r>
      <w:r w:rsidR="00E37172">
        <w:rPr>
          <w:rFonts w:ascii="Arial" w:hAnsi="Arial" w:cs="Arial"/>
          <w:highlight w:val="green"/>
        </w:rPr>
        <w:t xml:space="preserve"> including </w:t>
      </w:r>
      <w:r w:rsidR="00E37172" w:rsidRPr="002B61B2">
        <w:rPr>
          <w:rFonts w:ascii="Arial" w:hAnsi="Arial" w:cs="Arial"/>
          <w:highlight w:val="green"/>
        </w:rPr>
        <w:t>consideration of whether the child has</w:t>
      </w:r>
      <w:r w:rsidRPr="002B61B2">
        <w:rPr>
          <w:rFonts w:ascii="Arial" w:hAnsi="Arial" w:cs="Arial"/>
          <w:highlight w:val="green"/>
        </w:rPr>
        <w:t xml:space="preserve"> Special Educational Needs or Disabilities (SEND), mental health or with </w:t>
      </w:r>
      <w:r w:rsidR="00F44174" w:rsidRPr="002B61B2">
        <w:rPr>
          <w:rFonts w:ascii="Arial" w:hAnsi="Arial" w:cs="Arial"/>
          <w:highlight w:val="green"/>
        </w:rPr>
        <w:t xml:space="preserve">a </w:t>
      </w:r>
      <w:r w:rsidRPr="002B61B2">
        <w:rPr>
          <w:rFonts w:ascii="Arial" w:hAnsi="Arial" w:cs="Arial"/>
          <w:highlight w:val="green"/>
        </w:rPr>
        <w:t>medical condition</w:t>
      </w:r>
      <w:r w:rsidR="00C83F11" w:rsidRPr="002B61B2">
        <w:rPr>
          <w:rFonts w:ascii="Arial" w:hAnsi="Arial" w:cs="Arial"/>
          <w:highlight w:val="green"/>
        </w:rPr>
        <w:t xml:space="preserve">. These decisions will also align with </w:t>
      </w:r>
      <w:r w:rsidRPr="002B61B2">
        <w:rPr>
          <w:rFonts w:ascii="Arial" w:hAnsi="Arial" w:cs="Arial"/>
          <w:highlight w:val="green"/>
        </w:rPr>
        <w:t>our duties under the Equality Act 2010 and the Public Sector Equality Dut</w:t>
      </w:r>
      <w:r w:rsidR="00C83F11" w:rsidRPr="002B61B2">
        <w:rPr>
          <w:rFonts w:ascii="Arial" w:hAnsi="Arial" w:cs="Arial"/>
          <w:highlight w:val="green"/>
        </w:rPr>
        <w:t>y</w:t>
      </w:r>
      <w:r w:rsidR="002B61B2" w:rsidRPr="002B61B2">
        <w:rPr>
          <w:rFonts w:ascii="Arial" w:hAnsi="Arial" w:cs="Arial"/>
          <w:highlight w:val="green"/>
        </w:rPr>
        <w:t xml:space="preserve"> and align with</w:t>
      </w:r>
      <w:r w:rsidR="00022FD9" w:rsidRPr="002B61B2">
        <w:rPr>
          <w:rFonts w:ascii="Arial" w:hAnsi="Arial" w:cs="Arial"/>
          <w:highlight w:val="green"/>
        </w:rPr>
        <w:t xml:space="preserve"> the statutory guidance </w:t>
      </w:r>
      <w:hyperlink r:id="rId43" w:history="1">
        <w:r w:rsidR="00EE0ABF" w:rsidRPr="00EE0ABF">
          <w:rPr>
            <w:rFonts w:ascii="Arial" w:hAnsi="Arial" w:cs="Arial"/>
            <w:color w:val="0000FF"/>
            <w:highlight w:val="yellow"/>
            <w:u w:val="single"/>
          </w:rPr>
          <w:t xml:space="preserve">Restrictive interventions including the use of reasonable force in schools guidance </w:t>
        </w:r>
      </w:hyperlink>
    </w:p>
    <w:p w14:paraId="4B9407FD" w14:textId="63C29DBF" w:rsidR="000F1755" w:rsidRDefault="000F1755" w:rsidP="000F1755">
      <w:pPr>
        <w:ind w:right="26"/>
        <w:jc w:val="both"/>
        <w:rPr>
          <w:rFonts w:ascii="Arial" w:hAnsi="Arial" w:cs="Arial"/>
          <w:highlight w:val="green"/>
        </w:rPr>
      </w:pPr>
    </w:p>
    <w:p w14:paraId="421E1852" w14:textId="3335785B" w:rsidR="00DB173E" w:rsidRPr="00676013" w:rsidRDefault="0031409C" w:rsidP="00D61154">
      <w:pPr>
        <w:ind w:right="26"/>
        <w:jc w:val="both"/>
        <w:rPr>
          <w:rFonts w:ascii="Arial" w:hAnsi="Arial" w:cs="Arial"/>
          <w:b/>
          <w:sz w:val="28"/>
          <w:szCs w:val="28"/>
          <w:highlight w:val="green"/>
        </w:rPr>
      </w:pPr>
      <w:r w:rsidRPr="00676013">
        <w:rPr>
          <w:rFonts w:ascii="Arial" w:hAnsi="Arial" w:cs="Arial"/>
          <w:b/>
          <w:sz w:val="28"/>
          <w:szCs w:val="28"/>
          <w:highlight w:val="green"/>
        </w:rPr>
        <w:t>3</w:t>
      </w:r>
      <w:r w:rsidR="00AA38C8" w:rsidRPr="00676013">
        <w:rPr>
          <w:rFonts w:ascii="Arial" w:hAnsi="Arial" w:cs="Arial"/>
          <w:b/>
          <w:sz w:val="28"/>
          <w:szCs w:val="28"/>
          <w:highlight w:val="green"/>
        </w:rPr>
        <w:t>2</w:t>
      </w:r>
      <w:r w:rsidR="00DB173E" w:rsidRPr="00676013">
        <w:rPr>
          <w:rFonts w:ascii="Arial" w:hAnsi="Arial" w:cs="Arial"/>
          <w:b/>
          <w:sz w:val="28"/>
          <w:szCs w:val="28"/>
          <w:highlight w:val="green"/>
        </w:rPr>
        <w:t xml:space="preserve">. </w:t>
      </w:r>
      <w:r w:rsidR="00D93AC3" w:rsidRPr="00676013">
        <w:rPr>
          <w:rFonts w:ascii="Arial" w:hAnsi="Arial" w:cs="Arial"/>
          <w:b/>
          <w:sz w:val="28"/>
          <w:szCs w:val="28"/>
          <w:highlight w:val="green"/>
        </w:rPr>
        <w:t xml:space="preserve">Boarding </w:t>
      </w:r>
      <w:r w:rsidR="003A611C" w:rsidRPr="00676013">
        <w:rPr>
          <w:rFonts w:ascii="Arial" w:hAnsi="Arial" w:cs="Arial"/>
          <w:b/>
          <w:sz w:val="28"/>
          <w:szCs w:val="28"/>
          <w:highlight w:val="green"/>
        </w:rPr>
        <w:t xml:space="preserve">and Residential </w:t>
      </w:r>
      <w:r w:rsidR="003064E0" w:rsidRPr="00676013">
        <w:rPr>
          <w:rFonts w:ascii="Arial" w:hAnsi="Arial" w:cs="Arial"/>
          <w:b/>
          <w:sz w:val="28"/>
          <w:szCs w:val="28"/>
          <w:highlight w:val="green"/>
        </w:rPr>
        <w:t>Accommodation</w:t>
      </w:r>
    </w:p>
    <w:p w14:paraId="5D7B3E3C" w14:textId="77777777" w:rsidR="00D61154" w:rsidRPr="00037E56" w:rsidRDefault="00D61154" w:rsidP="00D61154">
      <w:pPr>
        <w:ind w:right="26"/>
        <w:jc w:val="both"/>
        <w:rPr>
          <w:rFonts w:ascii="Arial" w:hAnsi="Arial" w:cs="Arial"/>
          <w:b/>
          <w:sz w:val="28"/>
          <w:szCs w:val="28"/>
          <w:highlight w:val="green"/>
        </w:rPr>
      </w:pPr>
    </w:p>
    <w:p w14:paraId="5C0F5BD6" w14:textId="77777777" w:rsidR="00D61154" w:rsidRPr="006570BD" w:rsidRDefault="00D61154" w:rsidP="00D61154">
      <w:pPr>
        <w:rPr>
          <w:rFonts w:ascii="Arial" w:hAnsi="Arial" w:cs="Arial"/>
          <w:color w:val="000000"/>
          <w:highlight w:val="green"/>
        </w:rPr>
      </w:pPr>
      <w:r w:rsidRPr="006570BD">
        <w:rPr>
          <w:rFonts w:ascii="Arial" w:hAnsi="Arial" w:cs="Arial"/>
          <w:color w:val="000000"/>
          <w:highlight w:val="green"/>
        </w:rPr>
        <w:t xml:space="preserve">As our school includes boarding facilities, there are additional factors to consider </w:t>
      </w:r>
      <w:r w:rsidR="00DB21B0" w:rsidRPr="006570BD">
        <w:rPr>
          <w:rFonts w:ascii="Arial" w:hAnsi="Arial" w:cs="Arial"/>
          <w:color w:val="000000"/>
          <w:highlight w:val="green"/>
        </w:rPr>
        <w:t>regarding</w:t>
      </w:r>
      <w:r w:rsidRPr="006570BD">
        <w:rPr>
          <w:rFonts w:ascii="Arial" w:hAnsi="Arial" w:cs="Arial"/>
          <w:color w:val="000000"/>
          <w:highlight w:val="green"/>
        </w:rPr>
        <w:t xml:space="preserve"> safeguarding. Staff are trained to be alert to signs of abuse and work closely with any Local Authorities that have children placed within our school.</w:t>
      </w:r>
    </w:p>
    <w:p w14:paraId="54430AFD" w14:textId="77777777" w:rsidR="00D61154" w:rsidRPr="006570BD" w:rsidRDefault="00D61154" w:rsidP="00D61154">
      <w:pPr>
        <w:rPr>
          <w:rFonts w:ascii="Arial" w:hAnsi="Arial" w:cs="Arial"/>
          <w:color w:val="000000"/>
          <w:highlight w:val="green"/>
        </w:rPr>
      </w:pPr>
      <w:r w:rsidRPr="006570BD">
        <w:rPr>
          <w:rFonts w:ascii="Arial" w:hAnsi="Arial" w:cs="Arial"/>
          <w:color w:val="000000"/>
          <w:highlight w:val="green"/>
        </w:rPr>
        <w:t> </w:t>
      </w:r>
    </w:p>
    <w:p w14:paraId="2B097B7B" w14:textId="77777777" w:rsidR="00D61154" w:rsidRPr="006570BD" w:rsidRDefault="00D61154" w:rsidP="00D61154">
      <w:pPr>
        <w:rPr>
          <w:rFonts w:ascii="Arial" w:hAnsi="Arial" w:cs="Arial"/>
          <w:color w:val="000000"/>
          <w:highlight w:val="green"/>
        </w:rPr>
      </w:pPr>
      <w:r w:rsidRPr="006570BD">
        <w:rPr>
          <w:rFonts w:ascii="Arial" w:hAnsi="Arial" w:cs="Arial"/>
          <w:color w:val="000000"/>
          <w:highlight w:val="green"/>
        </w:rPr>
        <w:t>Furthermore, we commit to ensuring that we are:</w:t>
      </w:r>
    </w:p>
    <w:p w14:paraId="25D2E2EB" w14:textId="77777777" w:rsidR="00D61154" w:rsidRPr="006570BD" w:rsidRDefault="00D61154" w:rsidP="000E46B0">
      <w:pPr>
        <w:numPr>
          <w:ilvl w:val="0"/>
          <w:numId w:val="34"/>
        </w:numPr>
        <w:rPr>
          <w:rFonts w:ascii="Arial" w:hAnsi="Arial" w:cs="Arial"/>
          <w:color w:val="000000"/>
          <w:highlight w:val="green"/>
        </w:rPr>
      </w:pPr>
      <w:r w:rsidRPr="006570BD">
        <w:rPr>
          <w:rFonts w:ascii="Arial" w:hAnsi="Arial" w:cs="Arial"/>
          <w:color w:val="000000"/>
          <w:highlight w:val="green"/>
        </w:rPr>
        <w:t>Alert to the extra vulnerabilities of children with SEND.</w:t>
      </w:r>
    </w:p>
    <w:p w14:paraId="265824EB" w14:textId="77777777" w:rsidR="00D61154" w:rsidRPr="006570BD" w:rsidRDefault="00D61154" w:rsidP="000E46B0">
      <w:pPr>
        <w:numPr>
          <w:ilvl w:val="0"/>
          <w:numId w:val="34"/>
        </w:numPr>
        <w:rPr>
          <w:rFonts w:ascii="Arial" w:hAnsi="Arial" w:cs="Arial"/>
          <w:color w:val="000000"/>
          <w:highlight w:val="green"/>
        </w:rPr>
      </w:pPr>
      <w:r w:rsidRPr="006570BD">
        <w:rPr>
          <w:rFonts w:ascii="Arial" w:hAnsi="Arial" w:cs="Arial"/>
          <w:color w:val="000000"/>
          <w:highlight w:val="green"/>
        </w:rPr>
        <w:t>Vigilant in reporting inappropriate relationships or where behaviours are a cause for concern.</w:t>
      </w:r>
    </w:p>
    <w:p w14:paraId="45FA484B" w14:textId="77777777" w:rsidR="0073264E" w:rsidRDefault="00D61154" w:rsidP="000E46B0">
      <w:pPr>
        <w:numPr>
          <w:ilvl w:val="0"/>
          <w:numId w:val="34"/>
        </w:numPr>
        <w:rPr>
          <w:rFonts w:ascii="Arial" w:hAnsi="Arial" w:cs="Arial"/>
          <w:color w:val="000000"/>
          <w:highlight w:val="green"/>
        </w:rPr>
      </w:pPr>
      <w:r w:rsidRPr="006570BD">
        <w:rPr>
          <w:rFonts w:ascii="Arial" w:hAnsi="Arial" w:cs="Arial"/>
          <w:color w:val="000000"/>
          <w:highlight w:val="green"/>
        </w:rPr>
        <w:t>Aware of the additional potential for child-on-child abuse, particularly where there are significantly more girls than boys or vice versa within our boarding facilities.</w:t>
      </w:r>
    </w:p>
    <w:p w14:paraId="1E8D1328" w14:textId="241FBA36" w:rsidR="00D61154" w:rsidRPr="0078679E" w:rsidRDefault="002531BA" w:rsidP="000E46B0">
      <w:pPr>
        <w:numPr>
          <w:ilvl w:val="0"/>
          <w:numId w:val="34"/>
        </w:numPr>
        <w:rPr>
          <w:rFonts w:ascii="Arial" w:hAnsi="Arial" w:cs="Arial"/>
          <w:color w:val="000000"/>
          <w:highlight w:val="yellow"/>
        </w:rPr>
      </w:pPr>
      <w:r>
        <w:rPr>
          <w:rFonts w:ascii="Arial" w:hAnsi="Arial" w:cs="Arial"/>
          <w:color w:val="000000"/>
          <w:highlight w:val="yellow"/>
        </w:rPr>
        <w:t>Complying with statutory guidance,</w:t>
      </w:r>
      <w:r w:rsidR="0078679E" w:rsidRPr="0078679E">
        <w:rPr>
          <w:rFonts w:ascii="Arial" w:hAnsi="Arial" w:cs="Arial"/>
          <w:color w:val="000000"/>
          <w:highlight w:val="yellow"/>
        </w:rPr>
        <w:t xml:space="preserve"> </w:t>
      </w:r>
      <w:r>
        <w:rPr>
          <w:rFonts w:ascii="Arial" w:hAnsi="Arial" w:cs="Arial"/>
          <w:color w:val="000000"/>
          <w:highlight w:val="yellow"/>
        </w:rPr>
        <w:t xml:space="preserve">by </w:t>
      </w:r>
      <w:r w:rsidR="0073264E" w:rsidRPr="0078679E">
        <w:rPr>
          <w:rFonts w:ascii="Arial" w:hAnsi="Arial" w:cs="Arial"/>
          <w:color w:val="000000"/>
          <w:highlight w:val="yellow"/>
        </w:rPr>
        <w:t>not allow</w:t>
      </w:r>
      <w:r>
        <w:rPr>
          <w:rFonts w:ascii="Arial" w:hAnsi="Arial" w:cs="Arial"/>
          <w:color w:val="000000"/>
          <w:highlight w:val="yellow"/>
        </w:rPr>
        <w:t>ing</w:t>
      </w:r>
      <w:r w:rsidR="0073264E" w:rsidRPr="0078679E">
        <w:rPr>
          <w:rFonts w:ascii="Arial" w:hAnsi="Arial" w:cs="Arial"/>
          <w:color w:val="000000"/>
          <w:highlight w:val="yellow"/>
        </w:rPr>
        <w:t xml:space="preserve"> a child to share overnight accommodation with a child of the opposite biological sex. Responding to a request to support any degree of social transition </w:t>
      </w:r>
      <w:r w:rsidR="00020550">
        <w:rPr>
          <w:rFonts w:ascii="Arial" w:hAnsi="Arial" w:cs="Arial"/>
          <w:color w:val="000000"/>
          <w:highlight w:val="yellow"/>
        </w:rPr>
        <w:t>will not be able to</w:t>
      </w:r>
      <w:r w:rsidR="0073264E" w:rsidRPr="0078679E">
        <w:rPr>
          <w:rFonts w:ascii="Arial" w:hAnsi="Arial" w:cs="Arial"/>
          <w:color w:val="000000"/>
          <w:highlight w:val="yellow"/>
        </w:rPr>
        <w:t xml:space="preserve"> include allowing access to boarding or residential accommodation</w:t>
      </w:r>
      <w:r>
        <w:rPr>
          <w:rFonts w:ascii="Arial" w:hAnsi="Arial" w:cs="Arial"/>
          <w:color w:val="000000"/>
          <w:highlight w:val="yellow"/>
        </w:rPr>
        <w:t>.</w:t>
      </w:r>
    </w:p>
    <w:p w14:paraId="25249975" w14:textId="77777777" w:rsidR="00D61154" w:rsidRPr="006570BD" w:rsidRDefault="00D61154" w:rsidP="000E46B0">
      <w:pPr>
        <w:numPr>
          <w:ilvl w:val="0"/>
          <w:numId w:val="34"/>
        </w:numPr>
        <w:rPr>
          <w:rFonts w:ascii="Arial" w:hAnsi="Arial" w:cs="Arial"/>
          <w:color w:val="000000"/>
          <w:highlight w:val="green"/>
        </w:rPr>
      </w:pPr>
      <w:r w:rsidRPr="006570BD">
        <w:rPr>
          <w:rFonts w:ascii="Arial" w:hAnsi="Arial" w:cs="Arial"/>
          <w:color w:val="000000"/>
          <w:highlight w:val="green"/>
        </w:rPr>
        <w:t>Proactive in sharing information with statutory partners, including where children</w:t>
      </w:r>
      <w:r w:rsidRPr="00D61154">
        <w:rPr>
          <w:rFonts w:ascii="Arial" w:hAnsi="Arial" w:cs="Arial"/>
          <w:highlight w:val="green"/>
        </w:rPr>
        <w:t xml:space="preserve"> </w:t>
      </w:r>
      <w:r w:rsidRPr="006570BD">
        <w:rPr>
          <w:rFonts w:ascii="Arial" w:hAnsi="Arial" w:cs="Arial"/>
          <w:color w:val="000000"/>
          <w:highlight w:val="green"/>
        </w:rPr>
        <w:t>reside outside North Yorkshire Local Authority when not attending boarding school.</w:t>
      </w:r>
    </w:p>
    <w:p w14:paraId="081FF2A0" w14:textId="77777777" w:rsidR="00D61154" w:rsidRDefault="00D61154" w:rsidP="000E46B0">
      <w:pPr>
        <w:numPr>
          <w:ilvl w:val="0"/>
          <w:numId w:val="34"/>
        </w:numPr>
        <w:rPr>
          <w:rFonts w:ascii="Arial" w:hAnsi="Arial" w:cs="Arial"/>
          <w:color w:val="000000"/>
          <w:highlight w:val="green"/>
        </w:rPr>
      </w:pPr>
      <w:r w:rsidRPr="008A4B9C">
        <w:rPr>
          <w:rFonts w:ascii="Arial" w:hAnsi="Arial" w:cs="Arial"/>
          <w:color w:val="000000"/>
          <w:highlight w:val="green"/>
        </w:rPr>
        <w:t>Compliant with the additional safeguarding requirements relating to National Minimum Standards and regulations for all schools and colleges with residential provision for children.</w:t>
      </w:r>
    </w:p>
    <w:p w14:paraId="4CABA4CA" w14:textId="711BA89C" w:rsidR="00D61154" w:rsidRDefault="008A4B9C" w:rsidP="000E46B0">
      <w:pPr>
        <w:pStyle w:val="NormalWeb"/>
        <w:numPr>
          <w:ilvl w:val="0"/>
          <w:numId w:val="34"/>
        </w:numPr>
        <w:spacing w:before="0" w:beforeAutospacing="0" w:after="0" w:afterAutospacing="0"/>
        <w:rPr>
          <w:highlight w:val="green"/>
        </w:rPr>
      </w:pPr>
      <w:r>
        <w:rPr>
          <w:color w:val="000000"/>
          <w:highlight w:val="green"/>
        </w:rPr>
        <w:t xml:space="preserve">Compliant with </w:t>
      </w:r>
      <w:r w:rsidR="00D61154" w:rsidRPr="006570BD">
        <w:rPr>
          <w:color w:val="000000"/>
          <w:highlight w:val="green"/>
        </w:rPr>
        <w:t xml:space="preserve">Standard 13 in </w:t>
      </w:r>
      <w:r w:rsidR="00400348" w:rsidRPr="00C161C4">
        <w:rPr>
          <w:highlight w:val="green"/>
        </w:rPr>
        <w:t xml:space="preserve">National Minimum Standards for residential special schools </w:t>
      </w:r>
      <w:hyperlink r:id="rId44" w:tgtFrame="_blank" w:tooltip="https://eur02.safelinks.protection.outlook.com/?url=https%3a%2f%2fassets.publishing.service.gov.uk%2fmedia%2f647f53155f7bb700127fa5c9%2fresidential_special_schools_national_minimum_standards.pdf&amp;data=05%7c02%7cjulie.bunn%40northyorks.gov.uk%7cecb32ced879c46106" w:history="1">
        <w:r w:rsidR="002111F0">
          <w:rPr>
            <w:color w:val="0000FF"/>
            <w:highlight w:val="green"/>
            <w:u w:val="single"/>
          </w:rPr>
          <w:t>Residential special schools national minimum standards</w:t>
        </w:r>
      </w:hyperlink>
    </w:p>
    <w:p w14:paraId="6FDDA9DA" w14:textId="77777777" w:rsidR="00D61154" w:rsidRPr="006570BD" w:rsidRDefault="008A4B9C" w:rsidP="000E46B0">
      <w:pPr>
        <w:numPr>
          <w:ilvl w:val="0"/>
          <w:numId w:val="34"/>
        </w:numPr>
        <w:rPr>
          <w:rFonts w:ascii="Arial" w:hAnsi="Arial" w:cs="Arial"/>
          <w:color w:val="000000"/>
          <w:highlight w:val="green"/>
        </w:rPr>
      </w:pPr>
      <w:r>
        <w:rPr>
          <w:rFonts w:ascii="Arial" w:hAnsi="Arial" w:cs="Arial"/>
          <w:color w:val="000000"/>
          <w:highlight w:val="green"/>
        </w:rPr>
        <w:t xml:space="preserve">Compliant with </w:t>
      </w:r>
      <w:r w:rsidR="00D61154" w:rsidRPr="006570BD">
        <w:rPr>
          <w:rFonts w:ascii="Arial" w:hAnsi="Arial" w:cs="Arial"/>
          <w:color w:val="000000"/>
          <w:highlight w:val="green"/>
        </w:rPr>
        <w:t>the standards of the relevant regulatory body</w:t>
      </w:r>
      <w:r w:rsidR="00400348" w:rsidRPr="006570BD">
        <w:rPr>
          <w:rFonts w:ascii="Arial" w:hAnsi="Arial" w:cs="Arial"/>
          <w:color w:val="000000"/>
          <w:highlight w:val="green"/>
        </w:rPr>
        <w:t xml:space="preserve"> </w:t>
      </w:r>
      <w:r w:rsidR="00D61154" w:rsidRPr="006570BD">
        <w:rPr>
          <w:rFonts w:ascii="Arial" w:hAnsi="Arial" w:cs="Arial"/>
          <w:color w:val="000000"/>
          <w:highlight w:val="green"/>
        </w:rPr>
        <w:t>(SCCIFF/DfE NMS/CQC).</w:t>
      </w:r>
    </w:p>
    <w:p w14:paraId="25CA138C" w14:textId="77777777" w:rsidR="00037E56" w:rsidRPr="00C161C4" w:rsidRDefault="00037E56" w:rsidP="00037E56">
      <w:pPr>
        <w:ind w:right="26"/>
        <w:jc w:val="both"/>
        <w:rPr>
          <w:rFonts w:ascii="Arial" w:hAnsi="Arial" w:cs="Arial"/>
          <w:highlight w:val="green"/>
        </w:rPr>
      </w:pPr>
    </w:p>
    <w:p w14:paraId="05C8CAAB" w14:textId="77777777" w:rsidR="00961CB1" w:rsidRDefault="00961CB1" w:rsidP="002514A2">
      <w:pPr>
        <w:ind w:right="26"/>
        <w:rPr>
          <w:rFonts w:ascii="Arial" w:hAnsi="Arial" w:cs="Arial"/>
          <w:b/>
          <w:sz w:val="28"/>
          <w:szCs w:val="28"/>
          <w:highlight w:val="green"/>
        </w:rPr>
      </w:pPr>
    </w:p>
    <w:p w14:paraId="545CA55E" w14:textId="5EFC07EC" w:rsidR="00853D2D" w:rsidRPr="004349D4" w:rsidRDefault="002514A2" w:rsidP="002514A2">
      <w:pPr>
        <w:ind w:right="26"/>
        <w:rPr>
          <w:rFonts w:ascii="Arial" w:hAnsi="Arial" w:cs="Arial"/>
          <w:b/>
          <w:sz w:val="28"/>
          <w:szCs w:val="28"/>
          <w:highlight w:val="green"/>
        </w:rPr>
      </w:pPr>
      <w:r>
        <w:rPr>
          <w:rFonts w:ascii="Arial" w:hAnsi="Arial" w:cs="Arial"/>
          <w:b/>
          <w:sz w:val="28"/>
          <w:szCs w:val="28"/>
          <w:highlight w:val="green"/>
        </w:rPr>
        <w:lastRenderedPageBreak/>
        <w:t>33.</w:t>
      </w:r>
      <w:r w:rsidRPr="002514A2">
        <w:rPr>
          <w:rFonts w:ascii="Arial" w:hAnsi="Arial" w:cs="Arial"/>
          <w:b/>
          <w:sz w:val="28"/>
          <w:szCs w:val="28"/>
          <w:highlight w:val="green"/>
        </w:rPr>
        <w:t xml:space="preserve"> </w:t>
      </w:r>
      <w:r w:rsidR="00853D2D" w:rsidRPr="00037E56">
        <w:rPr>
          <w:rFonts w:ascii="Arial" w:hAnsi="Arial" w:cs="Arial"/>
          <w:b/>
          <w:sz w:val="28"/>
          <w:szCs w:val="28"/>
          <w:highlight w:val="green"/>
        </w:rPr>
        <w:t xml:space="preserve">Use of </w:t>
      </w:r>
      <w:r w:rsidR="00C161C4">
        <w:rPr>
          <w:rFonts w:ascii="Arial" w:hAnsi="Arial" w:cs="Arial"/>
          <w:b/>
          <w:sz w:val="28"/>
          <w:szCs w:val="28"/>
          <w:highlight w:val="green"/>
        </w:rPr>
        <w:t>S</w:t>
      </w:r>
      <w:r w:rsidR="00853D2D" w:rsidRPr="00037E56">
        <w:rPr>
          <w:rFonts w:ascii="Arial" w:hAnsi="Arial" w:cs="Arial"/>
          <w:b/>
          <w:sz w:val="28"/>
          <w:szCs w:val="28"/>
          <w:highlight w:val="green"/>
        </w:rPr>
        <w:t xml:space="preserve">chool </w:t>
      </w:r>
      <w:r w:rsidR="00C161C4">
        <w:rPr>
          <w:rFonts w:ascii="Arial" w:hAnsi="Arial" w:cs="Arial"/>
          <w:b/>
          <w:sz w:val="28"/>
          <w:szCs w:val="28"/>
          <w:highlight w:val="green"/>
        </w:rPr>
        <w:t>P</w:t>
      </w:r>
      <w:r w:rsidR="00853D2D" w:rsidRPr="00037E56">
        <w:rPr>
          <w:rFonts w:ascii="Arial" w:hAnsi="Arial" w:cs="Arial"/>
          <w:b/>
          <w:sz w:val="28"/>
          <w:szCs w:val="28"/>
          <w:highlight w:val="green"/>
        </w:rPr>
        <w:t xml:space="preserve">remises for </w:t>
      </w:r>
      <w:r w:rsidR="00C161C4">
        <w:rPr>
          <w:rFonts w:ascii="Arial" w:hAnsi="Arial" w:cs="Arial"/>
          <w:b/>
          <w:sz w:val="28"/>
          <w:szCs w:val="28"/>
          <w:highlight w:val="green"/>
        </w:rPr>
        <w:t>N</w:t>
      </w:r>
      <w:r w:rsidR="00853D2D" w:rsidRPr="00037E56">
        <w:rPr>
          <w:rFonts w:ascii="Arial" w:hAnsi="Arial" w:cs="Arial"/>
          <w:b/>
          <w:sz w:val="28"/>
          <w:szCs w:val="28"/>
          <w:highlight w:val="green"/>
        </w:rPr>
        <w:t>on-</w:t>
      </w:r>
      <w:r w:rsidR="00C161C4">
        <w:rPr>
          <w:rFonts w:ascii="Arial" w:hAnsi="Arial" w:cs="Arial"/>
          <w:b/>
          <w:sz w:val="28"/>
          <w:szCs w:val="28"/>
          <w:highlight w:val="green"/>
        </w:rPr>
        <w:t>S</w:t>
      </w:r>
      <w:r w:rsidR="00853D2D" w:rsidRPr="00037E56">
        <w:rPr>
          <w:rFonts w:ascii="Arial" w:hAnsi="Arial" w:cs="Arial"/>
          <w:b/>
          <w:sz w:val="28"/>
          <w:szCs w:val="28"/>
          <w:highlight w:val="green"/>
        </w:rPr>
        <w:t>chool</w:t>
      </w:r>
      <w:r w:rsidR="00037E56">
        <w:rPr>
          <w:rFonts w:ascii="Arial" w:hAnsi="Arial" w:cs="Arial"/>
          <w:b/>
          <w:sz w:val="28"/>
          <w:szCs w:val="28"/>
          <w:highlight w:val="green"/>
        </w:rPr>
        <w:t xml:space="preserve"> </w:t>
      </w:r>
      <w:r w:rsidR="00C161C4">
        <w:rPr>
          <w:rFonts w:ascii="Arial" w:hAnsi="Arial" w:cs="Arial"/>
          <w:b/>
          <w:sz w:val="28"/>
          <w:szCs w:val="28"/>
          <w:highlight w:val="green"/>
        </w:rPr>
        <w:t>R</w:t>
      </w:r>
      <w:r w:rsidR="00037E56">
        <w:rPr>
          <w:rFonts w:ascii="Arial" w:hAnsi="Arial" w:cs="Arial"/>
          <w:b/>
          <w:sz w:val="28"/>
          <w:szCs w:val="28"/>
          <w:highlight w:val="green"/>
        </w:rPr>
        <w:t>elated</w:t>
      </w:r>
      <w:r w:rsidR="00853D2D" w:rsidRPr="00037E56">
        <w:rPr>
          <w:rFonts w:ascii="Arial" w:hAnsi="Arial" w:cs="Arial"/>
          <w:b/>
          <w:sz w:val="28"/>
          <w:szCs w:val="28"/>
          <w:highlight w:val="green"/>
        </w:rPr>
        <w:t xml:space="preserve"> </w:t>
      </w:r>
      <w:r w:rsidR="00C161C4">
        <w:rPr>
          <w:rFonts w:ascii="Arial" w:hAnsi="Arial" w:cs="Arial"/>
          <w:b/>
          <w:sz w:val="28"/>
          <w:szCs w:val="28"/>
          <w:highlight w:val="green"/>
        </w:rPr>
        <w:t>A</w:t>
      </w:r>
      <w:r w:rsidR="00853D2D" w:rsidRPr="00037E56">
        <w:rPr>
          <w:rFonts w:ascii="Arial" w:hAnsi="Arial" w:cs="Arial"/>
          <w:b/>
          <w:sz w:val="28"/>
          <w:szCs w:val="28"/>
          <w:highlight w:val="green"/>
        </w:rPr>
        <w:t>ctivities</w:t>
      </w:r>
    </w:p>
    <w:p w14:paraId="0140FA3E" w14:textId="77777777" w:rsidR="00037E56" w:rsidRPr="00D151C2" w:rsidRDefault="00037E56" w:rsidP="006D1304">
      <w:pPr>
        <w:ind w:right="26"/>
        <w:jc w:val="both"/>
        <w:rPr>
          <w:rFonts w:ascii="Arial" w:hAnsi="Arial" w:cs="Arial"/>
          <w:b/>
          <w:highlight w:val="green"/>
        </w:rPr>
      </w:pPr>
    </w:p>
    <w:p w14:paraId="34CCD000" w14:textId="77777777" w:rsidR="00853D2D" w:rsidRDefault="00853D2D" w:rsidP="00F0733C">
      <w:pPr>
        <w:ind w:right="26"/>
        <w:jc w:val="both"/>
        <w:rPr>
          <w:rFonts w:ascii="Arial" w:hAnsi="Arial" w:cs="Arial"/>
          <w:highlight w:val="green"/>
        </w:rPr>
      </w:pPr>
      <w:r w:rsidRPr="00D151C2">
        <w:rPr>
          <w:rFonts w:ascii="Arial" w:hAnsi="Arial" w:cs="Arial"/>
          <w:highlight w:val="green"/>
        </w:rPr>
        <w:t>Whe</w:t>
      </w:r>
      <w:r w:rsidR="00F0733C">
        <w:rPr>
          <w:rFonts w:ascii="Arial" w:hAnsi="Arial" w:cs="Arial"/>
          <w:highlight w:val="green"/>
        </w:rPr>
        <w:t>n</w:t>
      </w:r>
      <w:r w:rsidRPr="00D151C2">
        <w:rPr>
          <w:rFonts w:ascii="Arial" w:hAnsi="Arial" w:cs="Arial"/>
          <w:highlight w:val="green"/>
        </w:rPr>
        <w:t xml:space="preserve"> </w:t>
      </w:r>
      <w:r w:rsidR="00864D7E" w:rsidRPr="00D151C2">
        <w:rPr>
          <w:rFonts w:ascii="Arial" w:hAnsi="Arial" w:cs="Arial"/>
          <w:highlight w:val="green"/>
        </w:rPr>
        <w:t>we</w:t>
      </w:r>
      <w:r w:rsidRPr="00D151C2">
        <w:rPr>
          <w:rFonts w:ascii="Arial" w:hAnsi="Arial" w:cs="Arial"/>
          <w:highlight w:val="green"/>
        </w:rPr>
        <w:t xml:space="preserve"> hire or rent out school facilities/premises to organisations or individuals (for example to community groups, sports associations and service providers to run community or extra-curricular activities) </w:t>
      </w:r>
      <w:r w:rsidR="00864D7E" w:rsidRPr="00D151C2">
        <w:rPr>
          <w:rFonts w:ascii="Arial" w:hAnsi="Arial" w:cs="Arial"/>
          <w:highlight w:val="green"/>
        </w:rPr>
        <w:t>we will</w:t>
      </w:r>
      <w:r w:rsidRPr="00D151C2">
        <w:rPr>
          <w:rFonts w:ascii="Arial" w:hAnsi="Arial" w:cs="Arial"/>
          <w:highlight w:val="green"/>
        </w:rPr>
        <w:t xml:space="preserve"> ensure that appropriate arrangements are </w:t>
      </w:r>
      <w:r w:rsidR="006E495A" w:rsidRPr="00D151C2">
        <w:rPr>
          <w:rFonts w:ascii="Arial" w:hAnsi="Arial" w:cs="Arial"/>
          <w:highlight w:val="green"/>
        </w:rPr>
        <w:t>in place to keep children safe</w:t>
      </w:r>
      <w:r w:rsidR="00F0733C">
        <w:rPr>
          <w:rFonts w:ascii="Arial" w:hAnsi="Arial" w:cs="Arial"/>
          <w:highlight w:val="green"/>
        </w:rPr>
        <w:t>.</w:t>
      </w:r>
    </w:p>
    <w:p w14:paraId="305461AD" w14:textId="77777777" w:rsidR="00F0733C" w:rsidRDefault="00F0733C" w:rsidP="00F0733C">
      <w:pPr>
        <w:ind w:right="26"/>
        <w:jc w:val="both"/>
        <w:rPr>
          <w:rFonts w:ascii="Arial" w:hAnsi="Arial" w:cs="Arial"/>
          <w:highlight w:val="green"/>
        </w:rPr>
      </w:pPr>
    </w:p>
    <w:p w14:paraId="3033E860" w14:textId="77777777" w:rsidR="00F0733C" w:rsidRDefault="00853D2D" w:rsidP="00F0733C">
      <w:pPr>
        <w:ind w:right="26"/>
        <w:jc w:val="both"/>
        <w:rPr>
          <w:rFonts w:ascii="Arial" w:hAnsi="Arial" w:cs="Arial"/>
          <w:highlight w:val="green"/>
        </w:rPr>
      </w:pPr>
      <w:r w:rsidRPr="00D151C2">
        <w:rPr>
          <w:rFonts w:ascii="Arial" w:hAnsi="Arial" w:cs="Arial"/>
          <w:highlight w:val="green"/>
        </w:rPr>
        <w:t xml:space="preserve">When services or activities are provided by the </w:t>
      </w:r>
      <w:r w:rsidR="00864D7E" w:rsidRPr="00D151C2">
        <w:rPr>
          <w:rFonts w:ascii="Arial" w:hAnsi="Arial" w:cs="Arial"/>
          <w:highlight w:val="green"/>
        </w:rPr>
        <w:t>school</w:t>
      </w:r>
      <w:r w:rsidRPr="00D151C2">
        <w:rPr>
          <w:rFonts w:ascii="Arial" w:hAnsi="Arial" w:cs="Arial"/>
          <w:highlight w:val="green"/>
        </w:rPr>
        <w:t xml:space="preserve">, under the direct supervision or management of </w:t>
      </w:r>
      <w:r w:rsidR="00864D7E" w:rsidRPr="00D151C2">
        <w:rPr>
          <w:rFonts w:ascii="Arial" w:hAnsi="Arial" w:cs="Arial"/>
          <w:highlight w:val="green"/>
        </w:rPr>
        <w:t xml:space="preserve">our </w:t>
      </w:r>
      <w:r w:rsidRPr="00D151C2">
        <w:rPr>
          <w:rFonts w:ascii="Arial" w:hAnsi="Arial" w:cs="Arial"/>
          <w:highlight w:val="green"/>
        </w:rPr>
        <w:t xml:space="preserve">school staff, </w:t>
      </w:r>
      <w:r w:rsidR="00AE4E88">
        <w:rPr>
          <w:rFonts w:ascii="Arial" w:hAnsi="Arial" w:cs="Arial"/>
          <w:highlight w:val="green"/>
        </w:rPr>
        <w:t>this child protection and</w:t>
      </w:r>
      <w:r w:rsidR="00E5032B">
        <w:rPr>
          <w:rFonts w:ascii="Arial" w:hAnsi="Arial" w:cs="Arial"/>
          <w:highlight w:val="green"/>
        </w:rPr>
        <w:t xml:space="preserve"> safeguarding policy will apply</w:t>
      </w:r>
      <w:r w:rsidRPr="00D151C2">
        <w:rPr>
          <w:rFonts w:ascii="Arial" w:hAnsi="Arial" w:cs="Arial"/>
          <w:highlight w:val="green"/>
        </w:rPr>
        <w:t xml:space="preserve"> </w:t>
      </w:r>
      <w:r w:rsidR="00AE5BED">
        <w:rPr>
          <w:rFonts w:ascii="Arial" w:hAnsi="Arial" w:cs="Arial"/>
          <w:highlight w:val="green"/>
        </w:rPr>
        <w:t xml:space="preserve">in relation to any safeguarding concerns or allegations. </w:t>
      </w:r>
    </w:p>
    <w:p w14:paraId="526687BF" w14:textId="77777777" w:rsidR="00F0733C" w:rsidRDefault="00F0733C" w:rsidP="00F0733C">
      <w:pPr>
        <w:ind w:right="26"/>
        <w:jc w:val="both"/>
        <w:rPr>
          <w:rFonts w:ascii="Arial" w:hAnsi="Arial" w:cs="Arial"/>
          <w:highlight w:val="green"/>
        </w:rPr>
      </w:pPr>
    </w:p>
    <w:p w14:paraId="42729CEA" w14:textId="59F2C5DC" w:rsidR="00F0733C" w:rsidRPr="003E11A1" w:rsidRDefault="00F0733C" w:rsidP="00F0733C">
      <w:pPr>
        <w:ind w:right="26"/>
        <w:jc w:val="both"/>
        <w:rPr>
          <w:rFonts w:ascii="Arial" w:hAnsi="Arial" w:cs="Arial"/>
          <w:highlight w:val="yellow"/>
        </w:rPr>
      </w:pPr>
      <w:r>
        <w:rPr>
          <w:rFonts w:ascii="Arial" w:hAnsi="Arial" w:cs="Arial"/>
          <w:highlight w:val="green"/>
        </w:rPr>
        <w:t>W</w:t>
      </w:r>
      <w:r w:rsidR="00853D2D" w:rsidRPr="00D151C2">
        <w:rPr>
          <w:rFonts w:ascii="Arial" w:hAnsi="Arial" w:cs="Arial"/>
          <w:highlight w:val="green"/>
        </w:rPr>
        <w:t>here services or activities are provided separately by another body</w:t>
      </w:r>
      <w:r w:rsidR="00864D7E" w:rsidRPr="00D151C2">
        <w:rPr>
          <w:rFonts w:ascii="Arial" w:hAnsi="Arial" w:cs="Arial"/>
          <w:highlight w:val="green"/>
        </w:rPr>
        <w:t>, we will</w:t>
      </w:r>
      <w:r w:rsidR="00853D2D" w:rsidRPr="00D151C2">
        <w:rPr>
          <w:rFonts w:ascii="Arial" w:hAnsi="Arial" w:cs="Arial"/>
          <w:highlight w:val="green"/>
        </w:rPr>
        <w:t xml:space="preserve"> seek assurance that the </w:t>
      </w:r>
      <w:r w:rsidR="008945E5" w:rsidRPr="00D151C2">
        <w:rPr>
          <w:rFonts w:ascii="Arial" w:hAnsi="Arial" w:cs="Arial"/>
          <w:highlight w:val="green"/>
        </w:rPr>
        <w:t>provider</w:t>
      </w:r>
      <w:r w:rsidR="00853D2D" w:rsidRPr="00D151C2">
        <w:rPr>
          <w:rFonts w:ascii="Arial" w:hAnsi="Arial" w:cs="Arial"/>
          <w:highlight w:val="green"/>
        </w:rPr>
        <w:t xml:space="preserve"> concerned has appropriate safeguarding and child protection policies and procedures in place (including inspecting these as needed)</w:t>
      </w:r>
      <w:r>
        <w:rPr>
          <w:rFonts w:ascii="Arial" w:hAnsi="Arial" w:cs="Arial"/>
          <w:highlight w:val="green"/>
        </w:rPr>
        <w:t xml:space="preserve"> though aspects of this policy may not apply. Where this is the </w:t>
      </w:r>
      <w:r w:rsidR="00287DE5">
        <w:rPr>
          <w:rFonts w:ascii="Arial" w:hAnsi="Arial" w:cs="Arial"/>
          <w:highlight w:val="green"/>
        </w:rPr>
        <w:t>case,</w:t>
      </w:r>
      <w:r>
        <w:rPr>
          <w:rFonts w:ascii="Arial" w:hAnsi="Arial" w:cs="Arial"/>
          <w:highlight w:val="green"/>
        </w:rPr>
        <w:t xml:space="preserve"> we will </w:t>
      </w:r>
      <w:r w:rsidR="00853D2D" w:rsidRPr="00D151C2">
        <w:rPr>
          <w:rFonts w:ascii="Arial" w:hAnsi="Arial" w:cs="Arial"/>
          <w:highlight w:val="green"/>
        </w:rPr>
        <w:t>ensure that there are arrangements in place</w:t>
      </w:r>
      <w:r w:rsidR="00444C2B" w:rsidRPr="00D151C2">
        <w:rPr>
          <w:rFonts w:ascii="Arial" w:hAnsi="Arial" w:cs="Arial"/>
          <w:highlight w:val="green"/>
        </w:rPr>
        <w:t xml:space="preserve"> for the provider</w:t>
      </w:r>
      <w:r w:rsidR="00853D2D" w:rsidRPr="00D151C2">
        <w:rPr>
          <w:rFonts w:ascii="Arial" w:hAnsi="Arial" w:cs="Arial"/>
          <w:highlight w:val="green"/>
        </w:rPr>
        <w:t xml:space="preserve"> to liaise with the school on these matters where appropriate</w:t>
      </w:r>
      <w:r w:rsidR="00AE4E88">
        <w:rPr>
          <w:rFonts w:ascii="Arial" w:hAnsi="Arial" w:cs="Arial"/>
          <w:highlight w:val="green"/>
        </w:rPr>
        <w:t xml:space="preserve"> a</w:t>
      </w:r>
      <w:r w:rsidR="008817AB">
        <w:rPr>
          <w:rFonts w:ascii="Arial" w:hAnsi="Arial" w:cs="Arial"/>
          <w:highlight w:val="green"/>
        </w:rPr>
        <w:t>s outlined in keeping children safe in</w:t>
      </w:r>
      <w:r w:rsidR="006A35C3">
        <w:rPr>
          <w:rFonts w:ascii="Arial" w:hAnsi="Arial" w:cs="Arial"/>
          <w:highlight w:val="green"/>
        </w:rPr>
        <w:t xml:space="preserve"> education, </w:t>
      </w:r>
      <w:r w:rsidR="008817AB">
        <w:rPr>
          <w:rFonts w:ascii="Arial" w:hAnsi="Arial" w:cs="Arial"/>
          <w:highlight w:val="green"/>
        </w:rPr>
        <w:t xml:space="preserve"> </w:t>
      </w:r>
      <w:hyperlink r:id="rId45" w:history="1">
        <w:r w:rsidR="006A35C3" w:rsidRPr="006A35C3">
          <w:rPr>
            <w:rFonts w:ascii="Arial" w:hAnsi="Arial" w:cs="Arial"/>
            <w:color w:val="0000FF"/>
            <w:highlight w:val="yellow"/>
            <w:u w:val="single"/>
          </w:rPr>
          <w:t>Using after-school clubs, tuition and community activities</w:t>
        </w:r>
      </w:hyperlink>
      <w:r w:rsidR="006A35C3" w:rsidRPr="006A35C3">
        <w:rPr>
          <w:highlight w:val="yellow"/>
        </w:rPr>
        <w:t>,</w:t>
      </w:r>
      <w:r w:rsidR="00620E4D" w:rsidRPr="006A35C3">
        <w:rPr>
          <w:rFonts w:ascii="Arial" w:hAnsi="Arial" w:cs="Arial"/>
          <w:highlight w:val="yellow"/>
        </w:rPr>
        <w:t xml:space="preserve"> a</w:t>
      </w:r>
      <w:r w:rsidR="00620E4D" w:rsidRPr="00620E4D">
        <w:rPr>
          <w:rFonts w:ascii="Arial" w:hAnsi="Arial" w:cs="Arial"/>
          <w:highlight w:val="yellow"/>
        </w:rPr>
        <w:t xml:space="preserve">nd </w:t>
      </w:r>
      <w:hyperlink r:id="rId46" w:history="1">
        <w:r w:rsidR="006A35C3">
          <w:rPr>
            <w:rFonts w:ascii="Arial" w:hAnsi="Arial" w:cs="Arial"/>
            <w:color w:val="0000FF"/>
            <w:highlight w:val="yellow"/>
            <w:u w:val="single"/>
          </w:rPr>
          <w:t>Out-of-school settings: safeguarding guidance for providers</w:t>
        </w:r>
      </w:hyperlink>
    </w:p>
    <w:p w14:paraId="41FA9C2B" w14:textId="77777777" w:rsidR="00F0733C" w:rsidRDefault="00F0733C" w:rsidP="00F0733C">
      <w:pPr>
        <w:ind w:right="26"/>
        <w:jc w:val="both"/>
        <w:rPr>
          <w:rFonts w:ascii="Arial" w:hAnsi="Arial" w:cs="Arial"/>
          <w:highlight w:val="green"/>
        </w:rPr>
      </w:pPr>
    </w:p>
    <w:p w14:paraId="4645EB52" w14:textId="06373F09" w:rsidR="00F31D03" w:rsidRPr="00D151C2" w:rsidRDefault="00AF171E" w:rsidP="00F0733C">
      <w:pPr>
        <w:ind w:right="26"/>
        <w:jc w:val="both"/>
        <w:rPr>
          <w:rFonts w:ascii="Arial" w:hAnsi="Arial" w:cs="Arial"/>
          <w:highlight w:val="green"/>
        </w:rPr>
      </w:pPr>
      <w:r w:rsidRPr="00D151C2">
        <w:rPr>
          <w:rFonts w:ascii="Arial" w:hAnsi="Arial" w:cs="Arial"/>
          <w:highlight w:val="green"/>
        </w:rPr>
        <w:t xml:space="preserve">We will apply this </w:t>
      </w:r>
      <w:r w:rsidR="00F0733C">
        <w:rPr>
          <w:rFonts w:ascii="Arial" w:hAnsi="Arial" w:cs="Arial"/>
          <w:highlight w:val="green"/>
        </w:rPr>
        <w:t xml:space="preserve">approach </w:t>
      </w:r>
      <w:r w:rsidRPr="00D151C2">
        <w:rPr>
          <w:rFonts w:ascii="Arial" w:hAnsi="Arial" w:cs="Arial"/>
          <w:highlight w:val="green"/>
        </w:rPr>
        <w:t>regardless of whether or not the</w:t>
      </w:r>
      <w:r w:rsidR="00F0733C">
        <w:rPr>
          <w:rFonts w:ascii="Arial" w:hAnsi="Arial" w:cs="Arial"/>
          <w:highlight w:val="green"/>
        </w:rPr>
        <w:t>re are</w:t>
      </w:r>
      <w:r w:rsidRPr="00D151C2">
        <w:rPr>
          <w:rFonts w:ascii="Arial" w:hAnsi="Arial" w:cs="Arial"/>
          <w:highlight w:val="green"/>
        </w:rPr>
        <w:t xml:space="preserve"> children who attend any of these services </w:t>
      </w:r>
      <w:r w:rsidR="00F0733C">
        <w:rPr>
          <w:rFonts w:ascii="Arial" w:hAnsi="Arial" w:cs="Arial"/>
          <w:highlight w:val="green"/>
        </w:rPr>
        <w:t>whether or not the</w:t>
      </w:r>
      <w:r w:rsidRPr="00D151C2">
        <w:rPr>
          <w:rFonts w:ascii="Arial" w:hAnsi="Arial" w:cs="Arial"/>
          <w:highlight w:val="green"/>
        </w:rPr>
        <w:t xml:space="preserve"> children </w:t>
      </w:r>
      <w:r w:rsidR="00F0733C">
        <w:rPr>
          <w:rFonts w:ascii="Arial" w:hAnsi="Arial" w:cs="Arial"/>
          <w:highlight w:val="green"/>
        </w:rPr>
        <w:t xml:space="preserve">are </w:t>
      </w:r>
      <w:r w:rsidRPr="00D151C2">
        <w:rPr>
          <w:rFonts w:ascii="Arial" w:hAnsi="Arial" w:cs="Arial"/>
          <w:highlight w:val="green"/>
        </w:rPr>
        <w:t>on our school roll</w:t>
      </w:r>
      <w:r w:rsidR="00F0733C">
        <w:rPr>
          <w:rFonts w:ascii="Arial" w:hAnsi="Arial" w:cs="Arial"/>
          <w:highlight w:val="green"/>
        </w:rPr>
        <w:t xml:space="preserve"> or of a statutory school age</w:t>
      </w:r>
      <w:r w:rsidRPr="00D151C2">
        <w:rPr>
          <w:rFonts w:ascii="Arial" w:hAnsi="Arial" w:cs="Arial"/>
          <w:highlight w:val="green"/>
        </w:rPr>
        <w:t xml:space="preserve">. </w:t>
      </w:r>
      <w:r w:rsidR="00864D7E" w:rsidRPr="00D151C2">
        <w:rPr>
          <w:rFonts w:ascii="Arial" w:hAnsi="Arial" w:cs="Arial"/>
          <w:highlight w:val="green"/>
        </w:rPr>
        <w:t>We</w:t>
      </w:r>
      <w:r w:rsidR="00853D2D" w:rsidRPr="00D151C2">
        <w:rPr>
          <w:rFonts w:ascii="Arial" w:hAnsi="Arial" w:cs="Arial"/>
          <w:highlight w:val="green"/>
        </w:rPr>
        <w:t xml:space="preserve"> will ensure that safeguarding requirements are included in any transfer of control agreement (</w:t>
      </w:r>
      <w:r w:rsidR="00F0733C" w:rsidRPr="00D151C2">
        <w:rPr>
          <w:rFonts w:ascii="Arial" w:hAnsi="Arial" w:cs="Arial"/>
          <w:highlight w:val="green"/>
        </w:rPr>
        <w:t>i.e.</w:t>
      </w:r>
      <w:r w:rsidR="00AB6F3F">
        <w:rPr>
          <w:rFonts w:ascii="Arial" w:hAnsi="Arial" w:cs="Arial"/>
          <w:highlight w:val="green"/>
        </w:rPr>
        <w:t>,</w:t>
      </w:r>
      <w:r w:rsidR="006C4BB4">
        <w:rPr>
          <w:rFonts w:ascii="Arial" w:hAnsi="Arial" w:cs="Arial"/>
          <w:highlight w:val="green"/>
        </w:rPr>
        <w:t xml:space="preserve"> </w:t>
      </w:r>
      <w:r w:rsidR="00853D2D" w:rsidRPr="00D151C2">
        <w:rPr>
          <w:rFonts w:ascii="Arial" w:hAnsi="Arial" w:cs="Arial"/>
          <w:highlight w:val="green"/>
        </w:rPr>
        <w:t>lease or hire agreement), as a condition of use and occupation of the premises; and that failure to comply with this will lead to termination of the agreement.</w:t>
      </w:r>
    </w:p>
    <w:p w14:paraId="0361907E" w14:textId="77777777" w:rsidR="00F0733C" w:rsidRDefault="00F0733C" w:rsidP="00F0733C">
      <w:pPr>
        <w:ind w:right="26"/>
        <w:jc w:val="both"/>
        <w:rPr>
          <w:rFonts w:ascii="Arial" w:hAnsi="Arial" w:cs="Arial"/>
        </w:rPr>
      </w:pPr>
    </w:p>
    <w:p w14:paraId="50F0F43C" w14:textId="77777777" w:rsidR="00FD185F" w:rsidRPr="00F0733C" w:rsidRDefault="00FD185F" w:rsidP="00F0733C">
      <w:pPr>
        <w:ind w:right="26"/>
        <w:jc w:val="both"/>
        <w:rPr>
          <w:rFonts w:ascii="Arial" w:hAnsi="Arial" w:cs="Arial"/>
        </w:rPr>
      </w:pPr>
      <w:r w:rsidRPr="00F0733C">
        <w:rPr>
          <w:rFonts w:ascii="Arial" w:hAnsi="Arial" w:cs="Arial"/>
          <w:highlight w:val="green"/>
        </w:rPr>
        <w:t xml:space="preserve">Where </w:t>
      </w:r>
      <w:r w:rsidR="00F0733C">
        <w:rPr>
          <w:rFonts w:ascii="Arial" w:hAnsi="Arial" w:cs="Arial"/>
          <w:highlight w:val="green"/>
        </w:rPr>
        <w:t>we</w:t>
      </w:r>
      <w:r w:rsidRPr="00F0733C">
        <w:rPr>
          <w:rFonts w:ascii="Arial" w:hAnsi="Arial" w:cs="Arial"/>
          <w:highlight w:val="green"/>
        </w:rPr>
        <w:t xml:space="preserve"> receive an allegation relating to an incident that happened when an individual or organisation was using </w:t>
      </w:r>
      <w:r w:rsidR="00AE5BED">
        <w:rPr>
          <w:rFonts w:ascii="Arial" w:hAnsi="Arial" w:cs="Arial"/>
          <w:highlight w:val="green"/>
        </w:rPr>
        <w:t>our</w:t>
      </w:r>
      <w:r w:rsidRPr="00F0733C">
        <w:rPr>
          <w:rFonts w:ascii="Arial" w:hAnsi="Arial" w:cs="Arial"/>
          <w:highlight w:val="green"/>
        </w:rPr>
        <w:t xml:space="preserve"> school premises running activities for children, </w:t>
      </w:r>
      <w:r w:rsidR="00F0733C">
        <w:rPr>
          <w:rFonts w:ascii="Arial" w:hAnsi="Arial" w:cs="Arial"/>
          <w:highlight w:val="green"/>
        </w:rPr>
        <w:t>we will</w:t>
      </w:r>
      <w:r w:rsidRPr="00F0733C">
        <w:rPr>
          <w:rFonts w:ascii="Arial" w:hAnsi="Arial" w:cs="Arial"/>
          <w:highlight w:val="green"/>
        </w:rPr>
        <w:t xml:space="preserve"> follow </w:t>
      </w:r>
      <w:r w:rsidR="00F0733C">
        <w:rPr>
          <w:rFonts w:ascii="Arial" w:hAnsi="Arial" w:cs="Arial"/>
          <w:highlight w:val="green"/>
        </w:rPr>
        <w:t>our</w:t>
      </w:r>
      <w:r w:rsidRPr="00F0733C">
        <w:rPr>
          <w:rFonts w:ascii="Arial" w:hAnsi="Arial" w:cs="Arial"/>
          <w:highlight w:val="green"/>
        </w:rPr>
        <w:t xml:space="preserve"> safeguarding policies and procedures, including informing the LADO</w:t>
      </w:r>
      <w:r w:rsidR="00F0733C" w:rsidRPr="00F0733C">
        <w:rPr>
          <w:rFonts w:ascii="Arial" w:hAnsi="Arial" w:cs="Arial"/>
          <w:highlight w:val="green"/>
        </w:rPr>
        <w:t xml:space="preserve"> where appropriate</w:t>
      </w:r>
      <w:r w:rsidRPr="00F0733C">
        <w:rPr>
          <w:rFonts w:ascii="Arial" w:hAnsi="Arial" w:cs="Arial"/>
          <w:highlight w:val="green"/>
        </w:rPr>
        <w:t>.</w:t>
      </w:r>
      <w:r w:rsidRPr="00F0733C">
        <w:rPr>
          <w:rFonts w:ascii="Arial" w:hAnsi="Arial" w:cs="Arial"/>
        </w:rPr>
        <w:t xml:space="preserve"> </w:t>
      </w:r>
    </w:p>
    <w:p w14:paraId="0EE4BAEE" w14:textId="77777777" w:rsidR="004349D4" w:rsidRDefault="004349D4" w:rsidP="00F50888">
      <w:pPr>
        <w:rPr>
          <w:rFonts w:ascii="Arial" w:hAnsi="Arial" w:cs="Arial"/>
        </w:rPr>
      </w:pPr>
    </w:p>
    <w:p w14:paraId="41215FDA" w14:textId="42D2DA88" w:rsidR="00C52887" w:rsidRDefault="00F50888" w:rsidP="004E25F9">
      <w:pPr>
        <w:rPr>
          <w:rFonts w:ascii="Arial" w:hAnsi="Arial" w:cs="Arial"/>
          <w:b/>
          <w:bCs/>
          <w:sz w:val="28"/>
          <w:szCs w:val="28"/>
        </w:rPr>
      </w:pPr>
      <w:r>
        <w:rPr>
          <w:rFonts w:ascii="Arial" w:hAnsi="Arial" w:cs="Arial"/>
          <w:b/>
          <w:bCs/>
          <w:sz w:val="28"/>
          <w:szCs w:val="28"/>
        </w:rPr>
        <w:t xml:space="preserve">34. </w:t>
      </w:r>
      <w:r w:rsidR="00C52887" w:rsidRPr="00C52887">
        <w:rPr>
          <w:rFonts w:ascii="Arial" w:hAnsi="Arial" w:cs="Arial"/>
          <w:b/>
          <w:bCs/>
          <w:sz w:val="28"/>
          <w:szCs w:val="28"/>
        </w:rPr>
        <w:t>Regulations and safeguarding requirements relating to school premises</w:t>
      </w:r>
      <w:r w:rsidR="004E25F9">
        <w:rPr>
          <w:rFonts w:ascii="Arial" w:hAnsi="Arial" w:cs="Arial"/>
          <w:b/>
          <w:bCs/>
          <w:sz w:val="28"/>
          <w:szCs w:val="28"/>
        </w:rPr>
        <w:t xml:space="preserve"> - </w:t>
      </w:r>
      <w:r w:rsidR="00C52887" w:rsidRPr="00AF5424">
        <w:rPr>
          <w:rFonts w:ascii="Arial" w:hAnsi="Arial" w:cs="Arial"/>
          <w:b/>
          <w:bCs/>
          <w:sz w:val="28"/>
          <w:szCs w:val="28"/>
          <w:highlight w:val="yellow"/>
        </w:rPr>
        <w:t>Toilets</w:t>
      </w:r>
      <w:r w:rsidR="00AF5424" w:rsidRPr="00AF5424">
        <w:rPr>
          <w:rFonts w:ascii="Arial" w:hAnsi="Arial" w:cs="Arial"/>
          <w:b/>
          <w:bCs/>
          <w:sz w:val="28"/>
          <w:szCs w:val="28"/>
          <w:highlight w:val="yellow"/>
        </w:rPr>
        <w:t>, C</w:t>
      </w:r>
      <w:r w:rsidR="00C52887" w:rsidRPr="00AF5424">
        <w:rPr>
          <w:rFonts w:ascii="Arial" w:hAnsi="Arial" w:cs="Arial"/>
          <w:b/>
          <w:bCs/>
          <w:sz w:val="28"/>
          <w:szCs w:val="28"/>
          <w:highlight w:val="yellow"/>
        </w:rPr>
        <w:t xml:space="preserve">hanging </w:t>
      </w:r>
      <w:r w:rsidR="00AF5424" w:rsidRPr="00AF5424">
        <w:rPr>
          <w:rFonts w:ascii="Arial" w:hAnsi="Arial" w:cs="Arial"/>
          <w:b/>
          <w:bCs/>
          <w:sz w:val="28"/>
          <w:szCs w:val="28"/>
          <w:highlight w:val="yellow"/>
        </w:rPr>
        <w:t>R</w:t>
      </w:r>
      <w:r w:rsidR="00C52887" w:rsidRPr="00AF5424">
        <w:rPr>
          <w:rFonts w:ascii="Arial" w:hAnsi="Arial" w:cs="Arial"/>
          <w:b/>
          <w:bCs/>
          <w:sz w:val="28"/>
          <w:szCs w:val="28"/>
          <w:highlight w:val="yellow"/>
        </w:rPr>
        <w:t>ooms</w:t>
      </w:r>
      <w:r w:rsidR="006679A2">
        <w:rPr>
          <w:rFonts w:ascii="Arial" w:hAnsi="Arial" w:cs="Arial"/>
          <w:b/>
          <w:bCs/>
          <w:sz w:val="28"/>
          <w:szCs w:val="28"/>
          <w:highlight w:val="yellow"/>
        </w:rPr>
        <w:t xml:space="preserve">, </w:t>
      </w:r>
      <w:r w:rsidR="00AF5424" w:rsidRPr="00AF5424">
        <w:rPr>
          <w:rFonts w:ascii="Arial" w:hAnsi="Arial" w:cs="Arial"/>
          <w:b/>
          <w:bCs/>
          <w:sz w:val="28"/>
          <w:szCs w:val="28"/>
          <w:highlight w:val="yellow"/>
        </w:rPr>
        <w:t>S</w:t>
      </w:r>
      <w:r w:rsidR="00C52887" w:rsidRPr="00AF5424">
        <w:rPr>
          <w:rFonts w:ascii="Arial" w:hAnsi="Arial" w:cs="Arial"/>
          <w:b/>
          <w:bCs/>
          <w:sz w:val="28"/>
          <w:szCs w:val="28"/>
          <w:highlight w:val="yellow"/>
        </w:rPr>
        <w:t xml:space="preserve">howers </w:t>
      </w:r>
      <w:r w:rsidR="00AF5424" w:rsidRPr="00AF5424">
        <w:rPr>
          <w:rFonts w:ascii="Arial" w:hAnsi="Arial" w:cs="Arial"/>
          <w:b/>
          <w:bCs/>
          <w:sz w:val="28"/>
          <w:szCs w:val="28"/>
          <w:highlight w:val="yellow"/>
        </w:rPr>
        <w:t>and S</w:t>
      </w:r>
      <w:r w:rsidR="00C52887" w:rsidRPr="00AF5424">
        <w:rPr>
          <w:rFonts w:ascii="Arial" w:hAnsi="Arial" w:cs="Arial"/>
          <w:b/>
          <w:bCs/>
          <w:sz w:val="28"/>
          <w:szCs w:val="28"/>
          <w:highlight w:val="yellow"/>
        </w:rPr>
        <w:t>port</w:t>
      </w:r>
      <w:r w:rsidR="00F17DBC">
        <w:rPr>
          <w:rFonts w:ascii="Arial" w:hAnsi="Arial" w:cs="Arial"/>
          <w:b/>
          <w:bCs/>
          <w:sz w:val="28"/>
          <w:szCs w:val="28"/>
        </w:rPr>
        <w:t xml:space="preserve"> </w:t>
      </w:r>
    </w:p>
    <w:p w14:paraId="744829B5" w14:textId="77777777" w:rsidR="00B06091" w:rsidRDefault="00B06091" w:rsidP="004349D4">
      <w:pPr>
        <w:ind w:right="26"/>
        <w:jc w:val="both"/>
        <w:rPr>
          <w:rFonts w:ascii="Arial" w:hAnsi="Arial" w:cs="Arial"/>
          <w:b/>
          <w:bCs/>
          <w:sz w:val="28"/>
          <w:szCs w:val="28"/>
        </w:rPr>
      </w:pPr>
    </w:p>
    <w:p w14:paraId="17297E4E" w14:textId="2E167903" w:rsidR="00B06091" w:rsidRPr="00D77519" w:rsidRDefault="00B06091" w:rsidP="00D77519">
      <w:pPr>
        <w:ind w:right="26"/>
        <w:jc w:val="both"/>
        <w:rPr>
          <w:rFonts w:ascii="Arial" w:hAnsi="Arial" w:cs="Arial"/>
          <w:highlight w:val="yellow"/>
        </w:rPr>
      </w:pPr>
      <w:r w:rsidRPr="00D77519">
        <w:rPr>
          <w:rFonts w:ascii="Arial" w:hAnsi="Arial" w:cs="Arial"/>
          <w:highlight w:val="yellow"/>
        </w:rPr>
        <w:t>As a school we will provide separate toilets for boys and girls aged 8 and over (apart from where individual toilets are in a room that can be locked from the inside, intended for use by one pupil at a time)</w:t>
      </w:r>
      <w:r w:rsidR="004E25F9">
        <w:rPr>
          <w:rFonts w:ascii="Arial" w:hAnsi="Arial" w:cs="Arial"/>
          <w:highlight w:val="yellow"/>
        </w:rPr>
        <w:t>.</w:t>
      </w:r>
    </w:p>
    <w:p w14:paraId="4B1E5687" w14:textId="77777777" w:rsidR="00D77519" w:rsidRDefault="00D77519" w:rsidP="00D77519">
      <w:pPr>
        <w:ind w:right="26"/>
        <w:jc w:val="both"/>
        <w:rPr>
          <w:rFonts w:ascii="Arial" w:hAnsi="Arial" w:cs="Arial"/>
          <w:highlight w:val="green"/>
        </w:rPr>
      </w:pPr>
    </w:p>
    <w:p w14:paraId="726B8D9F" w14:textId="7247C72C" w:rsidR="00D77519" w:rsidRDefault="00B349AE" w:rsidP="00D77519">
      <w:pPr>
        <w:ind w:right="26"/>
        <w:jc w:val="both"/>
        <w:rPr>
          <w:rFonts w:ascii="Arial" w:hAnsi="Arial" w:cs="Arial"/>
          <w:highlight w:val="green"/>
        </w:rPr>
      </w:pPr>
      <w:r w:rsidRPr="00D77519">
        <w:rPr>
          <w:rFonts w:ascii="Arial" w:hAnsi="Arial" w:cs="Arial"/>
          <w:highlight w:val="green"/>
        </w:rPr>
        <w:t xml:space="preserve">As a school </w:t>
      </w:r>
      <w:r w:rsidR="00020BB7" w:rsidRPr="00D77519">
        <w:rPr>
          <w:rFonts w:ascii="Arial" w:hAnsi="Arial" w:cs="Arial"/>
          <w:highlight w:val="green"/>
        </w:rPr>
        <w:t>provid</w:t>
      </w:r>
      <w:r w:rsidRPr="00D77519">
        <w:rPr>
          <w:rFonts w:ascii="Arial" w:hAnsi="Arial" w:cs="Arial"/>
          <w:highlight w:val="green"/>
        </w:rPr>
        <w:t>ing</w:t>
      </w:r>
      <w:r w:rsidR="00020BB7" w:rsidRPr="00D77519">
        <w:rPr>
          <w:rFonts w:ascii="Arial" w:hAnsi="Arial" w:cs="Arial"/>
          <w:highlight w:val="green"/>
        </w:rPr>
        <w:t xml:space="preserve"> mixed-sex toilets in addition to single</w:t>
      </w:r>
      <w:r w:rsidRPr="00D77519">
        <w:rPr>
          <w:rFonts w:ascii="Arial" w:hAnsi="Arial" w:cs="Arial"/>
          <w:highlight w:val="green"/>
        </w:rPr>
        <w:t xml:space="preserve"> </w:t>
      </w:r>
      <w:r w:rsidR="00020BB7" w:rsidRPr="00D77519">
        <w:rPr>
          <w:rFonts w:ascii="Arial" w:hAnsi="Arial" w:cs="Arial"/>
          <w:highlight w:val="green"/>
        </w:rPr>
        <w:t xml:space="preserve">sex toilets, </w:t>
      </w:r>
      <w:r w:rsidRPr="00D77519">
        <w:rPr>
          <w:rFonts w:ascii="Arial" w:hAnsi="Arial" w:cs="Arial"/>
          <w:highlight w:val="green"/>
        </w:rPr>
        <w:t xml:space="preserve">we have </w:t>
      </w:r>
      <w:r w:rsidR="00020BB7" w:rsidRPr="00D77519">
        <w:rPr>
          <w:rFonts w:ascii="Arial" w:hAnsi="Arial" w:cs="Arial"/>
          <w:highlight w:val="green"/>
        </w:rPr>
        <w:t>assess</w:t>
      </w:r>
      <w:r w:rsidRPr="00D77519">
        <w:rPr>
          <w:rFonts w:ascii="Arial" w:hAnsi="Arial" w:cs="Arial"/>
          <w:highlight w:val="green"/>
        </w:rPr>
        <w:t>ed</w:t>
      </w:r>
      <w:r w:rsidR="00020BB7" w:rsidRPr="00D77519">
        <w:rPr>
          <w:rFonts w:ascii="Arial" w:hAnsi="Arial" w:cs="Arial"/>
          <w:highlight w:val="green"/>
        </w:rPr>
        <w:t xml:space="preserve"> safeguarding risks and plan</w:t>
      </w:r>
      <w:r w:rsidRPr="00D77519">
        <w:rPr>
          <w:rFonts w:ascii="Arial" w:hAnsi="Arial" w:cs="Arial"/>
          <w:highlight w:val="green"/>
        </w:rPr>
        <w:t>ned</w:t>
      </w:r>
      <w:r w:rsidR="00020BB7" w:rsidRPr="00D77519">
        <w:rPr>
          <w:rFonts w:ascii="Arial" w:hAnsi="Arial" w:cs="Arial"/>
          <w:highlight w:val="green"/>
        </w:rPr>
        <w:t xml:space="preserve"> accordingly</w:t>
      </w:r>
      <w:r w:rsidR="004E25F9">
        <w:rPr>
          <w:rFonts w:ascii="Arial" w:hAnsi="Arial" w:cs="Arial"/>
          <w:highlight w:val="green"/>
        </w:rPr>
        <w:t>.</w:t>
      </w:r>
      <w:r w:rsidR="00020BB7" w:rsidRPr="00D77519">
        <w:rPr>
          <w:rFonts w:ascii="Arial" w:hAnsi="Arial" w:cs="Arial"/>
          <w:highlight w:val="green"/>
        </w:rPr>
        <w:t xml:space="preserve"> </w:t>
      </w:r>
    </w:p>
    <w:p w14:paraId="5B787F34" w14:textId="77777777" w:rsidR="00D77519" w:rsidRDefault="00D77519" w:rsidP="00D77519">
      <w:pPr>
        <w:ind w:right="26"/>
        <w:jc w:val="both"/>
        <w:rPr>
          <w:rFonts w:ascii="Arial" w:hAnsi="Arial" w:cs="Arial"/>
          <w:highlight w:val="green"/>
        </w:rPr>
      </w:pPr>
    </w:p>
    <w:p w14:paraId="0AF2A25D" w14:textId="16ECF845" w:rsidR="00D77519" w:rsidRDefault="00975818" w:rsidP="00D77519">
      <w:pPr>
        <w:ind w:right="26"/>
        <w:jc w:val="both"/>
        <w:rPr>
          <w:rFonts w:ascii="Arial" w:hAnsi="Arial" w:cs="Arial"/>
          <w:highlight w:val="green"/>
        </w:rPr>
      </w:pPr>
      <w:r w:rsidRPr="00D77519">
        <w:rPr>
          <w:rFonts w:ascii="Arial" w:hAnsi="Arial" w:cs="Arial"/>
          <w:highlight w:val="yellow"/>
        </w:rPr>
        <w:t xml:space="preserve">As a school </w:t>
      </w:r>
      <w:r w:rsidR="004E25F9">
        <w:rPr>
          <w:rFonts w:ascii="Arial" w:hAnsi="Arial" w:cs="Arial"/>
          <w:highlight w:val="yellow"/>
        </w:rPr>
        <w:t xml:space="preserve">to comply with statutory guidance </w:t>
      </w:r>
      <w:r w:rsidRPr="00D77519">
        <w:rPr>
          <w:rFonts w:ascii="Arial" w:hAnsi="Arial" w:cs="Arial"/>
          <w:highlight w:val="yellow"/>
        </w:rPr>
        <w:t xml:space="preserve">we must not allow children into toilets designated for the opposite biological sex. This includes where </w:t>
      </w:r>
      <w:r w:rsidR="004E25F9">
        <w:rPr>
          <w:rFonts w:ascii="Arial" w:hAnsi="Arial" w:cs="Arial"/>
          <w:highlight w:val="yellow"/>
        </w:rPr>
        <w:t>we</w:t>
      </w:r>
      <w:r w:rsidRPr="00D77519">
        <w:rPr>
          <w:rFonts w:ascii="Arial" w:hAnsi="Arial" w:cs="Arial"/>
          <w:highlight w:val="yellow"/>
        </w:rPr>
        <w:t xml:space="preserve"> are responding to a request to support any degree of social transition for children who are questioning their gender</w:t>
      </w:r>
    </w:p>
    <w:p w14:paraId="7EA9F52D" w14:textId="77777777" w:rsidR="00D77519" w:rsidRDefault="00D77519" w:rsidP="00D77519">
      <w:pPr>
        <w:ind w:right="26"/>
        <w:jc w:val="both"/>
        <w:rPr>
          <w:rFonts w:ascii="Arial" w:hAnsi="Arial" w:cs="Arial"/>
          <w:highlight w:val="green"/>
        </w:rPr>
      </w:pPr>
    </w:p>
    <w:p w14:paraId="42F92374" w14:textId="2528B996" w:rsidR="00D77519" w:rsidRPr="00D77519" w:rsidRDefault="00CC131C" w:rsidP="00D77519">
      <w:pPr>
        <w:ind w:right="26"/>
        <w:jc w:val="both"/>
        <w:rPr>
          <w:rFonts w:ascii="Arial" w:hAnsi="Arial" w:cs="Arial"/>
          <w:highlight w:val="yellow"/>
        </w:rPr>
      </w:pPr>
      <w:r w:rsidRPr="00D77519">
        <w:rPr>
          <w:rFonts w:ascii="Arial" w:hAnsi="Arial" w:cs="Arial"/>
          <w:highlight w:val="yellow"/>
        </w:rPr>
        <w:t xml:space="preserve">As a school we provide suitable changing accommodation and showers for pupils who are aged 11 years or over at the start of the school year. When responding to a request to support any degree of social transition, </w:t>
      </w:r>
      <w:r w:rsidR="004E25F9">
        <w:rPr>
          <w:rFonts w:ascii="Arial" w:hAnsi="Arial" w:cs="Arial"/>
          <w:highlight w:val="yellow"/>
        </w:rPr>
        <w:t>we</w:t>
      </w:r>
      <w:r w:rsidRPr="00D77519">
        <w:rPr>
          <w:rFonts w:ascii="Arial" w:hAnsi="Arial" w:cs="Arial"/>
          <w:highlight w:val="yellow"/>
        </w:rPr>
        <w:t xml:space="preserve"> must not allow a child access to changing rooms designated for the opposite sex.</w:t>
      </w:r>
    </w:p>
    <w:p w14:paraId="139436A9" w14:textId="77777777" w:rsidR="00D77519" w:rsidRPr="00D77519" w:rsidRDefault="00D77519" w:rsidP="00D77519">
      <w:pPr>
        <w:ind w:right="26"/>
        <w:jc w:val="both"/>
        <w:rPr>
          <w:rFonts w:ascii="Arial" w:hAnsi="Arial" w:cs="Arial"/>
          <w:highlight w:val="yellow"/>
        </w:rPr>
      </w:pPr>
    </w:p>
    <w:p w14:paraId="67D3B20B" w14:textId="23B61D58" w:rsidR="00AC2BC6" w:rsidRPr="00D77519" w:rsidRDefault="00D77519" w:rsidP="00D77519">
      <w:pPr>
        <w:ind w:right="26"/>
        <w:jc w:val="both"/>
        <w:rPr>
          <w:rFonts w:ascii="Arial" w:hAnsi="Arial" w:cs="Arial"/>
          <w:highlight w:val="green"/>
        </w:rPr>
      </w:pPr>
      <w:r w:rsidRPr="00D77519">
        <w:rPr>
          <w:rFonts w:ascii="Arial" w:hAnsi="Arial" w:cs="Arial"/>
          <w:highlight w:val="yellow"/>
        </w:rPr>
        <w:t>I</w:t>
      </w:r>
      <w:r w:rsidR="00AC2BC6" w:rsidRPr="00D77519">
        <w:rPr>
          <w:rFonts w:ascii="Arial" w:hAnsi="Arial" w:cs="Arial"/>
          <w:highlight w:val="yellow"/>
        </w:rPr>
        <w:t xml:space="preserve">f a gender-questioning child does not want to use the toilet, changing rooms and showers designated for their sex, the school will consider whether they can provide an alternative </w:t>
      </w:r>
      <w:r w:rsidR="00B93D29" w:rsidRPr="00D77519">
        <w:rPr>
          <w:rFonts w:ascii="Arial" w:hAnsi="Arial" w:cs="Arial"/>
          <w:highlight w:val="yellow"/>
        </w:rPr>
        <w:lastRenderedPageBreak/>
        <w:t xml:space="preserve">toilet, </w:t>
      </w:r>
      <w:r w:rsidR="00AC2BC6" w:rsidRPr="00D77519">
        <w:rPr>
          <w:rFonts w:ascii="Arial" w:hAnsi="Arial" w:cs="Arial"/>
          <w:highlight w:val="yellow"/>
        </w:rPr>
        <w:t xml:space="preserve">changing or washing facility without compromising the provision of single-sex facilities. These alternative arrangements </w:t>
      </w:r>
      <w:r w:rsidR="00B93D29" w:rsidRPr="00D77519">
        <w:rPr>
          <w:rFonts w:ascii="Arial" w:hAnsi="Arial" w:cs="Arial"/>
          <w:highlight w:val="yellow"/>
        </w:rPr>
        <w:t xml:space="preserve">will </w:t>
      </w:r>
      <w:r w:rsidR="00AC2BC6" w:rsidRPr="00D77519">
        <w:rPr>
          <w:rFonts w:ascii="Arial" w:hAnsi="Arial" w:cs="Arial"/>
          <w:highlight w:val="yellow"/>
        </w:rPr>
        <w:t>not compromise the safety, comfort, privacy or dignity of the child or of any other children.</w:t>
      </w:r>
      <w:r w:rsidR="00B93D29" w:rsidRPr="00D77519">
        <w:rPr>
          <w:rFonts w:ascii="Arial" w:hAnsi="Arial" w:cs="Arial"/>
          <w:highlight w:val="yellow"/>
        </w:rPr>
        <w:t xml:space="preserve"> </w:t>
      </w:r>
      <w:r w:rsidR="002842B4">
        <w:rPr>
          <w:rFonts w:ascii="Arial" w:hAnsi="Arial" w:cs="Arial"/>
          <w:highlight w:val="yellow"/>
        </w:rPr>
        <w:t>We</w:t>
      </w:r>
      <w:r w:rsidR="00B93D29" w:rsidRPr="00D77519">
        <w:rPr>
          <w:rFonts w:ascii="Arial" w:hAnsi="Arial" w:cs="Arial"/>
          <w:highlight w:val="yellow"/>
        </w:rPr>
        <w:t xml:space="preserve"> will keep record</w:t>
      </w:r>
      <w:r w:rsidR="002842B4">
        <w:rPr>
          <w:rFonts w:ascii="Arial" w:hAnsi="Arial" w:cs="Arial"/>
          <w:highlight w:val="yellow"/>
        </w:rPr>
        <w:t>s</w:t>
      </w:r>
      <w:r w:rsidR="00B93D29" w:rsidRPr="00D77519">
        <w:rPr>
          <w:rFonts w:ascii="Arial" w:hAnsi="Arial" w:cs="Arial"/>
          <w:highlight w:val="yellow"/>
        </w:rPr>
        <w:t xml:space="preserve"> </w:t>
      </w:r>
      <w:r w:rsidR="008F7D10" w:rsidRPr="00D77519">
        <w:rPr>
          <w:rFonts w:ascii="Arial" w:hAnsi="Arial" w:cs="Arial"/>
          <w:highlight w:val="yellow"/>
        </w:rPr>
        <w:t xml:space="preserve">of these situations. </w:t>
      </w:r>
    </w:p>
    <w:p w14:paraId="0F10CBD2" w14:textId="77777777" w:rsidR="00D77519" w:rsidRDefault="00D77519" w:rsidP="00D77519">
      <w:pPr>
        <w:ind w:right="26"/>
        <w:jc w:val="both"/>
        <w:rPr>
          <w:rFonts w:ascii="Arial" w:hAnsi="Arial" w:cs="Arial"/>
          <w:highlight w:val="yellow"/>
        </w:rPr>
      </w:pPr>
    </w:p>
    <w:p w14:paraId="69078BBF" w14:textId="5C6ACA76" w:rsidR="00805C17" w:rsidRPr="00D77519" w:rsidRDefault="00805C17" w:rsidP="00D77519">
      <w:pPr>
        <w:ind w:right="26"/>
        <w:jc w:val="both"/>
        <w:rPr>
          <w:rFonts w:ascii="Arial" w:hAnsi="Arial" w:cs="Arial"/>
          <w:highlight w:val="yellow"/>
        </w:rPr>
      </w:pPr>
      <w:r w:rsidRPr="00D77519">
        <w:rPr>
          <w:rFonts w:ascii="Arial" w:hAnsi="Arial" w:cs="Arial"/>
          <w:highlight w:val="yellow"/>
        </w:rPr>
        <w:t>Some sports may need to be played in single-sex groups from a certain age to ensure children’s safety, and where this is the case</w:t>
      </w:r>
      <w:r w:rsidR="002842B4">
        <w:rPr>
          <w:rFonts w:ascii="Arial" w:hAnsi="Arial" w:cs="Arial"/>
          <w:highlight w:val="yellow"/>
        </w:rPr>
        <w:t>, to comply with statutory guidance</w:t>
      </w:r>
      <w:r w:rsidR="00BF2C74">
        <w:rPr>
          <w:rFonts w:ascii="Arial" w:hAnsi="Arial" w:cs="Arial"/>
          <w:highlight w:val="yellow"/>
        </w:rPr>
        <w:t>,</w:t>
      </w:r>
      <w:r w:rsidRPr="00D77519">
        <w:rPr>
          <w:rFonts w:ascii="Arial" w:hAnsi="Arial" w:cs="Arial"/>
          <w:highlight w:val="yellow"/>
        </w:rPr>
        <w:t xml:space="preserve"> there must be no exceptions. Where there are no safety concerns and a child makes a request relating to how they participate, </w:t>
      </w:r>
      <w:r w:rsidR="00BF2C74">
        <w:rPr>
          <w:rFonts w:ascii="Arial" w:hAnsi="Arial" w:cs="Arial"/>
          <w:highlight w:val="yellow"/>
        </w:rPr>
        <w:t>we</w:t>
      </w:r>
      <w:r w:rsidR="005C7D2B" w:rsidRPr="00D77519">
        <w:rPr>
          <w:rFonts w:ascii="Arial" w:hAnsi="Arial" w:cs="Arial"/>
          <w:highlight w:val="yellow"/>
        </w:rPr>
        <w:t xml:space="preserve"> </w:t>
      </w:r>
      <w:r w:rsidRPr="00D77519">
        <w:rPr>
          <w:rFonts w:ascii="Arial" w:hAnsi="Arial" w:cs="Arial"/>
          <w:highlight w:val="yellow"/>
        </w:rPr>
        <w:t xml:space="preserve">will need to consider the request in light of the advice on “considering requests for support with social transition”. This means that </w:t>
      </w:r>
      <w:r w:rsidR="00BF2C74">
        <w:rPr>
          <w:rFonts w:ascii="Arial" w:hAnsi="Arial" w:cs="Arial"/>
          <w:highlight w:val="yellow"/>
        </w:rPr>
        <w:t>we</w:t>
      </w:r>
      <w:r w:rsidRPr="00D77519">
        <w:rPr>
          <w:rFonts w:ascii="Arial" w:hAnsi="Arial" w:cs="Arial"/>
          <w:highlight w:val="yellow"/>
        </w:rPr>
        <w:t xml:space="preserve"> </w:t>
      </w:r>
      <w:r w:rsidR="005C7D2B" w:rsidRPr="00D77519">
        <w:rPr>
          <w:rFonts w:ascii="Arial" w:hAnsi="Arial" w:cs="Arial"/>
          <w:highlight w:val="yellow"/>
        </w:rPr>
        <w:t xml:space="preserve">will </w:t>
      </w:r>
      <w:r w:rsidRPr="00D77519">
        <w:rPr>
          <w:rFonts w:ascii="Arial" w:hAnsi="Arial" w:cs="Arial"/>
          <w:highlight w:val="yellow"/>
        </w:rPr>
        <w:t>take into account all the relevant factors, including whether supporting social transition is overall in the best interests of the child, as well as considering the impact on other children and the aim of creating safe and fair environments for children to participate in PE</w:t>
      </w:r>
      <w:r w:rsidR="00BF2C74">
        <w:rPr>
          <w:rFonts w:ascii="Arial" w:hAnsi="Arial" w:cs="Arial"/>
          <w:highlight w:val="yellow"/>
        </w:rPr>
        <w:t>.</w:t>
      </w:r>
    </w:p>
    <w:p w14:paraId="00BB7CF1" w14:textId="77777777" w:rsidR="00C52887" w:rsidRDefault="00C52887" w:rsidP="00D57F65">
      <w:pPr>
        <w:ind w:right="26"/>
        <w:jc w:val="both"/>
        <w:rPr>
          <w:rFonts w:ascii="Arial" w:hAnsi="Arial" w:cs="Arial"/>
          <w:b/>
          <w:bCs/>
          <w:sz w:val="28"/>
          <w:szCs w:val="28"/>
        </w:rPr>
      </w:pPr>
    </w:p>
    <w:p w14:paraId="2DFB8642" w14:textId="5DFAE5CD" w:rsidR="00D57F65" w:rsidRPr="00D57F65" w:rsidRDefault="00087B66" w:rsidP="00D57F65">
      <w:pPr>
        <w:ind w:right="26"/>
        <w:jc w:val="both"/>
        <w:rPr>
          <w:rFonts w:ascii="Arial" w:hAnsi="Arial" w:cs="Arial"/>
          <w:b/>
          <w:bCs/>
          <w:sz w:val="28"/>
          <w:szCs w:val="28"/>
        </w:rPr>
      </w:pPr>
      <w:r>
        <w:rPr>
          <w:rFonts w:ascii="Arial" w:hAnsi="Arial" w:cs="Arial"/>
          <w:b/>
          <w:bCs/>
          <w:sz w:val="28"/>
          <w:szCs w:val="28"/>
        </w:rPr>
        <w:t>35.</w:t>
      </w:r>
      <w:r w:rsidR="00D57F65" w:rsidRPr="00731BBD">
        <w:rPr>
          <w:rFonts w:ascii="Arial" w:hAnsi="Arial" w:cs="Arial"/>
          <w:b/>
          <w:bCs/>
          <w:sz w:val="28"/>
          <w:szCs w:val="28"/>
        </w:rPr>
        <w:t>Policy References</w:t>
      </w:r>
    </w:p>
    <w:p w14:paraId="16E479C0" w14:textId="77777777" w:rsidR="00D57F65" w:rsidRPr="00517A70" w:rsidRDefault="00D57F65" w:rsidP="00D57F65">
      <w:pPr>
        <w:pStyle w:val="ListParagraph"/>
        <w:spacing w:line="276" w:lineRule="auto"/>
        <w:ind w:left="0"/>
        <w:jc w:val="both"/>
        <w:rPr>
          <w:rFonts w:ascii="Arial" w:hAnsi="Arial" w:cs="Arial"/>
        </w:rPr>
      </w:pPr>
      <w:r>
        <w:rPr>
          <w:rFonts w:ascii="Arial" w:hAnsi="Arial" w:cs="Arial"/>
        </w:rPr>
        <w:t>This policy draws on the following legislation and guidance</w:t>
      </w:r>
      <w:r w:rsidRPr="00517A70">
        <w:rPr>
          <w:rFonts w:ascii="Arial" w:hAnsi="Arial" w:cs="Arial"/>
        </w:rPr>
        <w:t xml:space="preserve">: </w:t>
      </w:r>
    </w:p>
    <w:p w14:paraId="58B0D446" w14:textId="126BFEF8" w:rsidR="00D57F65" w:rsidRPr="007E22DB" w:rsidRDefault="00D57F65" w:rsidP="00B14554">
      <w:pPr>
        <w:pStyle w:val="DfESBullets"/>
        <w:numPr>
          <w:ilvl w:val="0"/>
          <w:numId w:val="17"/>
        </w:numPr>
        <w:spacing w:after="0" w:line="276" w:lineRule="auto"/>
        <w:jc w:val="both"/>
      </w:pPr>
      <w:hyperlink r:id="rId47" w:history="1">
        <w:r w:rsidRPr="007E22DB">
          <w:rPr>
            <w:rStyle w:val="Hyperlink"/>
          </w:rPr>
          <w:t>Section 157</w:t>
        </w:r>
      </w:hyperlink>
      <w:r w:rsidRPr="007E22DB">
        <w:t xml:space="preserve"> of the Education Act 2002 and </w:t>
      </w:r>
      <w:hyperlink r:id="rId48" w:history="1">
        <w:r w:rsidRPr="007E22DB">
          <w:rPr>
            <w:rStyle w:val="Hyperlink"/>
          </w:rPr>
          <w:t>Education (Independent School Standards) Regulations 2014</w:t>
        </w:r>
      </w:hyperlink>
      <w:r w:rsidRPr="007E22DB">
        <w:t xml:space="preserve"> </w:t>
      </w:r>
      <w:r w:rsidR="001C1286">
        <w:t xml:space="preserve">and </w:t>
      </w:r>
      <w:r w:rsidR="001C1286" w:rsidRPr="007E22DB">
        <w:t>School’s duty under the Children Act 2004</w:t>
      </w:r>
      <w:r w:rsidR="009712D7">
        <w:t xml:space="preserve">. </w:t>
      </w:r>
      <w:hyperlink r:id="rId49" w:history="1">
        <w:r w:rsidRPr="007E22DB">
          <w:rPr>
            <w:rStyle w:val="Hyperlink"/>
          </w:rPr>
          <w:t>Sections 175</w:t>
        </w:r>
      </w:hyperlink>
      <w:r w:rsidRPr="007E22DB">
        <w:t xml:space="preserve"> of the Education Act 2002 and </w:t>
      </w:r>
      <w:hyperlink r:id="rId50" w:history="1">
        <w:r w:rsidRPr="007E22DB">
          <w:rPr>
            <w:rStyle w:val="Hyperlink"/>
          </w:rPr>
          <w:t>Education (Independent School Standards) Regulations 2014</w:t>
        </w:r>
      </w:hyperlink>
      <w:r w:rsidRPr="007E22DB">
        <w:t xml:space="preserve"> applies to local education authorities and the governors of maintained schools and Further Education Colleges</w:t>
      </w:r>
    </w:p>
    <w:p w14:paraId="12CC793E" w14:textId="77777777" w:rsidR="00D57F65" w:rsidRPr="007E22DB" w:rsidRDefault="00D57F65" w:rsidP="000E46B0">
      <w:pPr>
        <w:pStyle w:val="DfESBullets"/>
        <w:numPr>
          <w:ilvl w:val="0"/>
          <w:numId w:val="17"/>
        </w:numPr>
        <w:spacing w:after="0" w:line="276" w:lineRule="auto"/>
        <w:ind w:hanging="436"/>
        <w:jc w:val="both"/>
        <w:rPr>
          <w:rStyle w:val="Hyperlink"/>
        </w:rPr>
      </w:pPr>
      <w:r w:rsidRPr="007E22DB">
        <w:fldChar w:fldCharType="begin"/>
      </w:r>
      <w:r w:rsidRPr="007E22DB">
        <w:instrText xml:space="preserve"> HYPERLINK "https://www.safeguardingchildren.co.uk/professionals/procedures-practice-guidance-and-one-minute-guides/" </w:instrText>
      </w:r>
      <w:r w:rsidRPr="007E22DB">
        <w:fldChar w:fldCharType="separate"/>
      </w:r>
      <w:r w:rsidRPr="007E22DB">
        <w:rPr>
          <w:rStyle w:val="Hyperlink"/>
        </w:rPr>
        <w:t>North Yorkshire Safeguarding Children Partnership (NYSCP) Safeguarding Procedures and Practice Guidance</w:t>
      </w:r>
    </w:p>
    <w:p w14:paraId="0B99A6CB" w14:textId="0C647E0D" w:rsidR="001029A8" w:rsidRPr="001029A8" w:rsidRDefault="00D57F65" w:rsidP="00B14554">
      <w:pPr>
        <w:pStyle w:val="DfESBullets"/>
        <w:numPr>
          <w:ilvl w:val="0"/>
          <w:numId w:val="17"/>
        </w:numPr>
        <w:spacing w:after="0" w:line="276" w:lineRule="auto"/>
        <w:ind w:hanging="436"/>
        <w:jc w:val="both"/>
      </w:pPr>
      <w:r w:rsidRPr="007E22DB">
        <w:fldChar w:fldCharType="end"/>
      </w:r>
      <w:hyperlink r:id="rId51" w:history="1">
        <w:r w:rsidR="001029A8" w:rsidRPr="001029A8">
          <w:rPr>
            <w:color w:val="0000FF"/>
            <w:u w:val="single"/>
            <w:lang w:eastAsia="en-GB"/>
          </w:rPr>
          <w:t>Working together to safeguard children - GOV.UK</w:t>
        </w:r>
      </w:hyperlink>
      <w:r w:rsidR="001029A8" w:rsidRPr="001029A8">
        <w:t xml:space="preserve"> 2026</w:t>
      </w:r>
    </w:p>
    <w:p w14:paraId="372A9B51" w14:textId="7F9B8065" w:rsidR="00D57F65" w:rsidRPr="007E22DB" w:rsidRDefault="00D57F65" w:rsidP="00B14554">
      <w:pPr>
        <w:pStyle w:val="DfESBullets"/>
        <w:numPr>
          <w:ilvl w:val="0"/>
          <w:numId w:val="17"/>
        </w:numPr>
        <w:spacing w:after="0" w:line="276" w:lineRule="auto"/>
        <w:ind w:hanging="436"/>
        <w:jc w:val="both"/>
      </w:pPr>
      <w:hyperlink r:id="rId52" w:history="1">
        <w:r w:rsidRPr="007E22DB">
          <w:rPr>
            <w:rStyle w:val="Hyperlink"/>
          </w:rPr>
          <w:t xml:space="preserve">Keeping Children Safe in Education (KCSIE) </w:t>
        </w:r>
        <w:r w:rsidR="00AE3CCD" w:rsidRPr="007E22DB">
          <w:rPr>
            <w:rStyle w:val="Hyperlink"/>
          </w:rPr>
          <w:t xml:space="preserve">DfE </w:t>
        </w:r>
        <w:r w:rsidR="00EF3759">
          <w:rPr>
            <w:rStyle w:val="Hyperlink"/>
          </w:rPr>
          <w:t>2026</w:t>
        </w:r>
        <w:r w:rsidRPr="007E22DB">
          <w:rPr>
            <w:rStyle w:val="Hyperlink"/>
          </w:rPr>
          <w:t xml:space="preserve"> </w:t>
        </w:r>
      </w:hyperlink>
      <w:r w:rsidRPr="007E22DB">
        <w:t xml:space="preserve"> </w:t>
      </w:r>
    </w:p>
    <w:p w14:paraId="2E68A7E8" w14:textId="3A930FEA" w:rsidR="00C93B4B" w:rsidRPr="007E22DB" w:rsidRDefault="00C93B4B" w:rsidP="000E46B0">
      <w:pPr>
        <w:pStyle w:val="DfESBullets"/>
        <w:numPr>
          <w:ilvl w:val="0"/>
          <w:numId w:val="16"/>
        </w:numPr>
        <w:spacing w:after="0" w:line="276" w:lineRule="auto"/>
        <w:ind w:hanging="436"/>
        <w:jc w:val="both"/>
      </w:pPr>
      <w:r>
        <w:t>Working Together to Improve school Attendance (July 2026)</w:t>
      </w:r>
    </w:p>
    <w:p w14:paraId="105418A2" w14:textId="77777777" w:rsidR="00D57F65" w:rsidRPr="007E22DB" w:rsidRDefault="00D57F65" w:rsidP="000E46B0">
      <w:pPr>
        <w:pStyle w:val="DfESBullets"/>
        <w:numPr>
          <w:ilvl w:val="0"/>
          <w:numId w:val="16"/>
        </w:numPr>
        <w:spacing w:after="0" w:line="276" w:lineRule="auto"/>
        <w:ind w:hanging="436"/>
        <w:jc w:val="both"/>
      </w:pPr>
      <w:hyperlink r:id="rId53" w:history="1">
        <w:r w:rsidRPr="007E22DB">
          <w:rPr>
            <w:rStyle w:val="Hyperlink"/>
          </w:rPr>
          <w:t xml:space="preserve">What To Do If You Are Worried </w:t>
        </w:r>
        <w:r w:rsidR="007E22DB">
          <w:rPr>
            <w:rStyle w:val="Hyperlink"/>
          </w:rPr>
          <w:t>a</w:t>
        </w:r>
        <w:r w:rsidRPr="007E22DB">
          <w:rPr>
            <w:rStyle w:val="Hyperlink"/>
          </w:rPr>
          <w:t xml:space="preserve"> Child is Being Abused 2015</w:t>
        </w:r>
      </w:hyperlink>
      <w:r w:rsidRPr="007E22DB">
        <w:t xml:space="preserve"> </w:t>
      </w:r>
    </w:p>
    <w:p w14:paraId="43381FA3" w14:textId="77777777" w:rsidR="00D57F65" w:rsidRPr="00F44174" w:rsidRDefault="00D57F65" w:rsidP="000E46B0">
      <w:pPr>
        <w:pStyle w:val="DfESBullets"/>
        <w:numPr>
          <w:ilvl w:val="0"/>
          <w:numId w:val="16"/>
        </w:numPr>
        <w:tabs>
          <w:tab w:val="clear" w:pos="720"/>
        </w:tabs>
        <w:spacing w:after="0" w:line="276" w:lineRule="auto"/>
        <w:ind w:left="709" w:hanging="436"/>
        <w:rPr>
          <w:rStyle w:val="Hyperlink"/>
          <w:color w:val="auto"/>
          <w:u w:val="none"/>
        </w:rPr>
      </w:pPr>
      <w:r w:rsidRPr="00F44174">
        <w:t xml:space="preserve">Statutory </w:t>
      </w:r>
      <w:r w:rsidR="007E22DB" w:rsidRPr="00F44174">
        <w:t>F</w:t>
      </w:r>
      <w:r w:rsidRPr="00F44174">
        <w:t xml:space="preserve">ramework for the </w:t>
      </w:r>
      <w:r w:rsidR="007E22DB" w:rsidRPr="00F44174">
        <w:t>E</w:t>
      </w:r>
      <w:r w:rsidRPr="00F44174">
        <w:t xml:space="preserve">arly </w:t>
      </w:r>
      <w:r w:rsidR="007E22DB" w:rsidRPr="00F44174">
        <w:t>Y</w:t>
      </w:r>
      <w:r w:rsidRPr="00F44174">
        <w:t xml:space="preserve">ears </w:t>
      </w:r>
      <w:r w:rsidR="007E22DB" w:rsidRPr="00F44174">
        <w:t>F</w:t>
      </w:r>
      <w:r w:rsidRPr="00F44174">
        <w:t xml:space="preserve">oundation </w:t>
      </w:r>
      <w:r w:rsidR="007E22DB" w:rsidRPr="00F44174">
        <w:t>S</w:t>
      </w:r>
      <w:r w:rsidRPr="00F44174">
        <w:t>tage</w:t>
      </w:r>
      <w:r w:rsidRPr="007E22DB">
        <w:fldChar w:fldCharType="begin"/>
      </w:r>
      <w:r w:rsidRPr="007E22DB">
        <w:instrText xml:space="preserve"> HYPERLINK "https://www.gov.uk/government/publications/sexual-violence-and-sexual-harassment-between-children-in-schools-and-colleges" </w:instrText>
      </w:r>
      <w:r w:rsidRPr="007E22DB">
        <w:fldChar w:fldCharType="separate"/>
      </w:r>
    </w:p>
    <w:p w14:paraId="5B229032" w14:textId="77777777" w:rsidR="00D57F65" w:rsidRPr="007E22DB" w:rsidRDefault="00D57F65" w:rsidP="000E46B0">
      <w:pPr>
        <w:pStyle w:val="DfESBullets"/>
        <w:numPr>
          <w:ilvl w:val="0"/>
          <w:numId w:val="16"/>
        </w:numPr>
        <w:spacing w:after="0" w:line="276" w:lineRule="auto"/>
        <w:ind w:left="709" w:hanging="436"/>
      </w:pPr>
      <w:r w:rsidRPr="007E22DB">
        <w:fldChar w:fldCharType="end"/>
      </w:r>
      <w:r w:rsidRPr="007E22DB">
        <w:t xml:space="preserve">Sections </w:t>
      </w:r>
      <w:hyperlink r:id="rId54" w:history="1">
        <w:r w:rsidRPr="007E22DB">
          <w:rPr>
            <w:rStyle w:val="Hyperlink"/>
          </w:rPr>
          <w:t>26</w:t>
        </w:r>
      </w:hyperlink>
      <w:r w:rsidRPr="007E22DB">
        <w:t xml:space="preserve"> &amp; </w:t>
      </w:r>
      <w:hyperlink r:id="rId55" w:history="1">
        <w:r w:rsidRPr="007E22DB">
          <w:rPr>
            <w:rStyle w:val="Hyperlink"/>
          </w:rPr>
          <w:t>29</w:t>
        </w:r>
      </w:hyperlink>
      <w:r w:rsidRPr="007E22DB">
        <w:t xml:space="preserve"> of the Counter Terrorism Act 2015</w:t>
      </w:r>
    </w:p>
    <w:p w14:paraId="5802C227" w14:textId="77777777" w:rsidR="00D57F65" w:rsidRPr="007E22DB" w:rsidRDefault="00D57F65" w:rsidP="000E46B0">
      <w:pPr>
        <w:pStyle w:val="DfESBullets"/>
        <w:numPr>
          <w:ilvl w:val="0"/>
          <w:numId w:val="16"/>
        </w:numPr>
        <w:spacing w:after="0" w:line="276" w:lineRule="auto"/>
        <w:ind w:hanging="436"/>
      </w:pPr>
      <w:r w:rsidRPr="007E22DB">
        <w:t xml:space="preserve">Sections </w:t>
      </w:r>
      <w:hyperlink r:id="rId56" w:history="1">
        <w:r w:rsidRPr="007E22DB">
          <w:rPr>
            <w:rStyle w:val="Hyperlink"/>
          </w:rPr>
          <w:t>1</w:t>
        </w:r>
      </w:hyperlink>
      <w:r w:rsidRPr="007E22DB">
        <w:t xml:space="preserve"> and </w:t>
      </w:r>
      <w:hyperlink r:id="rId57" w:history="1">
        <w:r w:rsidRPr="007E22DB">
          <w:rPr>
            <w:rStyle w:val="Hyperlink"/>
          </w:rPr>
          <w:t>5B</w:t>
        </w:r>
      </w:hyperlink>
      <w:r w:rsidRPr="007E22DB">
        <w:t xml:space="preserve"> of the Female Genital Mutilation Act 2003 &amp; Section </w:t>
      </w:r>
      <w:hyperlink r:id="rId58" w:history="1">
        <w:r w:rsidRPr="007E22DB">
          <w:rPr>
            <w:rStyle w:val="Hyperlink"/>
          </w:rPr>
          <w:t>70</w:t>
        </w:r>
      </w:hyperlink>
      <w:r w:rsidRPr="007E22DB">
        <w:t xml:space="preserve"> of the Serious Crime Act 2015</w:t>
      </w:r>
    </w:p>
    <w:p w14:paraId="7CDF32E6" w14:textId="77777777" w:rsidR="00D57F65" w:rsidRDefault="00D57F65" w:rsidP="000E46B0">
      <w:pPr>
        <w:pStyle w:val="DfESBullets"/>
        <w:numPr>
          <w:ilvl w:val="0"/>
          <w:numId w:val="16"/>
        </w:numPr>
        <w:spacing w:after="0" w:line="276" w:lineRule="auto"/>
        <w:ind w:hanging="436"/>
      </w:pPr>
      <w:r w:rsidRPr="007E22DB">
        <w:t xml:space="preserve">Section </w:t>
      </w:r>
      <w:hyperlink r:id="rId59" w:history="1">
        <w:r w:rsidRPr="007E22DB">
          <w:rPr>
            <w:rStyle w:val="Hyperlink"/>
          </w:rPr>
          <w:t>3</w:t>
        </w:r>
      </w:hyperlink>
      <w:r w:rsidRPr="007E22DB">
        <w:t xml:space="preserve"> of the Domestic Abuse Act 2021</w:t>
      </w:r>
    </w:p>
    <w:p w14:paraId="0D67B55B" w14:textId="77777777" w:rsidR="001C1286" w:rsidRPr="001C1286" w:rsidRDefault="001C1286" w:rsidP="001C1286">
      <w:pPr>
        <w:pStyle w:val="ListParagraph"/>
        <w:numPr>
          <w:ilvl w:val="0"/>
          <w:numId w:val="16"/>
        </w:numPr>
        <w:rPr>
          <w:rFonts w:ascii="Arial" w:hAnsi="Arial" w:cs="Arial"/>
          <w:highlight w:val="yellow"/>
        </w:rPr>
      </w:pPr>
      <w:hyperlink r:id="rId60" w:history="1">
        <w:r w:rsidRPr="001C1286">
          <w:rPr>
            <w:rStyle w:val="Hyperlink"/>
            <w:rFonts w:ascii="Arial" w:hAnsi="Arial" w:cs="Arial"/>
            <w:highlight w:val="yellow"/>
          </w:rPr>
          <w:t>Department of Education filtering and monitoring standards</w:t>
        </w:r>
      </w:hyperlink>
      <w:r w:rsidRPr="001C1286">
        <w:rPr>
          <w:rFonts w:ascii="Arial" w:hAnsi="Arial" w:cs="Arial"/>
          <w:highlight w:val="yellow"/>
        </w:rPr>
        <w:t xml:space="preserve"> and </w:t>
      </w:r>
      <w:hyperlink r:id="rId61" w:anchor=":~:text=Is%20your%20school%20meeting%20the%20DfE%E2%80%99s%20Cyber%20Security,to%20access%20data%20and%20services.%20...%20More%20items" w:history="1">
        <w:r w:rsidRPr="001C1286">
          <w:rPr>
            <w:rStyle w:val="Hyperlink"/>
            <w:rFonts w:ascii="Arial" w:hAnsi="Arial" w:cs="Arial"/>
            <w:highlight w:val="yellow"/>
          </w:rPr>
          <w:t>Cyber Security standards for Schools and Colleges</w:t>
        </w:r>
      </w:hyperlink>
    </w:p>
    <w:p w14:paraId="5EA529F7" w14:textId="77777777" w:rsidR="001C1286" w:rsidRPr="001C1286" w:rsidRDefault="001C1286" w:rsidP="001C1286">
      <w:pPr>
        <w:pStyle w:val="ListParagraph"/>
        <w:numPr>
          <w:ilvl w:val="0"/>
          <w:numId w:val="16"/>
        </w:numPr>
        <w:rPr>
          <w:rFonts w:ascii="Arial" w:hAnsi="Arial" w:cs="Arial"/>
          <w:highlight w:val="yellow"/>
        </w:rPr>
      </w:pPr>
      <w:hyperlink r:id="rId62" w:anchor="opportunities-and-challenges-for-the-education-sector" w:history="1">
        <w:r w:rsidRPr="001C1286">
          <w:rPr>
            <w:rStyle w:val="Hyperlink"/>
            <w:rFonts w:ascii="Arial" w:hAnsi="Arial" w:cs="Arial"/>
            <w:highlight w:val="yellow"/>
          </w:rPr>
          <w:t>Generative artificial intelligence (AI) in education</w:t>
        </w:r>
      </w:hyperlink>
      <w:r w:rsidRPr="001C1286">
        <w:rPr>
          <w:rFonts w:ascii="Arial" w:hAnsi="Arial" w:cs="Arial"/>
          <w:highlight w:val="yellow"/>
        </w:rPr>
        <w:t xml:space="preserve">, </w:t>
      </w:r>
      <w:hyperlink r:id="rId63" w:history="1">
        <w:r w:rsidRPr="001C1286">
          <w:rPr>
            <w:rFonts w:ascii="Arial" w:hAnsi="Arial" w:cs="Arial"/>
            <w:color w:val="0000FF"/>
            <w:highlight w:val="yellow"/>
            <w:u w:val="single"/>
          </w:rPr>
          <w:t>Using AI in education settings: support materials - GOV.UK</w:t>
        </w:r>
      </w:hyperlink>
      <w:r w:rsidRPr="001C1286">
        <w:rPr>
          <w:rFonts w:ascii="Arial" w:hAnsi="Arial" w:cs="Arial"/>
          <w:highlight w:val="yellow"/>
        </w:rPr>
        <w:t xml:space="preserve">, </w:t>
      </w:r>
      <w:hyperlink r:id="rId64" w:history="1">
        <w:r w:rsidRPr="001C1286">
          <w:rPr>
            <w:rFonts w:ascii="Arial" w:hAnsi="Arial" w:cs="Arial"/>
            <w:color w:val="0000FF"/>
            <w:highlight w:val="yellow"/>
            <w:u w:val="single"/>
          </w:rPr>
          <w:t>Using AI in education: support for school and college leaders - GOV.UK</w:t>
        </w:r>
      </w:hyperlink>
      <w:r w:rsidRPr="001C1286">
        <w:rPr>
          <w:rFonts w:ascii="Arial" w:hAnsi="Arial" w:cs="Arial"/>
          <w:highlight w:val="yellow"/>
        </w:rPr>
        <w:t xml:space="preserve"> and </w:t>
      </w:r>
      <w:hyperlink r:id="rId65" w:history="1">
        <w:r w:rsidRPr="001C1286">
          <w:rPr>
            <w:rFonts w:ascii="Arial" w:hAnsi="Arial" w:cs="Arial"/>
            <w:color w:val="0000FF"/>
            <w:highlight w:val="yellow"/>
            <w:u w:val="single"/>
          </w:rPr>
          <w:t>Generative AI: product safety standards - GOV.UK</w:t>
        </w:r>
      </w:hyperlink>
      <w:r w:rsidRPr="001C1286">
        <w:rPr>
          <w:rFonts w:ascii="Arial" w:hAnsi="Arial" w:cs="Arial"/>
          <w:highlight w:val="yellow"/>
        </w:rPr>
        <w:t>.</w:t>
      </w:r>
    </w:p>
    <w:p w14:paraId="0147D4A2" w14:textId="5D204596" w:rsidR="001C1286" w:rsidRPr="001C1286" w:rsidRDefault="001C1286" w:rsidP="001C1286">
      <w:pPr>
        <w:pStyle w:val="ListParagraph"/>
        <w:numPr>
          <w:ilvl w:val="0"/>
          <w:numId w:val="16"/>
        </w:numPr>
        <w:rPr>
          <w:rFonts w:ascii="Arial" w:hAnsi="Arial" w:cs="Arial"/>
          <w:highlight w:val="yellow"/>
        </w:rPr>
      </w:pPr>
      <w:hyperlink r:id="rId66" w:history="1">
        <w:r w:rsidRPr="001C1286">
          <w:rPr>
            <w:rFonts w:ascii="Arial" w:hAnsi="Arial" w:cs="Arial"/>
            <w:color w:val="0000FF"/>
            <w:highlight w:val="yellow"/>
            <w:u w:val="single"/>
          </w:rPr>
          <w:t>Promoting children and young people's mental health and wellbeing</w:t>
        </w:r>
      </w:hyperlink>
      <w:r w:rsidRPr="001C1286">
        <w:rPr>
          <w:rFonts w:ascii="Arial" w:hAnsi="Arial" w:cs="Arial"/>
          <w:highlight w:val="yellow"/>
        </w:rPr>
        <w:t xml:space="preserve">. </w:t>
      </w:r>
    </w:p>
    <w:p w14:paraId="3BB4ED8B" w14:textId="77777777" w:rsidR="001C1286" w:rsidRPr="001C1286" w:rsidRDefault="001C1286" w:rsidP="001C1286">
      <w:pPr>
        <w:pStyle w:val="ListParagraph"/>
        <w:numPr>
          <w:ilvl w:val="0"/>
          <w:numId w:val="16"/>
        </w:numPr>
        <w:ind w:right="26"/>
        <w:jc w:val="both"/>
        <w:rPr>
          <w:rFonts w:ascii="Arial" w:hAnsi="Arial" w:cs="Arial"/>
          <w:highlight w:val="yellow"/>
        </w:rPr>
      </w:pPr>
      <w:hyperlink r:id="rId67" w:history="1">
        <w:r w:rsidRPr="001C1286">
          <w:rPr>
            <w:rStyle w:val="Hyperlink"/>
            <w:rFonts w:ascii="Arial" w:hAnsi="Arial" w:cs="Arial"/>
            <w:highlight w:val="yellow"/>
          </w:rPr>
          <w:t>Suspension and permanent exclusion from maintained schools, academies and pupil referral units in England, including pupil movement (July 2026).</w:t>
        </w:r>
      </w:hyperlink>
    </w:p>
    <w:p w14:paraId="2709CB29" w14:textId="77777777" w:rsidR="001C1286" w:rsidRPr="001C1286" w:rsidRDefault="001C1286" w:rsidP="001C1286">
      <w:pPr>
        <w:pStyle w:val="ListParagraph"/>
        <w:numPr>
          <w:ilvl w:val="0"/>
          <w:numId w:val="16"/>
        </w:numPr>
        <w:ind w:right="26"/>
        <w:jc w:val="both"/>
        <w:rPr>
          <w:rFonts w:ascii="Arial" w:hAnsi="Arial" w:cs="Arial"/>
          <w:highlight w:val="yellow"/>
        </w:rPr>
      </w:pPr>
      <w:hyperlink r:id="rId68" w:history="1">
        <w:r w:rsidRPr="001C1286">
          <w:rPr>
            <w:rFonts w:ascii="Arial" w:hAnsi="Arial" w:cs="Arial"/>
            <w:color w:val="0000FF"/>
            <w:highlight w:val="yellow"/>
            <w:u w:val="single"/>
          </w:rPr>
          <w:t xml:space="preserve">Restrictive interventions including the use of reasonable force in schools guidance </w:t>
        </w:r>
      </w:hyperlink>
    </w:p>
    <w:p w14:paraId="3DC3A4C8" w14:textId="64DE04D0" w:rsidR="001C1286" w:rsidRPr="00545F37" w:rsidRDefault="00692763" w:rsidP="001C1286">
      <w:pPr>
        <w:pStyle w:val="NormalWeb"/>
        <w:numPr>
          <w:ilvl w:val="0"/>
          <w:numId w:val="16"/>
        </w:numPr>
        <w:spacing w:before="0" w:beforeAutospacing="0" w:after="0" w:afterAutospacing="0"/>
        <w:rPr>
          <w:highlight w:val="yellow"/>
        </w:rPr>
      </w:pPr>
      <w:hyperlink r:id="rId69" w:tgtFrame="_blank" w:tooltip="https://eur02.safelinks.protection.outlook.com/?url=https%3a%2f%2fassets.publishing.service.gov.uk%2fmedia%2f647f53155f7bb700127fa5c9%2fresidential_special_schools_national_minimum_standards.pdf&amp;data=05%7c02%7cjulie.bunn%40northyorks.gov.uk%7cecb32ced879c46106" w:history="1">
        <w:r>
          <w:rPr>
            <w:color w:val="0000FF"/>
            <w:highlight w:val="yellow"/>
            <w:u w:val="single"/>
          </w:rPr>
          <w:t>Residential special schools national minimum standards</w:t>
        </w:r>
      </w:hyperlink>
    </w:p>
    <w:p w14:paraId="214493E5" w14:textId="77777777" w:rsidR="001C1286" w:rsidRPr="001C1286" w:rsidRDefault="001C1286" w:rsidP="001C1286">
      <w:pPr>
        <w:pStyle w:val="ListParagraph"/>
        <w:numPr>
          <w:ilvl w:val="0"/>
          <w:numId w:val="16"/>
        </w:numPr>
        <w:ind w:right="26"/>
        <w:jc w:val="both"/>
        <w:rPr>
          <w:rFonts w:ascii="Arial" w:hAnsi="Arial" w:cs="Arial"/>
          <w:highlight w:val="yellow"/>
        </w:rPr>
      </w:pPr>
      <w:hyperlink r:id="rId70" w:history="1">
        <w:r w:rsidRPr="001C1286">
          <w:rPr>
            <w:rFonts w:ascii="Arial" w:hAnsi="Arial" w:cs="Arial"/>
            <w:color w:val="0000FF"/>
            <w:highlight w:val="yellow"/>
            <w:u w:val="single"/>
          </w:rPr>
          <w:t>Using after-school clubs, tuition and community activities</w:t>
        </w:r>
      </w:hyperlink>
      <w:r w:rsidRPr="001C1286">
        <w:rPr>
          <w:highlight w:val="yellow"/>
        </w:rPr>
        <w:t>,</w:t>
      </w:r>
      <w:r w:rsidRPr="001C1286">
        <w:rPr>
          <w:rFonts w:ascii="Arial" w:hAnsi="Arial" w:cs="Arial"/>
          <w:highlight w:val="yellow"/>
        </w:rPr>
        <w:t xml:space="preserve"> and </w:t>
      </w:r>
      <w:hyperlink r:id="rId71" w:history="1">
        <w:r w:rsidRPr="001C1286">
          <w:rPr>
            <w:rFonts w:ascii="Arial" w:hAnsi="Arial" w:cs="Arial"/>
            <w:color w:val="0000FF"/>
            <w:highlight w:val="yellow"/>
            <w:u w:val="single"/>
          </w:rPr>
          <w:t>Out-of-school settings: safeguarding guidance for providers</w:t>
        </w:r>
      </w:hyperlink>
    </w:p>
    <w:p w14:paraId="4A2FB260" w14:textId="3035A858" w:rsidR="00E06097" w:rsidRPr="009712D7" w:rsidRDefault="00D57F65" w:rsidP="00B14554">
      <w:pPr>
        <w:pStyle w:val="DfESBullets"/>
        <w:numPr>
          <w:ilvl w:val="0"/>
          <w:numId w:val="16"/>
        </w:numPr>
        <w:spacing w:after="0" w:line="276" w:lineRule="auto"/>
        <w:ind w:right="26" w:hanging="436"/>
        <w:jc w:val="both"/>
      </w:pPr>
      <w:hyperlink r:id="rId72" w:history="1">
        <w:r w:rsidRPr="007E22DB">
          <w:rPr>
            <w:rStyle w:val="Hyperlink"/>
          </w:rPr>
          <w:t>SEND</w:t>
        </w:r>
        <w:r w:rsidR="007E22DB">
          <w:rPr>
            <w:rStyle w:val="Hyperlink"/>
          </w:rPr>
          <w:t xml:space="preserve"> </w:t>
        </w:r>
        <w:r w:rsidRPr="007E22DB">
          <w:rPr>
            <w:rStyle w:val="Hyperlink"/>
          </w:rPr>
          <w:t>Code</w:t>
        </w:r>
        <w:r w:rsidR="007E22DB">
          <w:rPr>
            <w:rStyle w:val="Hyperlink"/>
          </w:rPr>
          <w:t xml:space="preserve"> </w:t>
        </w:r>
        <w:r w:rsidRPr="007E22DB">
          <w:rPr>
            <w:rStyle w:val="Hyperlink"/>
          </w:rPr>
          <w:t>of</w:t>
        </w:r>
        <w:r w:rsidR="007E22DB">
          <w:rPr>
            <w:rStyle w:val="Hyperlink"/>
          </w:rPr>
          <w:t xml:space="preserve"> </w:t>
        </w:r>
        <w:r w:rsidRPr="007E22DB">
          <w:rPr>
            <w:rStyle w:val="Hyperlink"/>
          </w:rPr>
          <w:t>Practice</w:t>
        </w:r>
      </w:hyperlink>
    </w:p>
    <w:p w14:paraId="40BB2435" w14:textId="77777777" w:rsidR="00E06097" w:rsidRDefault="00E06097" w:rsidP="00C335AE">
      <w:pPr>
        <w:spacing w:line="276" w:lineRule="auto"/>
        <w:ind w:right="26"/>
        <w:jc w:val="both"/>
        <w:rPr>
          <w:rFonts w:ascii="Arial" w:hAnsi="Arial" w:cs="Arial"/>
        </w:rPr>
      </w:pPr>
    </w:p>
    <w:p w14:paraId="4CD6440F" w14:textId="5B757FDA" w:rsidR="00852053" w:rsidRPr="00852053" w:rsidRDefault="00852053" w:rsidP="00E77DDE">
      <w:pPr>
        <w:spacing w:line="276" w:lineRule="auto"/>
        <w:jc w:val="center"/>
        <w:rPr>
          <w:rFonts w:ascii="Arial" w:hAnsi="Arial" w:cs="Arial"/>
          <w:b/>
          <w:bCs/>
          <w:sz w:val="52"/>
          <w:szCs w:val="28"/>
        </w:rPr>
      </w:pPr>
      <w:r w:rsidRPr="00852053">
        <w:rPr>
          <w:rFonts w:ascii="Arial" w:hAnsi="Arial" w:cs="Arial"/>
          <w:b/>
          <w:bCs/>
          <w:sz w:val="52"/>
          <w:szCs w:val="28"/>
        </w:rPr>
        <w:lastRenderedPageBreak/>
        <w:t>North Yorkshire Local Safeguarding Procedures</w:t>
      </w:r>
    </w:p>
    <w:p w14:paraId="52FDD6A7" w14:textId="77777777" w:rsidR="00340462" w:rsidRPr="00C10585" w:rsidRDefault="00D81B04" w:rsidP="00075BB6">
      <w:pPr>
        <w:pStyle w:val="Heading7"/>
        <w:numPr>
          <w:ilvl w:val="0"/>
          <w:numId w:val="53"/>
        </w:numPr>
        <w:ind w:left="426" w:hanging="426"/>
      </w:pPr>
      <w:r>
        <w:t>What staff must do if they are concerned about a child</w:t>
      </w:r>
    </w:p>
    <w:p w14:paraId="6F20B163" w14:textId="77777777" w:rsidR="00340462" w:rsidRPr="00E21A1C" w:rsidRDefault="00340462" w:rsidP="00340462">
      <w:pPr>
        <w:spacing w:line="276" w:lineRule="auto"/>
        <w:ind w:right="26"/>
        <w:jc w:val="both"/>
        <w:rPr>
          <w:rFonts w:ascii="Arial" w:hAnsi="Arial" w:cs="Arial"/>
        </w:rPr>
      </w:pPr>
    </w:p>
    <w:p w14:paraId="5442124F" w14:textId="1C518274" w:rsidR="00535BE0" w:rsidRDefault="00D57F65" w:rsidP="00D57F65">
      <w:pPr>
        <w:ind w:right="26"/>
        <w:jc w:val="both"/>
        <w:rPr>
          <w:rFonts w:ascii="Arial" w:hAnsi="Arial" w:cs="Arial"/>
        </w:rPr>
      </w:pPr>
      <w:r w:rsidRPr="0038524B">
        <w:rPr>
          <w:rFonts w:ascii="Arial" w:hAnsi="Arial" w:cs="Arial"/>
        </w:rPr>
        <w:t xml:space="preserve">All staff and volunteers </w:t>
      </w:r>
      <w:r>
        <w:rPr>
          <w:rFonts w:ascii="Arial" w:hAnsi="Arial" w:cs="Arial"/>
        </w:rPr>
        <w:t xml:space="preserve">working within North Yorkshire schools should </w:t>
      </w:r>
      <w:r w:rsidRPr="0038524B">
        <w:rPr>
          <w:rFonts w:ascii="Arial" w:hAnsi="Arial" w:cs="Arial"/>
        </w:rPr>
        <w:t xml:space="preserve">follow the </w:t>
      </w:r>
      <w:hyperlink r:id="rId73" w:history="1">
        <w:r w:rsidRPr="0038524B">
          <w:rPr>
            <w:rStyle w:val="Hyperlink"/>
            <w:rFonts w:ascii="Arial" w:hAnsi="Arial" w:cs="Arial"/>
          </w:rPr>
          <w:t>NYSCP Child Protection Procedures and Practice Guidance</w:t>
        </w:r>
      </w:hyperlink>
      <w:r w:rsidRPr="0038524B">
        <w:rPr>
          <w:rFonts w:ascii="Arial" w:hAnsi="Arial" w:cs="Arial"/>
        </w:rPr>
        <w:t xml:space="preserve"> which </w:t>
      </w:r>
      <w:r w:rsidR="009F2E88">
        <w:rPr>
          <w:rFonts w:ascii="Arial" w:hAnsi="Arial" w:cs="Arial"/>
        </w:rPr>
        <w:t>is</w:t>
      </w:r>
      <w:r w:rsidRPr="0038524B">
        <w:rPr>
          <w:rFonts w:ascii="Arial" w:hAnsi="Arial" w:cs="Arial"/>
        </w:rPr>
        <w:t xml:space="preserve"> consistent with </w:t>
      </w:r>
      <w:hyperlink r:id="rId74" w:history="1">
        <w:r w:rsidRPr="00143B48">
          <w:rPr>
            <w:rStyle w:val="Hyperlink"/>
            <w:rFonts w:ascii="Arial" w:hAnsi="Arial" w:cs="Arial"/>
          </w:rPr>
          <w:t>Keeping Children Safe in Education</w:t>
        </w:r>
      </w:hyperlink>
      <w:r w:rsidRPr="00143B48">
        <w:rPr>
          <w:rFonts w:ascii="Arial" w:hAnsi="Arial" w:cs="Arial"/>
        </w:rPr>
        <w:t xml:space="preserve">; </w:t>
      </w:r>
      <w:hyperlink r:id="rId75" w:history="1">
        <w:r w:rsidRPr="00143B48">
          <w:rPr>
            <w:rStyle w:val="Hyperlink"/>
            <w:rFonts w:ascii="Arial" w:hAnsi="Arial" w:cs="Arial"/>
          </w:rPr>
          <w:t>Working Together to Safeguard Children</w:t>
        </w:r>
      </w:hyperlink>
      <w:r w:rsidRPr="00143B48">
        <w:rPr>
          <w:rFonts w:ascii="Arial" w:hAnsi="Arial" w:cs="Arial"/>
        </w:rPr>
        <w:t xml:space="preserve"> 20</w:t>
      </w:r>
      <w:r w:rsidR="00D81B04" w:rsidRPr="00143B48">
        <w:rPr>
          <w:rFonts w:ascii="Arial" w:hAnsi="Arial" w:cs="Arial"/>
        </w:rPr>
        <w:t>2</w:t>
      </w:r>
      <w:r w:rsidR="005D5914">
        <w:rPr>
          <w:rFonts w:ascii="Arial" w:hAnsi="Arial" w:cs="Arial"/>
        </w:rPr>
        <w:t>6</w:t>
      </w:r>
      <w:r w:rsidRPr="00143B48">
        <w:rPr>
          <w:rFonts w:ascii="Arial" w:hAnsi="Arial" w:cs="Arial"/>
        </w:rPr>
        <w:t xml:space="preserve"> and </w:t>
      </w:r>
      <w:hyperlink r:id="rId76" w:history="1">
        <w:r w:rsidRPr="00143B48">
          <w:rPr>
            <w:rStyle w:val="Hyperlink"/>
            <w:rFonts w:ascii="Arial" w:hAnsi="Arial" w:cs="Arial"/>
          </w:rPr>
          <w:t>What To Do If You Are Worried A Child is Being Abused 2015</w:t>
        </w:r>
      </w:hyperlink>
      <w:r w:rsidRPr="00143B48">
        <w:rPr>
          <w:rFonts w:ascii="Arial" w:hAnsi="Arial" w:cs="Arial"/>
        </w:rPr>
        <w:t>.</w:t>
      </w:r>
      <w:r w:rsidRPr="0038524B">
        <w:rPr>
          <w:rFonts w:ascii="Arial" w:hAnsi="Arial" w:cs="Arial"/>
        </w:rPr>
        <w:t xml:space="preserve"> </w:t>
      </w:r>
    </w:p>
    <w:p w14:paraId="05C5378C" w14:textId="77777777" w:rsidR="00D57F65" w:rsidRPr="0038524B" w:rsidRDefault="00535BE0" w:rsidP="00D57F65">
      <w:pPr>
        <w:ind w:right="26"/>
        <w:jc w:val="both"/>
        <w:rPr>
          <w:rFonts w:ascii="Arial" w:hAnsi="Arial" w:cs="Arial"/>
        </w:rPr>
      </w:pPr>
      <w:r w:rsidRPr="00535BE0">
        <w:rPr>
          <w:rFonts w:ascii="Arial" w:hAnsi="Arial" w:cs="Arial"/>
        </w:rPr>
        <w:t>For guidance regarding how to make a referral</w:t>
      </w:r>
      <w:r>
        <w:rPr>
          <w:rFonts w:ascii="Arial" w:hAnsi="Arial" w:cs="Arial"/>
        </w:rPr>
        <w:t xml:space="preserve"> to the Children and Families Service</w:t>
      </w:r>
      <w:r w:rsidRPr="00535BE0">
        <w:rPr>
          <w:rFonts w:ascii="Arial" w:hAnsi="Arial" w:cs="Arial"/>
        </w:rPr>
        <w:t xml:space="preserve"> in North Yorkshire please visit: </w:t>
      </w:r>
      <w:hyperlink r:id="rId77" w:history="1">
        <w:r w:rsidRPr="00535BE0">
          <w:rPr>
            <w:rStyle w:val="Hyperlink"/>
            <w:rFonts w:ascii="Arial" w:hAnsi="Arial" w:cs="Arial"/>
          </w:rPr>
          <w:t>NYSCP (safeguardingchildren.co.uk)</w:t>
        </w:r>
      </w:hyperlink>
    </w:p>
    <w:p w14:paraId="79F096F9" w14:textId="77777777" w:rsidR="00D57F65" w:rsidRDefault="00D57F65" w:rsidP="00D57F65">
      <w:pPr>
        <w:jc w:val="both"/>
        <w:rPr>
          <w:rFonts w:ascii="Arial" w:hAnsi="Arial" w:cs="Arial"/>
          <w:b/>
        </w:rPr>
      </w:pPr>
    </w:p>
    <w:p w14:paraId="1DDCD99A" w14:textId="5F267B22" w:rsidR="00CD61AE" w:rsidRPr="00FE2FCB" w:rsidRDefault="00E61BA4" w:rsidP="00CD61AE">
      <w:pPr>
        <w:jc w:val="center"/>
        <w:rPr>
          <w:rFonts w:ascii="Arial" w:hAnsi="Arial" w:cs="Arial"/>
          <w:b/>
        </w:rPr>
      </w:pPr>
      <w:r w:rsidRPr="0029683C">
        <w:rPr>
          <w:noProof/>
        </w:rPr>
        <w:drawing>
          <wp:inline distT="0" distB="0" distL="0" distR="0" wp14:anchorId="39189240" wp14:editId="6B70BD99">
            <wp:extent cx="6696075" cy="421894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l="16418" t="15573" r="18735" b="11461"/>
                    <a:stretch>
                      <a:fillRect/>
                    </a:stretch>
                  </pic:blipFill>
                  <pic:spPr bwMode="auto">
                    <a:xfrm>
                      <a:off x="0" y="0"/>
                      <a:ext cx="6696075" cy="4218940"/>
                    </a:xfrm>
                    <a:prstGeom prst="rect">
                      <a:avLst/>
                    </a:prstGeom>
                    <a:noFill/>
                    <a:ln>
                      <a:noFill/>
                    </a:ln>
                  </pic:spPr>
                </pic:pic>
              </a:graphicData>
            </a:graphic>
          </wp:inline>
        </w:drawing>
      </w:r>
    </w:p>
    <w:p w14:paraId="3C94A843" w14:textId="77777777" w:rsidR="00CD61AE" w:rsidRDefault="00CD61AE" w:rsidP="00143B48">
      <w:pPr>
        <w:ind w:right="26"/>
        <w:jc w:val="both"/>
        <w:rPr>
          <w:rFonts w:ascii="Arial" w:hAnsi="Arial" w:cs="Arial"/>
          <w:b/>
          <w:bCs/>
        </w:rPr>
      </w:pPr>
    </w:p>
    <w:p w14:paraId="2E07D879" w14:textId="77777777" w:rsidR="00D57F65" w:rsidRPr="00FE2FCB" w:rsidRDefault="00D57F65" w:rsidP="00143B48">
      <w:pPr>
        <w:ind w:right="26"/>
        <w:jc w:val="both"/>
        <w:rPr>
          <w:rFonts w:ascii="Arial" w:hAnsi="Arial" w:cs="Arial"/>
          <w:b/>
          <w:bCs/>
        </w:rPr>
      </w:pPr>
      <w:r w:rsidRPr="00FE2FCB">
        <w:rPr>
          <w:rFonts w:ascii="Arial" w:hAnsi="Arial" w:cs="Arial"/>
          <w:b/>
          <w:bCs/>
        </w:rPr>
        <w:t>Staff must immediately report:</w:t>
      </w:r>
    </w:p>
    <w:p w14:paraId="7E087464" w14:textId="77777777" w:rsidR="00D57F65" w:rsidRPr="00FE2FCB" w:rsidRDefault="00D57F65" w:rsidP="00D57F65">
      <w:pPr>
        <w:numPr>
          <w:ilvl w:val="0"/>
          <w:numId w:val="6"/>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 xml:space="preserve">ny suspicion that a child is injured, marked, or bruised in a way which is not readily attributable to the normal knocks or scrapes received in </w:t>
      </w:r>
      <w:r w:rsidR="00287DE5" w:rsidRPr="00FE2FCB">
        <w:rPr>
          <w:rFonts w:ascii="Arial" w:hAnsi="Arial" w:cs="Arial"/>
        </w:rPr>
        <w:t>play</w:t>
      </w:r>
      <w:r w:rsidR="007D4159">
        <w:rPr>
          <w:rFonts w:ascii="Arial" w:hAnsi="Arial" w:cs="Arial"/>
        </w:rPr>
        <w:t>;</w:t>
      </w:r>
    </w:p>
    <w:p w14:paraId="256629C0" w14:textId="77777777" w:rsidR="00D57F65" w:rsidRPr="00FE2FCB" w:rsidRDefault="00D57F65" w:rsidP="00D57F65">
      <w:pPr>
        <w:numPr>
          <w:ilvl w:val="0"/>
          <w:numId w:val="6"/>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 xml:space="preserve">ny explanation given which appears inconsistent or </w:t>
      </w:r>
      <w:r w:rsidR="007D4159" w:rsidRPr="00FE2FCB">
        <w:rPr>
          <w:rFonts w:ascii="Arial" w:hAnsi="Arial" w:cs="Arial"/>
        </w:rPr>
        <w:t>suspicious</w:t>
      </w:r>
      <w:r w:rsidR="007D4159">
        <w:rPr>
          <w:rFonts w:ascii="Arial" w:hAnsi="Arial" w:cs="Arial"/>
        </w:rPr>
        <w:t>;</w:t>
      </w:r>
    </w:p>
    <w:p w14:paraId="5B5C6352" w14:textId="77777777" w:rsidR="00D57F65" w:rsidRPr="00FE2FCB" w:rsidRDefault="00D57F65" w:rsidP="00D57F65">
      <w:pPr>
        <w:numPr>
          <w:ilvl w:val="0"/>
          <w:numId w:val="6"/>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behaviours which give rise to suspicions that a child may have suffered harm (</w:t>
      </w:r>
      <w:r w:rsidR="00AE3CCD" w:rsidRPr="00FE2FCB">
        <w:rPr>
          <w:rFonts w:ascii="Arial" w:hAnsi="Arial" w:cs="Arial"/>
        </w:rPr>
        <w:t>e.g.,</w:t>
      </w:r>
      <w:r w:rsidRPr="00FE2FCB">
        <w:rPr>
          <w:rFonts w:ascii="Arial" w:hAnsi="Arial" w:cs="Arial"/>
        </w:rPr>
        <w:t xml:space="preserve"> significant changes in behaviour, worrying drawings or play</w:t>
      </w:r>
      <w:r w:rsidR="007D4159" w:rsidRPr="00FE2FCB">
        <w:rPr>
          <w:rFonts w:ascii="Arial" w:hAnsi="Arial" w:cs="Arial"/>
        </w:rPr>
        <w:t>)</w:t>
      </w:r>
      <w:r w:rsidR="00143B48">
        <w:rPr>
          <w:rFonts w:ascii="Arial" w:hAnsi="Arial" w:cs="Arial"/>
        </w:rPr>
        <w:t>;</w:t>
      </w:r>
    </w:p>
    <w:p w14:paraId="025B1FF4" w14:textId="77777777" w:rsidR="00D57F65" w:rsidRPr="00FE2FCB" w:rsidRDefault="00D57F65" w:rsidP="00D57F65">
      <w:pPr>
        <w:numPr>
          <w:ilvl w:val="0"/>
          <w:numId w:val="6"/>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concerns that a child may be suffering from inadequate care, ill treatment, or emotional maltreatment</w:t>
      </w:r>
      <w:r>
        <w:rPr>
          <w:rFonts w:ascii="Arial" w:hAnsi="Arial" w:cs="Arial"/>
        </w:rPr>
        <w:t>;</w:t>
      </w:r>
    </w:p>
    <w:p w14:paraId="7CE57AF9" w14:textId="77777777" w:rsidR="00D57F65" w:rsidRPr="00FE2FCB" w:rsidRDefault="00D57F65" w:rsidP="00D57F65">
      <w:pPr>
        <w:numPr>
          <w:ilvl w:val="0"/>
          <w:numId w:val="6"/>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concerns that a child is presenting signs or symptoms of abuse</w:t>
      </w:r>
      <w:r w:rsidR="004607B5">
        <w:rPr>
          <w:rFonts w:ascii="Arial" w:hAnsi="Arial" w:cs="Arial"/>
        </w:rPr>
        <w:t>,</w:t>
      </w:r>
      <w:r w:rsidRPr="00FE2FCB">
        <w:rPr>
          <w:rFonts w:ascii="Arial" w:hAnsi="Arial" w:cs="Arial"/>
        </w:rPr>
        <w:t xml:space="preserve"> neglect</w:t>
      </w:r>
      <w:r w:rsidR="004607B5">
        <w:rPr>
          <w:rFonts w:ascii="Arial" w:hAnsi="Arial" w:cs="Arial"/>
        </w:rPr>
        <w:t xml:space="preserve"> or exploitation</w:t>
      </w:r>
      <w:r>
        <w:rPr>
          <w:rFonts w:ascii="Arial" w:hAnsi="Arial" w:cs="Arial"/>
        </w:rPr>
        <w:t>;</w:t>
      </w:r>
    </w:p>
    <w:p w14:paraId="0AABB087" w14:textId="77777777" w:rsidR="00D57F65" w:rsidRPr="00FE2FCB" w:rsidRDefault="00D57F65" w:rsidP="00D57F65">
      <w:pPr>
        <w:numPr>
          <w:ilvl w:val="0"/>
          <w:numId w:val="7"/>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significant changes in a child’s presentation, including non-attendance</w:t>
      </w:r>
      <w:r>
        <w:rPr>
          <w:rFonts w:ascii="Arial" w:hAnsi="Arial" w:cs="Arial"/>
        </w:rPr>
        <w:t>;</w:t>
      </w:r>
      <w:r w:rsidRPr="00FE2FCB">
        <w:rPr>
          <w:rFonts w:ascii="Arial" w:hAnsi="Arial" w:cs="Arial"/>
        </w:rPr>
        <w:t xml:space="preserve"> </w:t>
      </w:r>
    </w:p>
    <w:p w14:paraId="779FDE37" w14:textId="77777777" w:rsidR="00D57F65" w:rsidRPr="00FE2FCB" w:rsidRDefault="00D57F65" w:rsidP="00D57F65">
      <w:pPr>
        <w:numPr>
          <w:ilvl w:val="0"/>
          <w:numId w:val="7"/>
        </w:numPr>
        <w:tabs>
          <w:tab w:val="clear" w:pos="1440"/>
          <w:tab w:val="num" w:pos="720"/>
        </w:tabs>
        <w:ind w:left="720" w:right="26"/>
        <w:jc w:val="both"/>
        <w:rPr>
          <w:rFonts w:ascii="Arial" w:hAnsi="Arial" w:cs="Arial"/>
        </w:rPr>
      </w:pPr>
      <w:r>
        <w:rPr>
          <w:rFonts w:ascii="Arial" w:hAnsi="Arial" w:cs="Arial"/>
        </w:rPr>
        <w:lastRenderedPageBreak/>
        <w:t>A</w:t>
      </w:r>
      <w:r w:rsidRPr="00FE2FCB">
        <w:rPr>
          <w:rFonts w:ascii="Arial" w:hAnsi="Arial" w:cs="Arial"/>
        </w:rPr>
        <w:t xml:space="preserve">ny hint or disclosure of </w:t>
      </w:r>
      <w:r w:rsidR="004607B5" w:rsidRPr="00FE2FCB">
        <w:rPr>
          <w:rFonts w:ascii="Arial" w:hAnsi="Arial" w:cs="Arial"/>
        </w:rPr>
        <w:t>abuse</w:t>
      </w:r>
      <w:r w:rsidR="004607B5">
        <w:rPr>
          <w:rFonts w:ascii="Arial" w:hAnsi="Arial" w:cs="Arial"/>
        </w:rPr>
        <w:t>,</w:t>
      </w:r>
      <w:r w:rsidR="004607B5" w:rsidRPr="00FE2FCB">
        <w:rPr>
          <w:rFonts w:ascii="Arial" w:hAnsi="Arial" w:cs="Arial"/>
        </w:rPr>
        <w:t xml:space="preserve"> neglect</w:t>
      </w:r>
      <w:r w:rsidR="004607B5">
        <w:rPr>
          <w:rFonts w:ascii="Arial" w:hAnsi="Arial" w:cs="Arial"/>
        </w:rPr>
        <w:t xml:space="preserve"> or exploitation</w:t>
      </w:r>
      <w:r w:rsidR="004607B5" w:rsidRPr="00FE2FCB">
        <w:rPr>
          <w:rFonts w:ascii="Arial" w:hAnsi="Arial" w:cs="Arial"/>
        </w:rPr>
        <w:t xml:space="preserve"> </w:t>
      </w:r>
      <w:r w:rsidRPr="00FE2FCB">
        <w:rPr>
          <w:rFonts w:ascii="Arial" w:hAnsi="Arial" w:cs="Arial"/>
        </w:rPr>
        <w:t xml:space="preserve">received from the child, or from any other person, including disclosures of </w:t>
      </w:r>
      <w:r w:rsidR="004607B5" w:rsidRPr="00FE2FCB">
        <w:rPr>
          <w:rFonts w:ascii="Arial" w:hAnsi="Arial" w:cs="Arial"/>
        </w:rPr>
        <w:t>abuse</w:t>
      </w:r>
      <w:r w:rsidR="004607B5">
        <w:rPr>
          <w:rFonts w:ascii="Arial" w:hAnsi="Arial" w:cs="Arial"/>
        </w:rPr>
        <w:t>,</w:t>
      </w:r>
      <w:r w:rsidR="004607B5" w:rsidRPr="00FE2FCB">
        <w:rPr>
          <w:rFonts w:ascii="Arial" w:hAnsi="Arial" w:cs="Arial"/>
        </w:rPr>
        <w:t xml:space="preserve"> neglect</w:t>
      </w:r>
      <w:r w:rsidR="004607B5">
        <w:rPr>
          <w:rFonts w:ascii="Arial" w:hAnsi="Arial" w:cs="Arial"/>
        </w:rPr>
        <w:t xml:space="preserve"> or exploitation</w:t>
      </w:r>
      <w:r w:rsidR="004607B5" w:rsidRPr="00FE2FCB">
        <w:rPr>
          <w:rFonts w:ascii="Arial" w:hAnsi="Arial" w:cs="Arial"/>
        </w:rPr>
        <w:t xml:space="preserve"> </w:t>
      </w:r>
      <w:r w:rsidRPr="00FE2FCB">
        <w:rPr>
          <w:rFonts w:ascii="Arial" w:hAnsi="Arial" w:cs="Arial"/>
        </w:rPr>
        <w:t>perpetrated by adults outside of the family or by other children or young people</w:t>
      </w:r>
      <w:r>
        <w:rPr>
          <w:rFonts w:ascii="Arial" w:hAnsi="Arial" w:cs="Arial"/>
        </w:rPr>
        <w:t>;</w:t>
      </w:r>
    </w:p>
    <w:p w14:paraId="4B1CE681" w14:textId="77777777" w:rsidR="00743A32" w:rsidRDefault="00D57F65" w:rsidP="00743A32">
      <w:pPr>
        <w:numPr>
          <w:ilvl w:val="0"/>
          <w:numId w:val="7"/>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concerns regarding person(s) who may pose a risk to children (</w:t>
      </w:r>
      <w:r w:rsidR="00AE3CCD" w:rsidRPr="00FE2FCB">
        <w:rPr>
          <w:rFonts w:ascii="Arial" w:hAnsi="Arial" w:cs="Arial"/>
        </w:rPr>
        <w:t>e.g.,</w:t>
      </w:r>
      <w:r w:rsidRPr="00FE2FCB">
        <w:rPr>
          <w:rFonts w:ascii="Arial" w:hAnsi="Arial" w:cs="Arial"/>
        </w:rPr>
        <w:t xml:space="preserve"> staff in school or person living in a household with children present) including inappropriate behaviour </w:t>
      </w:r>
      <w:r w:rsidR="00AE3CCD" w:rsidRPr="00FE2FCB">
        <w:rPr>
          <w:rFonts w:ascii="Arial" w:hAnsi="Arial" w:cs="Arial"/>
        </w:rPr>
        <w:t>e.g.,</w:t>
      </w:r>
      <w:r w:rsidRPr="00FE2FCB">
        <w:rPr>
          <w:rFonts w:ascii="Arial" w:hAnsi="Arial" w:cs="Arial"/>
        </w:rPr>
        <w:t xml:space="preserve"> inappropriate sexual comments; excessive one-to-one attention beyond the requirements of their usual role and responsibilities; or </w:t>
      </w:r>
      <w:r>
        <w:rPr>
          <w:rFonts w:ascii="Arial" w:hAnsi="Arial" w:cs="Arial"/>
        </w:rPr>
        <w:t>inappropriate sharing of images;</w:t>
      </w:r>
    </w:p>
    <w:p w14:paraId="2EC3CCE3" w14:textId="77777777" w:rsidR="00D57F65" w:rsidRPr="00743A32" w:rsidRDefault="00D57F65" w:rsidP="00743A32">
      <w:pPr>
        <w:numPr>
          <w:ilvl w:val="0"/>
          <w:numId w:val="7"/>
        </w:numPr>
        <w:tabs>
          <w:tab w:val="clear" w:pos="1440"/>
          <w:tab w:val="num" w:pos="720"/>
        </w:tabs>
        <w:ind w:left="720" w:right="26"/>
        <w:jc w:val="both"/>
        <w:rPr>
          <w:rFonts w:ascii="Arial" w:hAnsi="Arial" w:cs="Arial"/>
        </w:rPr>
      </w:pPr>
      <w:r w:rsidRPr="00743A32">
        <w:rPr>
          <w:rFonts w:ascii="Arial" w:hAnsi="Arial" w:cs="Arial"/>
        </w:rPr>
        <w:t xml:space="preserve">Any concerns related to </w:t>
      </w:r>
      <w:r w:rsidR="007D4159" w:rsidRPr="00743A32">
        <w:rPr>
          <w:rFonts w:ascii="Arial" w:hAnsi="Arial" w:cs="Arial"/>
          <w:color w:val="000000"/>
        </w:rPr>
        <w:t xml:space="preserve">exploitation </w:t>
      </w:r>
      <w:r w:rsidR="007D4159" w:rsidRPr="00743A32">
        <w:rPr>
          <w:rFonts w:ascii="Arial" w:hAnsi="Arial" w:cs="Arial"/>
        </w:rPr>
        <w:t xml:space="preserve">and </w:t>
      </w:r>
      <w:r w:rsidRPr="00743A32">
        <w:rPr>
          <w:rFonts w:ascii="Arial" w:hAnsi="Arial" w:cs="Arial"/>
        </w:rPr>
        <w:t>serious crime, including knife crime;</w:t>
      </w:r>
    </w:p>
    <w:p w14:paraId="2897FB21" w14:textId="77777777" w:rsidR="00D57F65" w:rsidRPr="00FE2FCB" w:rsidRDefault="00D57F65" w:rsidP="00D57F65">
      <w:pPr>
        <w:numPr>
          <w:ilvl w:val="0"/>
          <w:numId w:val="7"/>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 xml:space="preserve">ny concerns relating to </w:t>
      </w:r>
      <w:r w:rsidR="00AE3CCD" w:rsidRPr="00FE2FCB">
        <w:rPr>
          <w:rFonts w:ascii="Arial" w:hAnsi="Arial" w:cs="Arial"/>
        </w:rPr>
        <w:t>child-on-child</w:t>
      </w:r>
      <w:r w:rsidR="00F02595">
        <w:rPr>
          <w:rFonts w:ascii="Arial" w:hAnsi="Arial" w:cs="Arial"/>
        </w:rPr>
        <w:t xml:space="preserve"> </w:t>
      </w:r>
      <w:r w:rsidRPr="00FE2FCB">
        <w:rPr>
          <w:rFonts w:ascii="Arial" w:hAnsi="Arial" w:cs="Arial"/>
        </w:rPr>
        <w:t>abuse</w:t>
      </w:r>
      <w:r>
        <w:rPr>
          <w:rFonts w:ascii="Arial" w:hAnsi="Arial" w:cs="Arial"/>
        </w:rPr>
        <w:t>;</w:t>
      </w:r>
      <w:r w:rsidRPr="00FE2FCB">
        <w:rPr>
          <w:rFonts w:ascii="Arial" w:hAnsi="Arial" w:cs="Arial"/>
        </w:rPr>
        <w:t xml:space="preserve"> </w:t>
      </w:r>
    </w:p>
    <w:p w14:paraId="6989F295" w14:textId="77777777" w:rsidR="00D57F65" w:rsidRPr="00FE2FCB" w:rsidRDefault="00D57F65" w:rsidP="00D57F65">
      <w:pPr>
        <w:numPr>
          <w:ilvl w:val="0"/>
          <w:numId w:val="7"/>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concerns relating to youth produced sexual imagery (sexting)</w:t>
      </w:r>
      <w:r>
        <w:rPr>
          <w:rFonts w:ascii="Arial" w:hAnsi="Arial" w:cs="Arial"/>
        </w:rPr>
        <w:t>; and</w:t>
      </w:r>
    </w:p>
    <w:p w14:paraId="6C2C36E9" w14:textId="77777777" w:rsidR="00D57F65" w:rsidRDefault="00D57F65" w:rsidP="00D57F65">
      <w:pPr>
        <w:numPr>
          <w:ilvl w:val="0"/>
          <w:numId w:val="7"/>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concerns relating to a child’s engagement with extremist groups or ideologies</w:t>
      </w:r>
      <w:r>
        <w:rPr>
          <w:rFonts w:ascii="Arial" w:hAnsi="Arial" w:cs="Arial"/>
        </w:rPr>
        <w:t>.</w:t>
      </w:r>
    </w:p>
    <w:p w14:paraId="7743815A" w14:textId="77777777" w:rsidR="00CD61AE" w:rsidRPr="00FE2FCB" w:rsidRDefault="00CD61AE" w:rsidP="00CD61AE">
      <w:pPr>
        <w:ind w:right="26"/>
        <w:jc w:val="center"/>
        <w:rPr>
          <w:rFonts w:ascii="Arial" w:hAnsi="Arial" w:cs="Arial"/>
        </w:rPr>
      </w:pPr>
    </w:p>
    <w:p w14:paraId="73C64B82" w14:textId="77777777" w:rsidR="00D57F65" w:rsidRPr="00FE2FCB" w:rsidRDefault="00D57F65" w:rsidP="00143B48">
      <w:pPr>
        <w:ind w:right="26"/>
        <w:jc w:val="both"/>
        <w:rPr>
          <w:rFonts w:ascii="Arial" w:hAnsi="Arial" w:cs="Arial"/>
        </w:rPr>
      </w:pPr>
      <w:r w:rsidRPr="00FE2FCB">
        <w:rPr>
          <w:rFonts w:ascii="Arial" w:hAnsi="Arial" w:cs="Arial"/>
          <w:b/>
          <w:bCs/>
        </w:rPr>
        <w:t>Responding to</w:t>
      </w:r>
      <w:r w:rsidR="000333EC">
        <w:rPr>
          <w:rFonts w:ascii="Arial" w:hAnsi="Arial" w:cs="Arial"/>
          <w:b/>
          <w:bCs/>
        </w:rPr>
        <w:t xml:space="preserve"> a</w:t>
      </w:r>
      <w:r w:rsidRPr="00FE2FCB">
        <w:rPr>
          <w:rFonts w:ascii="Arial" w:hAnsi="Arial" w:cs="Arial"/>
          <w:b/>
          <w:bCs/>
        </w:rPr>
        <w:t xml:space="preserve"> Disclosure</w:t>
      </w:r>
      <w:r w:rsidRPr="00FE2FCB">
        <w:rPr>
          <w:rFonts w:ascii="Arial" w:hAnsi="Arial" w:cs="Arial"/>
        </w:rPr>
        <w:t xml:space="preserve"> </w:t>
      </w:r>
    </w:p>
    <w:p w14:paraId="194BB722" w14:textId="77777777" w:rsidR="00D57F65" w:rsidRPr="00D57F65" w:rsidRDefault="00D57F65" w:rsidP="00D57F65">
      <w:pPr>
        <w:ind w:right="26"/>
        <w:jc w:val="both"/>
        <w:rPr>
          <w:rFonts w:ascii="Arial" w:hAnsi="Arial" w:cs="Arial"/>
        </w:rPr>
      </w:pPr>
      <w:r w:rsidRPr="00D57F65">
        <w:rPr>
          <w:rFonts w:ascii="Arial" w:hAnsi="Arial" w:cs="Arial"/>
        </w:rPr>
        <w:t xml:space="preserve">All staff must maintain an attitude of </w:t>
      </w:r>
      <w:r w:rsidR="00731BBD">
        <w:rPr>
          <w:rFonts w:ascii="Arial" w:hAnsi="Arial" w:cs="Arial"/>
        </w:rPr>
        <w:t>‘</w:t>
      </w:r>
      <w:r w:rsidRPr="00D57F65">
        <w:rPr>
          <w:rFonts w:ascii="Arial" w:hAnsi="Arial" w:cs="Arial"/>
        </w:rPr>
        <w:t>it could happen here</w:t>
      </w:r>
      <w:r w:rsidR="00731BBD">
        <w:rPr>
          <w:rFonts w:ascii="Arial" w:hAnsi="Arial" w:cs="Arial"/>
        </w:rPr>
        <w:t>’</w:t>
      </w:r>
      <w:r w:rsidRPr="00D57F65">
        <w:rPr>
          <w:rFonts w:ascii="Arial" w:hAnsi="Arial" w:cs="Arial"/>
        </w:rPr>
        <w:t xml:space="preserve"> and must always act in the best interests of the child.</w:t>
      </w:r>
    </w:p>
    <w:p w14:paraId="08BD6567" w14:textId="77777777" w:rsidR="00D57F65" w:rsidRPr="00D57F65" w:rsidRDefault="00D57F65" w:rsidP="00D57F65">
      <w:pPr>
        <w:ind w:right="26"/>
        <w:jc w:val="both"/>
        <w:rPr>
          <w:rFonts w:ascii="Arial" w:hAnsi="Arial" w:cs="Arial"/>
        </w:rPr>
      </w:pPr>
    </w:p>
    <w:p w14:paraId="64E7CFEC" w14:textId="377DB9A6" w:rsidR="00D57F65" w:rsidRPr="00D57F65" w:rsidRDefault="00D57F65" w:rsidP="00D57F65">
      <w:pPr>
        <w:ind w:right="26"/>
        <w:jc w:val="both"/>
        <w:rPr>
          <w:rFonts w:ascii="Arial" w:hAnsi="Arial" w:cs="Arial"/>
          <w:i/>
          <w:iCs/>
        </w:rPr>
      </w:pPr>
      <w:r w:rsidRPr="00D57F65">
        <w:rPr>
          <w:rFonts w:ascii="Arial" w:hAnsi="Arial" w:cs="Arial"/>
        </w:rPr>
        <w:t xml:space="preserve">Disclosures or information may be received from pupils, </w:t>
      </w:r>
      <w:r w:rsidR="007D4159" w:rsidRPr="00D57F65">
        <w:rPr>
          <w:rFonts w:ascii="Arial" w:hAnsi="Arial" w:cs="Arial"/>
        </w:rPr>
        <w:t>parents,</w:t>
      </w:r>
      <w:r w:rsidRPr="00D57F65">
        <w:rPr>
          <w:rFonts w:ascii="Arial" w:hAnsi="Arial" w:cs="Arial"/>
        </w:rPr>
        <w:t xml:space="preserve"> or other members of the public. Such information cannot remain </w:t>
      </w:r>
      <w:r w:rsidR="002F3CF2" w:rsidRPr="00D57F65">
        <w:rPr>
          <w:rFonts w:ascii="Arial" w:hAnsi="Arial" w:cs="Arial"/>
        </w:rPr>
        <w:t>confidential,</w:t>
      </w:r>
      <w:r w:rsidRPr="00D57F65">
        <w:rPr>
          <w:rFonts w:ascii="Arial" w:hAnsi="Arial" w:cs="Arial"/>
        </w:rPr>
        <w:t xml:space="preserve"> and staff will immediately communicate what they have been told to the DSL and make a contemporaneous record. If in doubt about recording requirements</w:t>
      </w:r>
      <w:r w:rsidR="00743A32">
        <w:rPr>
          <w:rFonts w:ascii="Arial" w:hAnsi="Arial" w:cs="Arial"/>
        </w:rPr>
        <w:t>,</w:t>
      </w:r>
      <w:r w:rsidRPr="00D57F65">
        <w:rPr>
          <w:rFonts w:ascii="Arial" w:hAnsi="Arial" w:cs="Arial"/>
        </w:rPr>
        <w:t xml:space="preserve"> staff should discuss </w:t>
      </w:r>
      <w:r w:rsidR="00743A32">
        <w:rPr>
          <w:rFonts w:ascii="Arial" w:hAnsi="Arial" w:cs="Arial"/>
        </w:rPr>
        <w:t xml:space="preserve">this </w:t>
      </w:r>
      <w:r w:rsidRPr="00D57F65">
        <w:rPr>
          <w:rFonts w:ascii="Arial" w:hAnsi="Arial" w:cs="Arial"/>
        </w:rPr>
        <w:t>with the DSL.</w:t>
      </w:r>
    </w:p>
    <w:p w14:paraId="2C2070B8" w14:textId="77777777" w:rsidR="00D57F65" w:rsidRPr="00DC5996" w:rsidRDefault="00D57F65" w:rsidP="00D57F65">
      <w:pPr>
        <w:ind w:right="26"/>
        <w:jc w:val="both"/>
        <w:rPr>
          <w:rFonts w:ascii="Arial" w:hAnsi="Arial" w:cs="Arial"/>
          <w:b/>
          <w:bCs/>
          <w:u w:val="single"/>
        </w:rPr>
      </w:pPr>
    </w:p>
    <w:p w14:paraId="73911077" w14:textId="77777777" w:rsidR="00D57F65" w:rsidRPr="00DC5996" w:rsidRDefault="00D57F65" w:rsidP="00143B48">
      <w:pPr>
        <w:ind w:right="26"/>
        <w:jc w:val="both"/>
        <w:rPr>
          <w:rFonts w:ascii="Arial" w:hAnsi="Arial" w:cs="Arial"/>
          <w:b/>
          <w:bCs/>
        </w:rPr>
      </w:pPr>
      <w:r w:rsidRPr="00DC5996">
        <w:rPr>
          <w:rFonts w:ascii="Arial" w:hAnsi="Arial" w:cs="Arial"/>
          <w:b/>
          <w:bCs/>
        </w:rPr>
        <w:t>Principles</w:t>
      </w:r>
    </w:p>
    <w:p w14:paraId="1F31AC54" w14:textId="77777777" w:rsidR="00D57F65" w:rsidRPr="00DC5996" w:rsidRDefault="00D57F65" w:rsidP="00D57F65">
      <w:pPr>
        <w:ind w:right="26"/>
        <w:jc w:val="both"/>
        <w:rPr>
          <w:rFonts w:ascii="Arial" w:hAnsi="Arial" w:cs="Arial"/>
          <w:b/>
          <w:bCs/>
        </w:rPr>
      </w:pPr>
      <w:r w:rsidRPr="00DC5996">
        <w:rPr>
          <w:rFonts w:ascii="Arial" w:hAnsi="Arial" w:cs="Arial"/>
        </w:rPr>
        <w:t xml:space="preserve">Staff </w:t>
      </w:r>
      <w:r w:rsidR="00731BBD">
        <w:rPr>
          <w:rFonts w:ascii="Arial" w:hAnsi="Arial" w:cs="Arial"/>
        </w:rPr>
        <w:t>must</w:t>
      </w:r>
      <w:r w:rsidRPr="00DC5996">
        <w:rPr>
          <w:rFonts w:ascii="Arial" w:hAnsi="Arial" w:cs="Arial"/>
        </w:rPr>
        <w:t xml:space="preserve"> </w:t>
      </w:r>
      <w:r w:rsidRPr="00DC5996">
        <w:rPr>
          <w:rFonts w:ascii="Arial" w:hAnsi="Arial" w:cs="Arial"/>
          <w:b/>
        </w:rPr>
        <w:t xml:space="preserve">not </w:t>
      </w:r>
      <w:r w:rsidRPr="00DC5996">
        <w:rPr>
          <w:rFonts w:ascii="Arial" w:hAnsi="Arial" w:cs="Arial"/>
        </w:rPr>
        <w:t xml:space="preserve">investigate but will, wherever possible, elicit enough information to pass on to the DSL in order that they can make an informed decision of what to do next. </w:t>
      </w:r>
    </w:p>
    <w:p w14:paraId="4FACD92C" w14:textId="77777777" w:rsidR="00D57F65" w:rsidRPr="00DC5996" w:rsidRDefault="00D57F65" w:rsidP="00D57F65">
      <w:pPr>
        <w:ind w:left="360" w:right="26"/>
        <w:jc w:val="both"/>
        <w:rPr>
          <w:rFonts w:ascii="Arial" w:hAnsi="Arial" w:cs="Arial"/>
        </w:rPr>
      </w:pPr>
    </w:p>
    <w:p w14:paraId="351451D7" w14:textId="77777777" w:rsidR="00543142" w:rsidRDefault="00D57F65" w:rsidP="00AF33DA">
      <w:pPr>
        <w:ind w:left="360" w:right="26"/>
        <w:jc w:val="both"/>
        <w:rPr>
          <w:rFonts w:ascii="Arial" w:hAnsi="Arial" w:cs="Arial"/>
          <w:b/>
          <w:bCs/>
          <w:color w:val="000000"/>
        </w:rPr>
      </w:pPr>
      <w:r w:rsidRPr="006570BD">
        <w:rPr>
          <w:rFonts w:ascii="Arial" w:hAnsi="Arial" w:cs="Arial"/>
          <w:b/>
          <w:bCs/>
          <w:color w:val="000000"/>
        </w:rPr>
        <w:t xml:space="preserve">Staff </w:t>
      </w:r>
      <w:r w:rsidR="00731BBD">
        <w:rPr>
          <w:rFonts w:ascii="Arial" w:hAnsi="Arial" w:cs="Arial"/>
          <w:b/>
          <w:bCs/>
          <w:color w:val="000000"/>
        </w:rPr>
        <w:t>should</w:t>
      </w:r>
      <w:r w:rsidRPr="006570BD">
        <w:rPr>
          <w:rFonts w:ascii="Arial" w:hAnsi="Arial" w:cs="Arial"/>
          <w:b/>
          <w:bCs/>
          <w:color w:val="000000"/>
        </w:rPr>
        <w:t>:</w:t>
      </w:r>
    </w:p>
    <w:p w14:paraId="67946B50" w14:textId="77777777" w:rsidR="00543142" w:rsidRDefault="00543142" w:rsidP="00543142">
      <w:pPr>
        <w:ind w:right="26"/>
        <w:jc w:val="both"/>
        <w:rPr>
          <w:rFonts w:ascii="Arial" w:hAnsi="Arial" w:cs="Arial"/>
          <w:b/>
          <w:bCs/>
          <w:color w:val="000000"/>
        </w:rPr>
      </w:pPr>
    </w:p>
    <w:p w14:paraId="43E5BD78" w14:textId="77777777" w:rsidR="00543142" w:rsidRPr="00543142" w:rsidRDefault="00543142" w:rsidP="00075BB6">
      <w:pPr>
        <w:numPr>
          <w:ilvl w:val="0"/>
          <w:numId w:val="60"/>
        </w:numPr>
        <w:ind w:right="26"/>
        <w:jc w:val="both"/>
        <w:rPr>
          <w:rFonts w:ascii="Arial" w:hAnsi="Arial" w:cs="Arial"/>
          <w:color w:val="000000"/>
          <w:lang w:val="en-US"/>
        </w:rPr>
      </w:pPr>
      <w:r w:rsidRPr="00731BBD">
        <w:rPr>
          <w:rFonts w:ascii="Arial" w:hAnsi="Arial" w:cs="Arial"/>
          <w:color w:val="000000"/>
        </w:rPr>
        <w:t>Stay calm</w:t>
      </w:r>
      <w:r w:rsidR="00F02595">
        <w:rPr>
          <w:rFonts w:ascii="Arial" w:hAnsi="Arial" w:cs="Arial"/>
          <w:color w:val="000000"/>
        </w:rPr>
        <w:t>.</w:t>
      </w:r>
    </w:p>
    <w:p w14:paraId="5FA28387" w14:textId="77777777" w:rsidR="007F7609" w:rsidRPr="006570BD" w:rsidRDefault="00EE6523" w:rsidP="00075BB6">
      <w:pPr>
        <w:numPr>
          <w:ilvl w:val="0"/>
          <w:numId w:val="48"/>
        </w:numPr>
        <w:ind w:right="26"/>
        <w:jc w:val="both"/>
        <w:rPr>
          <w:rFonts w:ascii="Arial" w:hAnsi="Arial" w:cs="Arial"/>
          <w:color w:val="000000"/>
        </w:rPr>
      </w:pPr>
      <w:r w:rsidRPr="006570BD">
        <w:rPr>
          <w:rFonts w:ascii="Arial" w:hAnsi="Arial" w:cs="Arial"/>
          <w:color w:val="000000"/>
        </w:rPr>
        <w:t>Listen to and take seriously any disclosure or information</w:t>
      </w:r>
      <w:r w:rsidR="00F02595">
        <w:rPr>
          <w:rFonts w:ascii="Arial" w:hAnsi="Arial" w:cs="Arial"/>
          <w:color w:val="000000"/>
        </w:rPr>
        <w:t>.</w:t>
      </w:r>
      <w:r w:rsidRPr="006570BD">
        <w:rPr>
          <w:rFonts w:ascii="Arial" w:hAnsi="Arial" w:cs="Arial"/>
          <w:color w:val="000000"/>
        </w:rPr>
        <w:t xml:space="preserve"> </w:t>
      </w:r>
    </w:p>
    <w:p w14:paraId="789CB133" w14:textId="77777777" w:rsidR="007F7609" w:rsidRPr="006570BD" w:rsidRDefault="007F7609" w:rsidP="00075BB6">
      <w:pPr>
        <w:numPr>
          <w:ilvl w:val="0"/>
          <w:numId w:val="48"/>
        </w:numPr>
        <w:ind w:right="26"/>
        <w:jc w:val="both"/>
        <w:rPr>
          <w:rFonts w:ascii="Arial" w:hAnsi="Arial" w:cs="Arial"/>
          <w:color w:val="000000"/>
        </w:rPr>
      </w:pPr>
      <w:r w:rsidRPr="006570BD">
        <w:rPr>
          <w:rFonts w:ascii="Arial" w:hAnsi="Arial" w:cs="Arial"/>
          <w:color w:val="000000"/>
        </w:rPr>
        <w:t>T</w:t>
      </w:r>
      <w:r w:rsidR="00EE6523" w:rsidRPr="006570BD">
        <w:rPr>
          <w:rFonts w:ascii="Arial" w:hAnsi="Arial" w:cs="Arial"/>
          <w:color w:val="000000"/>
        </w:rPr>
        <w:t>ry not to show signs of shock</w:t>
      </w:r>
      <w:r w:rsidR="00543142">
        <w:rPr>
          <w:rFonts w:ascii="Arial" w:hAnsi="Arial" w:cs="Arial"/>
          <w:color w:val="000000"/>
        </w:rPr>
        <w:t xml:space="preserve"> or disbelief</w:t>
      </w:r>
      <w:r w:rsidR="00F02595">
        <w:rPr>
          <w:rFonts w:ascii="Arial" w:hAnsi="Arial" w:cs="Arial"/>
          <w:color w:val="000000"/>
        </w:rPr>
        <w:t>.</w:t>
      </w:r>
      <w:r w:rsidR="00543142">
        <w:rPr>
          <w:rFonts w:ascii="Arial" w:hAnsi="Arial" w:cs="Arial"/>
          <w:color w:val="000000"/>
        </w:rPr>
        <w:t xml:space="preserve"> </w:t>
      </w:r>
    </w:p>
    <w:p w14:paraId="2E46E598" w14:textId="77777777" w:rsidR="00543142" w:rsidRPr="00543142" w:rsidRDefault="00543142" w:rsidP="00075BB6">
      <w:pPr>
        <w:numPr>
          <w:ilvl w:val="0"/>
          <w:numId w:val="50"/>
        </w:numPr>
        <w:ind w:right="26"/>
        <w:jc w:val="both"/>
        <w:rPr>
          <w:rFonts w:ascii="Arial" w:hAnsi="Arial" w:cs="Arial"/>
          <w:color w:val="000000"/>
          <w:lang w:val="en-US"/>
        </w:rPr>
      </w:pPr>
      <w:r w:rsidRPr="00543142">
        <w:rPr>
          <w:rFonts w:ascii="Arial" w:hAnsi="Arial" w:cs="Arial"/>
          <w:color w:val="000000"/>
        </w:rPr>
        <w:t>Do not</w:t>
      </w:r>
      <w:r w:rsidR="00EE6523" w:rsidRPr="00543142">
        <w:rPr>
          <w:rFonts w:ascii="Arial" w:hAnsi="Arial" w:cs="Arial"/>
          <w:color w:val="000000"/>
        </w:rPr>
        <w:t xml:space="preserve"> express feelings or judgements</w:t>
      </w:r>
      <w:r w:rsidR="00F02595">
        <w:rPr>
          <w:rFonts w:ascii="Arial" w:hAnsi="Arial" w:cs="Arial"/>
          <w:color w:val="000000"/>
        </w:rPr>
        <w:t>.</w:t>
      </w:r>
    </w:p>
    <w:p w14:paraId="70E2B9A1" w14:textId="77777777" w:rsidR="00731BBD" w:rsidRPr="00543142" w:rsidRDefault="00543142" w:rsidP="00075BB6">
      <w:pPr>
        <w:numPr>
          <w:ilvl w:val="0"/>
          <w:numId w:val="50"/>
        </w:numPr>
        <w:ind w:right="26"/>
        <w:jc w:val="both"/>
        <w:rPr>
          <w:rFonts w:ascii="Arial" w:hAnsi="Arial" w:cs="Arial"/>
          <w:color w:val="000000"/>
          <w:lang w:val="en-US"/>
        </w:rPr>
      </w:pPr>
      <w:r>
        <w:rPr>
          <w:rFonts w:ascii="Arial" w:hAnsi="Arial" w:cs="Arial"/>
          <w:color w:val="000000"/>
        </w:rPr>
        <w:t>Allow</w:t>
      </w:r>
      <w:r w:rsidR="00EE6523" w:rsidRPr="00543142">
        <w:rPr>
          <w:rFonts w:ascii="Arial" w:hAnsi="Arial" w:cs="Arial"/>
          <w:color w:val="000000"/>
        </w:rPr>
        <w:t xml:space="preserve"> the</w:t>
      </w:r>
      <w:r w:rsidR="007F7609" w:rsidRPr="00543142">
        <w:rPr>
          <w:rFonts w:ascii="Arial" w:hAnsi="Arial" w:cs="Arial"/>
          <w:color w:val="000000"/>
        </w:rPr>
        <w:t xml:space="preserve"> child </w:t>
      </w:r>
      <w:r w:rsidR="00EE6523" w:rsidRPr="00543142">
        <w:rPr>
          <w:rFonts w:ascii="Arial" w:hAnsi="Arial" w:cs="Arial"/>
          <w:color w:val="000000"/>
        </w:rPr>
        <w:t xml:space="preserve">to talk freely and </w:t>
      </w:r>
      <w:r w:rsidR="00731BBD" w:rsidRPr="00543142">
        <w:rPr>
          <w:rFonts w:ascii="Arial" w:hAnsi="Arial" w:cs="Arial"/>
          <w:color w:val="000000"/>
        </w:rPr>
        <w:t>avoid asking</w:t>
      </w:r>
      <w:r w:rsidR="00EE6523" w:rsidRPr="00543142">
        <w:rPr>
          <w:rFonts w:ascii="Arial" w:hAnsi="Arial" w:cs="Arial"/>
          <w:color w:val="000000"/>
        </w:rPr>
        <w:t xml:space="preserve"> leading questions</w:t>
      </w:r>
      <w:r w:rsidR="00AF33DA">
        <w:rPr>
          <w:rFonts w:ascii="Arial" w:hAnsi="Arial" w:cs="Arial"/>
          <w:color w:val="000000"/>
        </w:rPr>
        <w:t xml:space="preserve"> (TED questions</w:t>
      </w:r>
      <w:r w:rsidR="00743A32">
        <w:rPr>
          <w:rFonts w:ascii="Arial" w:hAnsi="Arial" w:cs="Arial"/>
          <w:color w:val="000000"/>
        </w:rPr>
        <w:t xml:space="preserve"> are advised</w:t>
      </w:r>
      <w:r w:rsidR="00AF33DA">
        <w:rPr>
          <w:rFonts w:ascii="Arial" w:hAnsi="Arial" w:cs="Arial"/>
          <w:color w:val="000000"/>
        </w:rPr>
        <w:t xml:space="preserve"> – </w:t>
      </w:r>
      <w:r w:rsidR="00743A32">
        <w:rPr>
          <w:rFonts w:ascii="Arial" w:hAnsi="Arial" w:cs="Arial"/>
          <w:color w:val="000000"/>
        </w:rPr>
        <w:t>t</w:t>
      </w:r>
      <w:r w:rsidR="00AF33DA">
        <w:rPr>
          <w:rFonts w:ascii="Arial" w:hAnsi="Arial" w:cs="Arial"/>
          <w:color w:val="000000"/>
        </w:rPr>
        <w:t>ell me, explain and describe)</w:t>
      </w:r>
      <w:r w:rsidR="00F02595">
        <w:rPr>
          <w:rFonts w:ascii="Arial" w:hAnsi="Arial" w:cs="Arial"/>
          <w:color w:val="000000"/>
        </w:rPr>
        <w:t>.</w:t>
      </w:r>
    </w:p>
    <w:p w14:paraId="44F84548" w14:textId="77777777" w:rsidR="007F7609" w:rsidRPr="006570BD" w:rsidRDefault="00EE6523" w:rsidP="00075BB6">
      <w:pPr>
        <w:pStyle w:val="ListParagraph"/>
        <w:numPr>
          <w:ilvl w:val="0"/>
          <w:numId w:val="49"/>
        </w:numPr>
        <w:rPr>
          <w:rFonts w:ascii="Arial" w:hAnsi="Arial" w:cs="Arial"/>
          <w:color w:val="000000"/>
          <w:lang w:val="en-US"/>
        </w:rPr>
      </w:pPr>
      <w:r w:rsidRPr="006570BD">
        <w:rPr>
          <w:rFonts w:ascii="Arial" w:hAnsi="Arial" w:cs="Arial"/>
          <w:color w:val="000000"/>
        </w:rPr>
        <w:t>Reassure the child and explain that they have done the right thing in telling you</w:t>
      </w:r>
      <w:r w:rsidR="00F02595">
        <w:rPr>
          <w:rFonts w:ascii="Arial" w:hAnsi="Arial" w:cs="Arial"/>
          <w:color w:val="000000"/>
        </w:rPr>
        <w:t>.</w:t>
      </w:r>
    </w:p>
    <w:p w14:paraId="0386B54D" w14:textId="77777777" w:rsidR="007F7609" w:rsidRPr="006570BD" w:rsidRDefault="007F7609" w:rsidP="00075BB6">
      <w:pPr>
        <w:pStyle w:val="ListParagraph"/>
        <w:numPr>
          <w:ilvl w:val="0"/>
          <w:numId w:val="49"/>
        </w:numPr>
        <w:autoSpaceDE w:val="0"/>
        <w:autoSpaceDN w:val="0"/>
        <w:adjustRightInd w:val="0"/>
        <w:spacing w:line="276" w:lineRule="auto"/>
        <w:contextualSpacing/>
        <w:jc w:val="both"/>
        <w:rPr>
          <w:rFonts w:ascii="Arial" w:hAnsi="Arial" w:cs="Arial"/>
          <w:color w:val="000000"/>
        </w:rPr>
      </w:pPr>
      <w:r w:rsidRPr="006570BD">
        <w:rPr>
          <w:rFonts w:ascii="Arial" w:hAnsi="Arial" w:cs="Arial"/>
          <w:color w:val="000000"/>
        </w:rPr>
        <w:t>Never promise confidentiality</w:t>
      </w:r>
      <w:r w:rsidR="00543142">
        <w:rPr>
          <w:rFonts w:ascii="Arial" w:hAnsi="Arial" w:cs="Arial"/>
          <w:color w:val="000000"/>
        </w:rPr>
        <w:t>, you have a duty to refer</w:t>
      </w:r>
      <w:r w:rsidR="00F02595">
        <w:rPr>
          <w:rFonts w:ascii="Arial" w:hAnsi="Arial" w:cs="Arial"/>
          <w:color w:val="000000"/>
        </w:rPr>
        <w:t>.</w:t>
      </w:r>
    </w:p>
    <w:p w14:paraId="61E5EBCA" w14:textId="77777777" w:rsidR="007F7609" w:rsidRPr="006570BD" w:rsidRDefault="00EE6523" w:rsidP="00075BB6">
      <w:pPr>
        <w:pStyle w:val="ListParagraph"/>
        <w:numPr>
          <w:ilvl w:val="0"/>
          <w:numId w:val="49"/>
        </w:numPr>
        <w:rPr>
          <w:rFonts w:ascii="Arial" w:hAnsi="Arial" w:cs="Arial"/>
          <w:color w:val="000000"/>
          <w:lang w:val="en-US"/>
        </w:rPr>
      </w:pPr>
      <w:r w:rsidRPr="006570BD">
        <w:rPr>
          <w:rFonts w:ascii="Arial" w:hAnsi="Arial" w:cs="Arial"/>
          <w:color w:val="000000"/>
        </w:rPr>
        <w:t xml:space="preserve">Explain </w:t>
      </w:r>
      <w:r w:rsidR="003B4A6F" w:rsidRPr="006570BD">
        <w:rPr>
          <w:rFonts w:ascii="Arial" w:hAnsi="Arial" w:cs="Arial"/>
          <w:color w:val="000000"/>
        </w:rPr>
        <w:t xml:space="preserve">to the child, </w:t>
      </w:r>
      <w:r w:rsidR="00543142">
        <w:rPr>
          <w:rFonts w:ascii="Arial" w:hAnsi="Arial" w:cs="Arial"/>
          <w:color w:val="000000"/>
        </w:rPr>
        <w:t>what you have to do next and who you have to contact</w:t>
      </w:r>
      <w:r w:rsidR="00F02595">
        <w:rPr>
          <w:rFonts w:ascii="Arial" w:hAnsi="Arial" w:cs="Arial"/>
          <w:color w:val="000000"/>
        </w:rPr>
        <w:t>.</w:t>
      </w:r>
      <w:r w:rsidR="00543142">
        <w:rPr>
          <w:rFonts w:ascii="Arial" w:hAnsi="Arial" w:cs="Arial"/>
          <w:color w:val="000000"/>
        </w:rPr>
        <w:t xml:space="preserve"> </w:t>
      </w:r>
    </w:p>
    <w:p w14:paraId="4C9393A7" w14:textId="77777777" w:rsidR="00731BBD" w:rsidRPr="00731BBD" w:rsidRDefault="00EE6523" w:rsidP="00075BB6">
      <w:pPr>
        <w:pStyle w:val="ListParagraph"/>
        <w:numPr>
          <w:ilvl w:val="0"/>
          <w:numId w:val="49"/>
        </w:numPr>
        <w:rPr>
          <w:rFonts w:ascii="Arial" w:hAnsi="Arial" w:cs="Arial"/>
          <w:color w:val="000000"/>
          <w:lang w:val="en-US"/>
        </w:rPr>
      </w:pPr>
      <w:r w:rsidRPr="006570BD">
        <w:rPr>
          <w:rFonts w:ascii="Arial" w:hAnsi="Arial" w:cs="Arial"/>
          <w:color w:val="000000"/>
        </w:rPr>
        <w:t>Record the information</w:t>
      </w:r>
      <w:r w:rsidR="003B4A6F" w:rsidRPr="006570BD">
        <w:rPr>
          <w:rFonts w:ascii="Arial" w:hAnsi="Arial" w:cs="Arial"/>
          <w:color w:val="000000"/>
        </w:rPr>
        <w:t xml:space="preserve"> / </w:t>
      </w:r>
      <w:r w:rsidRPr="006570BD">
        <w:rPr>
          <w:rFonts w:ascii="Arial" w:hAnsi="Arial" w:cs="Arial"/>
          <w:color w:val="000000"/>
        </w:rPr>
        <w:t>disclosure immediately in the child’s ‘own words</w:t>
      </w:r>
      <w:r w:rsidR="00F02595">
        <w:rPr>
          <w:rFonts w:ascii="Arial" w:hAnsi="Arial" w:cs="Arial"/>
          <w:color w:val="000000"/>
        </w:rPr>
        <w:t>.</w:t>
      </w:r>
      <w:r w:rsidRPr="006570BD">
        <w:rPr>
          <w:rFonts w:ascii="Arial" w:hAnsi="Arial" w:cs="Arial"/>
          <w:color w:val="000000"/>
        </w:rPr>
        <w:t xml:space="preserve">’  </w:t>
      </w:r>
    </w:p>
    <w:p w14:paraId="54943D64" w14:textId="77777777" w:rsidR="00731BBD" w:rsidRDefault="007F7609" w:rsidP="00075BB6">
      <w:pPr>
        <w:pStyle w:val="ListParagraph"/>
        <w:numPr>
          <w:ilvl w:val="0"/>
          <w:numId w:val="49"/>
        </w:numPr>
        <w:rPr>
          <w:rFonts w:ascii="Arial" w:hAnsi="Arial" w:cs="Arial"/>
          <w:color w:val="000000"/>
          <w:lang w:val="en-US"/>
        </w:rPr>
      </w:pPr>
      <w:r w:rsidRPr="00731BBD">
        <w:rPr>
          <w:rFonts w:ascii="Arial" w:hAnsi="Arial" w:cs="Arial"/>
          <w:color w:val="000000"/>
        </w:rPr>
        <w:t>Record</w:t>
      </w:r>
      <w:r w:rsidR="00EE6523" w:rsidRPr="00731BBD">
        <w:rPr>
          <w:rFonts w:ascii="Arial" w:hAnsi="Arial" w:cs="Arial"/>
          <w:color w:val="000000"/>
        </w:rPr>
        <w:t xml:space="preserve"> the facts and do not put your own judgement </w:t>
      </w:r>
      <w:r w:rsidRPr="00731BBD">
        <w:rPr>
          <w:rFonts w:ascii="Arial" w:hAnsi="Arial" w:cs="Arial"/>
          <w:color w:val="000000"/>
        </w:rPr>
        <w:t>within the record</w:t>
      </w:r>
      <w:r w:rsidR="00EE6523" w:rsidRPr="00731BBD">
        <w:rPr>
          <w:rFonts w:ascii="Arial" w:hAnsi="Arial" w:cs="Arial"/>
          <w:color w:val="000000"/>
        </w:rPr>
        <w:t>. A</w:t>
      </w:r>
      <w:r w:rsidR="00731BBD" w:rsidRPr="00731BBD">
        <w:rPr>
          <w:rFonts w:ascii="Arial" w:hAnsi="Arial" w:cs="Arial"/>
          <w:color w:val="000000"/>
          <w:lang w:val="en-US"/>
        </w:rPr>
        <w:t>lways</w:t>
      </w:r>
      <w:r w:rsidR="00EE6523" w:rsidRPr="00731BBD">
        <w:rPr>
          <w:rFonts w:ascii="Arial" w:hAnsi="Arial" w:cs="Arial"/>
          <w:color w:val="000000"/>
          <w:lang w:val="en-US"/>
        </w:rPr>
        <w:t xml:space="preserve"> record who was present, date, time, the questions you asked and what the child has said in their own words</w:t>
      </w:r>
      <w:r w:rsidR="00F02595">
        <w:rPr>
          <w:rFonts w:ascii="Arial" w:hAnsi="Arial" w:cs="Arial"/>
          <w:color w:val="000000"/>
          <w:lang w:val="en-US"/>
        </w:rPr>
        <w:t>.</w:t>
      </w:r>
    </w:p>
    <w:p w14:paraId="5604095B" w14:textId="77777777" w:rsidR="001B6911" w:rsidRPr="00731BBD" w:rsidRDefault="00EE6523" w:rsidP="00075BB6">
      <w:pPr>
        <w:pStyle w:val="ListParagraph"/>
        <w:numPr>
          <w:ilvl w:val="0"/>
          <w:numId w:val="49"/>
        </w:numPr>
        <w:rPr>
          <w:rFonts w:ascii="Arial" w:hAnsi="Arial" w:cs="Arial"/>
          <w:color w:val="000000"/>
          <w:lang w:val="en-US"/>
        </w:rPr>
      </w:pPr>
      <w:r w:rsidRPr="00731BBD">
        <w:rPr>
          <w:rFonts w:ascii="Arial" w:hAnsi="Arial" w:cs="Arial"/>
          <w:color w:val="000000"/>
        </w:rPr>
        <w:t>Report the incident to the DSL</w:t>
      </w:r>
      <w:r w:rsidR="00F02595">
        <w:rPr>
          <w:rFonts w:ascii="Arial" w:hAnsi="Arial" w:cs="Arial"/>
          <w:color w:val="000000"/>
        </w:rPr>
        <w:t>.</w:t>
      </w:r>
    </w:p>
    <w:p w14:paraId="73E7D4B4" w14:textId="77777777" w:rsidR="001B6911" w:rsidRPr="006570BD" w:rsidRDefault="001B6911" w:rsidP="00075BB6">
      <w:pPr>
        <w:pStyle w:val="ListParagraph"/>
        <w:numPr>
          <w:ilvl w:val="0"/>
          <w:numId w:val="49"/>
        </w:numPr>
        <w:spacing w:after="200" w:line="276" w:lineRule="auto"/>
        <w:contextualSpacing/>
        <w:rPr>
          <w:rFonts w:ascii="Arial" w:hAnsi="Arial" w:cs="Arial"/>
          <w:color w:val="000000"/>
        </w:rPr>
      </w:pPr>
      <w:r w:rsidRPr="006570BD">
        <w:rPr>
          <w:rFonts w:ascii="Arial" w:hAnsi="Arial" w:cs="Arial"/>
          <w:color w:val="000000"/>
        </w:rPr>
        <w:t>Do not disclose this information to anyone else unless told to do so by a relevant authority involved in the safeguarding process.</w:t>
      </w:r>
    </w:p>
    <w:p w14:paraId="1FD7E5C5" w14:textId="77777777" w:rsidR="00392766" w:rsidRPr="006570BD" w:rsidRDefault="00392766" w:rsidP="00392766">
      <w:pPr>
        <w:pStyle w:val="Subhead2"/>
        <w:rPr>
          <w:rFonts w:cs="Arial"/>
          <w:color w:val="000000"/>
          <w:lang w:val="en-GB"/>
        </w:rPr>
      </w:pPr>
      <w:r w:rsidRPr="006570BD">
        <w:rPr>
          <w:rFonts w:cs="Arial"/>
          <w:color w:val="000000"/>
          <w:lang w:val="en-GB"/>
        </w:rPr>
        <w:t xml:space="preserve">If you discover that </w:t>
      </w:r>
      <w:r w:rsidR="003B4A6F" w:rsidRPr="006570BD">
        <w:rPr>
          <w:rFonts w:cs="Arial"/>
          <w:color w:val="000000"/>
          <w:lang w:val="en-GB"/>
        </w:rPr>
        <w:t xml:space="preserve">Female Genital </w:t>
      </w:r>
      <w:r w:rsidR="002F18F2" w:rsidRPr="006570BD">
        <w:rPr>
          <w:rFonts w:cs="Arial"/>
          <w:color w:val="000000"/>
          <w:lang w:val="en-GB"/>
        </w:rPr>
        <w:t>Mutilation</w:t>
      </w:r>
      <w:r w:rsidR="003B4A6F" w:rsidRPr="006570BD">
        <w:rPr>
          <w:rFonts w:cs="Arial"/>
          <w:color w:val="000000"/>
          <w:lang w:val="en-GB"/>
        </w:rPr>
        <w:t xml:space="preserve"> (</w:t>
      </w:r>
      <w:r w:rsidRPr="006570BD">
        <w:rPr>
          <w:rFonts w:cs="Arial"/>
          <w:color w:val="000000"/>
          <w:lang w:val="en-GB"/>
        </w:rPr>
        <w:t>FGM</w:t>
      </w:r>
      <w:r w:rsidR="003B4A6F" w:rsidRPr="006570BD">
        <w:rPr>
          <w:rFonts w:cs="Arial"/>
          <w:color w:val="000000"/>
          <w:lang w:val="en-GB"/>
        </w:rPr>
        <w:t>)</w:t>
      </w:r>
      <w:r w:rsidRPr="006570BD">
        <w:rPr>
          <w:rFonts w:cs="Arial"/>
          <w:color w:val="000000"/>
          <w:lang w:val="en-GB"/>
        </w:rPr>
        <w:t xml:space="preserve"> has </w:t>
      </w:r>
      <w:r w:rsidR="00AE3CCD" w:rsidRPr="006570BD">
        <w:rPr>
          <w:rFonts w:cs="Arial"/>
          <w:color w:val="000000"/>
          <w:lang w:val="en-GB"/>
        </w:rPr>
        <w:t>taken</w:t>
      </w:r>
      <w:r w:rsidRPr="006570BD">
        <w:rPr>
          <w:rFonts w:cs="Arial"/>
          <w:color w:val="000000"/>
          <w:lang w:val="en-GB"/>
        </w:rPr>
        <w:t xml:space="preserve"> </w:t>
      </w:r>
      <w:r w:rsidR="00E32FD5" w:rsidRPr="006570BD">
        <w:rPr>
          <w:rFonts w:cs="Arial"/>
          <w:color w:val="000000"/>
          <w:lang w:val="en-GB"/>
        </w:rPr>
        <w:t>place,</w:t>
      </w:r>
      <w:r w:rsidRPr="006570BD">
        <w:rPr>
          <w:rFonts w:cs="Arial"/>
          <w:color w:val="000000"/>
          <w:lang w:val="en-GB"/>
        </w:rPr>
        <w:t xml:space="preserve"> or a pupil is at risk of </w:t>
      </w:r>
      <w:r w:rsidR="00AE3CCD" w:rsidRPr="006570BD">
        <w:rPr>
          <w:rFonts w:cs="Arial"/>
          <w:color w:val="000000"/>
          <w:lang w:val="en-GB"/>
        </w:rPr>
        <w:t>FGM.</w:t>
      </w:r>
    </w:p>
    <w:p w14:paraId="38966B18" w14:textId="77777777" w:rsidR="006834D5" w:rsidRPr="006570BD" w:rsidRDefault="006834D5" w:rsidP="006834D5">
      <w:pPr>
        <w:pStyle w:val="ListParagraph"/>
        <w:ind w:left="0"/>
        <w:jc w:val="both"/>
        <w:rPr>
          <w:rFonts w:ascii="Arial" w:hAnsi="Arial" w:cs="Arial"/>
          <w:color w:val="000000"/>
        </w:rPr>
      </w:pPr>
      <w:r w:rsidRPr="006570BD">
        <w:rPr>
          <w:rFonts w:ascii="Arial" w:hAnsi="Arial" w:cs="Arial"/>
          <w:color w:val="000000"/>
        </w:rPr>
        <w:t xml:space="preserve">If a member of staff suspects a child is at risk of, has already undergone, or receives a disclosure about FGM, they must be careful to respond in an appropriate and sensitive manner. </w:t>
      </w:r>
      <w:r w:rsidR="00960E45" w:rsidRPr="006570BD">
        <w:rPr>
          <w:rFonts w:ascii="Arial" w:hAnsi="Arial" w:cs="Arial"/>
          <w:color w:val="000000"/>
        </w:rPr>
        <w:t>The member of staff should discuss it with the school’s DSL</w:t>
      </w:r>
      <w:r w:rsidR="00F02595">
        <w:rPr>
          <w:rFonts w:ascii="Arial" w:hAnsi="Arial" w:cs="Arial"/>
          <w:color w:val="000000"/>
        </w:rPr>
        <w:t xml:space="preserve"> and </w:t>
      </w:r>
      <w:r w:rsidR="00960E45" w:rsidRPr="006570BD">
        <w:rPr>
          <w:rFonts w:ascii="Arial" w:hAnsi="Arial" w:cs="Arial"/>
          <w:color w:val="000000"/>
        </w:rPr>
        <w:t xml:space="preserve">follow the </w:t>
      </w:r>
      <w:r w:rsidR="00F02595">
        <w:rPr>
          <w:rFonts w:ascii="Arial" w:hAnsi="Arial" w:cs="Arial"/>
          <w:color w:val="000000"/>
        </w:rPr>
        <w:t xml:space="preserve">school’s </w:t>
      </w:r>
      <w:r w:rsidR="00F02595">
        <w:rPr>
          <w:rFonts w:ascii="Arial" w:hAnsi="Arial" w:cs="Arial"/>
          <w:color w:val="000000"/>
        </w:rPr>
        <w:lastRenderedPageBreak/>
        <w:t xml:space="preserve">policy and </w:t>
      </w:r>
      <w:r w:rsidR="00960E45" w:rsidRPr="006570BD">
        <w:rPr>
          <w:rFonts w:ascii="Arial" w:hAnsi="Arial" w:cs="Arial"/>
          <w:color w:val="000000"/>
        </w:rPr>
        <w:t xml:space="preserve">procedures. </w:t>
      </w:r>
      <w:r w:rsidRPr="006570BD">
        <w:rPr>
          <w:rFonts w:ascii="Arial" w:hAnsi="Arial" w:cs="Arial"/>
          <w:color w:val="000000"/>
        </w:rPr>
        <w:t>Efforts should be made to establish the full facts from the child before any action is taken.</w:t>
      </w:r>
    </w:p>
    <w:p w14:paraId="7D9737DB" w14:textId="77777777" w:rsidR="006834D5" w:rsidRPr="006570BD" w:rsidRDefault="006834D5" w:rsidP="006834D5">
      <w:pPr>
        <w:pStyle w:val="ListParagraph"/>
        <w:ind w:left="0"/>
        <w:jc w:val="both"/>
        <w:rPr>
          <w:rFonts w:ascii="Arial" w:hAnsi="Arial" w:cs="Arial"/>
          <w:color w:val="000000"/>
        </w:rPr>
      </w:pPr>
    </w:p>
    <w:p w14:paraId="2D46B8FB" w14:textId="77777777" w:rsidR="000D2D16" w:rsidRPr="006570BD" w:rsidRDefault="006834D5" w:rsidP="006834D5">
      <w:pPr>
        <w:pStyle w:val="ListParagraph"/>
        <w:ind w:left="0"/>
        <w:jc w:val="both"/>
        <w:rPr>
          <w:rFonts w:ascii="Arial" w:hAnsi="Arial" w:cs="Arial"/>
          <w:color w:val="000000"/>
        </w:rPr>
      </w:pPr>
      <w:r w:rsidRPr="006570BD">
        <w:rPr>
          <w:rFonts w:ascii="Arial" w:hAnsi="Arial" w:cs="Arial"/>
          <w:color w:val="000000"/>
        </w:rPr>
        <w:t>School staff should not attempt to investigate the case themselves or attempt to speak to the child’s parents</w:t>
      </w:r>
      <w:r w:rsidR="00F02595">
        <w:rPr>
          <w:rFonts w:ascii="Arial" w:hAnsi="Arial" w:cs="Arial"/>
          <w:color w:val="000000"/>
        </w:rPr>
        <w:t>,</w:t>
      </w:r>
      <w:r w:rsidRPr="006570BD">
        <w:rPr>
          <w:rFonts w:ascii="Arial" w:hAnsi="Arial" w:cs="Arial"/>
          <w:color w:val="000000"/>
        </w:rPr>
        <w:t xml:space="preserve"> as this may place the child at an increased risk of harm</w:t>
      </w:r>
      <w:r w:rsidR="003B4A6F" w:rsidRPr="006570BD">
        <w:rPr>
          <w:rFonts w:ascii="Arial" w:hAnsi="Arial" w:cs="Arial"/>
          <w:color w:val="000000"/>
        </w:rPr>
        <w:t>.</w:t>
      </w:r>
    </w:p>
    <w:p w14:paraId="0D3348BB" w14:textId="77777777" w:rsidR="00397703" w:rsidRPr="006570BD" w:rsidRDefault="00397703" w:rsidP="006834D5">
      <w:pPr>
        <w:pStyle w:val="ListParagraph"/>
        <w:ind w:left="0"/>
        <w:jc w:val="both"/>
        <w:rPr>
          <w:color w:val="000000"/>
        </w:rPr>
      </w:pPr>
    </w:p>
    <w:p w14:paraId="0379F5B8" w14:textId="77777777" w:rsidR="00397703" w:rsidRPr="006570BD" w:rsidRDefault="00397703" w:rsidP="00397703">
      <w:pPr>
        <w:rPr>
          <w:rFonts w:ascii="Arial" w:hAnsi="Arial" w:cs="Arial"/>
          <w:color w:val="000000"/>
        </w:rPr>
      </w:pPr>
      <w:r w:rsidRPr="006570BD">
        <w:rPr>
          <w:rFonts w:ascii="Arial" w:hAnsi="Arial" w:cs="Arial"/>
          <w:b/>
          <w:color w:val="000000"/>
        </w:rPr>
        <w:t>Female Genital Mutilation</w:t>
      </w:r>
      <w:r w:rsidRPr="006570BD">
        <w:rPr>
          <w:rFonts w:ascii="Arial" w:hAnsi="Arial" w:cs="Arial"/>
          <w:bCs/>
          <w:color w:val="000000"/>
        </w:rPr>
        <w:t xml:space="preserve"> </w:t>
      </w:r>
      <w:r w:rsidR="003B4A6F" w:rsidRPr="006570BD">
        <w:rPr>
          <w:rFonts w:ascii="Arial" w:hAnsi="Arial" w:cs="Arial"/>
          <w:bCs/>
          <w:color w:val="000000"/>
        </w:rPr>
        <w:t>(</w:t>
      </w:r>
      <w:r w:rsidRPr="006570BD">
        <w:rPr>
          <w:rFonts w:ascii="Arial" w:hAnsi="Arial" w:cs="Arial"/>
          <w:bCs/>
          <w:color w:val="000000"/>
        </w:rPr>
        <w:t>FGM</w:t>
      </w:r>
      <w:r w:rsidR="003B4A6F" w:rsidRPr="006570BD">
        <w:rPr>
          <w:rFonts w:ascii="Arial" w:hAnsi="Arial" w:cs="Arial"/>
          <w:bCs/>
          <w:color w:val="000000"/>
        </w:rPr>
        <w:t xml:space="preserve">) </w:t>
      </w:r>
      <w:r w:rsidRPr="006570BD">
        <w:rPr>
          <w:rFonts w:ascii="Arial" w:hAnsi="Arial" w:cs="Arial"/>
          <w:bCs/>
          <w:color w:val="000000"/>
        </w:rPr>
        <w:t>-</w:t>
      </w:r>
      <w:r w:rsidR="003B4A6F" w:rsidRPr="006570BD">
        <w:rPr>
          <w:rFonts w:ascii="Arial" w:hAnsi="Arial" w:cs="Arial"/>
          <w:bCs/>
          <w:color w:val="000000"/>
        </w:rPr>
        <w:t xml:space="preserve"> </w:t>
      </w:r>
      <w:r w:rsidRPr="006570BD">
        <w:rPr>
          <w:rFonts w:ascii="Arial" w:hAnsi="Arial" w:cs="Arial"/>
          <w:bCs/>
          <w:color w:val="000000"/>
        </w:rPr>
        <w:t xml:space="preserve">Statutory duty to report under </w:t>
      </w:r>
      <w:r w:rsidRPr="006570BD">
        <w:rPr>
          <w:rFonts w:ascii="Arial" w:hAnsi="Arial" w:cs="Arial"/>
          <w:color w:val="000000"/>
        </w:rPr>
        <w:t>section 5B of the Female Genital Mutilation Act 2003 (as inserted by section 74 of the Serious Crime Act 2015) places a statutory duty upon teachers to report to the police where they discover (either through disclosure by the victim or visual evidence) that FGM appears to have been carried out on a girl under 18. Those failing to report such cases will face disciplinary sanctions.</w:t>
      </w:r>
    </w:p>
    <w:p w14:paraId="78D447C4" w14:textId="77777777" w:rsidR="00651D17" w:rsidRPr="006570BD" w:rsidRDefault="00651D17" w:rsidP="00397703">
      <w:pPr>
        <w:rPr>
          <w:rFonts w:ascii="Arial" w:hAnsi="Arial" w:cs="Arial"/>
          <w:color w:val="000000"/>
        </w:rPr>
      </w:pPr>
    </w:p>
    <w:p w14:paraId="02D225B0" w14:textId="77777777" w:rsidR="00651D17" w:rsidRPr="006570BD" w:rsidRDefault="00651D17" w:rsidP="00651D17">
      <w:pPr>
        <w:pStyle w:val="ListParagraph"/>
        <w:ind w:left="0"/>
        <w:jc w:val="both"/>
        <w:rPr>
          <w:rFonts w:ascii="Arial" w:hAnsi="Arial" w:cs="Arial"/>
          <w:color w:val="000000"/>
        </w:rPr>
      </w:pPr>
      <w:r w:rsidRPr="006570BD">
        <w:rPr>
          <w:rFonts w:ascii="Arial" w:hAnsi="Arial" w:cs="Arial"/>
          <w:color w:val="000000"/>
        </w:rPr>
        <w:t>In these circumstances</w:t>
      </w:r>
      <w:r w:rsidR="003B4A6F" w:rsidRPr="006570BD">
        <w:rPr>
          <w:rFonts w:ascii="Arial" w:hAnsi="Arial" w:cs="Arial"/>
          <w:color w:val="000000"/>
        </w:rPr>
        <w:t>,</w:t>
      </w:r>
      <w:r w:rsidRPr="006570BD">
        <w:rPr>
          <w:rFonts w:ascii="Arial" w:hAnsi="Arial" w:cs="Arial"/>
          <w:color w:val="000000"/>
        </w:rPr>
        <w:t xml:space="preserve"> the DSL will support the teacher to report the matter to the Police. The DSL will complete the referral to MAST. </w:t>
      </w:r>
    </w:p>
    <w:p w14:paraId="52FC919A" w14:textId="77777777" w:rsidR="00272319" w:rsidRDefault="00272319" w:rsidP="00272319">
      <w:pPr>
        <w:spacing w:line="276" w:lineRule="auto"/>
        <w:jc w:val="center"/>
        <w:rPr>
          <w:rFonts w:ascii="Arial" w:hAnsi="Arial" w:cs="Arial"/>
          <w:noProof/>
        </w:rPr>
      </w:pPr>
    </w:p>
    <w:p w14:paraId="3E6A916C" w14:textId="77777777" w:rsidR="00272319" w:rsidRPr="00C10585" w:rsidRDefault="00272319" w:rsidP="00272319">
      <w:pPr>
        <w:pStyle w:val="Heading7"/>
        <w:numPr>
          <w:ilvl w:val="0"/>
          <w:numId w:val="0"/>
        </w:numPr>
      </w:pPr>
      <w:r>
        <w:t>b. Referrals</w:t>
      </w:r>
    </w:p>
    <w:p w14:paraId="16362EF6" w14:textId="77777777" w:rsidR="003701E2" w:rsidRDefault="003701E2" w:rsidP="006834D5">
      <w:pPr>
        <w:pStyle w:val="ListParagraph"/>
        <w:ind w:left="0"/>
        <w:jc w:val="both"/>
        <w:rPr>
          <w:rFonts w:ascii="Arial" w:hAnsi="Arial" w:cs="Arial"/>
          <w:color w:val="FF0000"/>
          <w:lang w:val="en-US"/>
        </w:rPr>
      </w:pPr>
    </w:p>
    <w:p w14:paraId="1FD63DA8" w14:textId="6C69DD0D" w:rsidR="00397703" w:rsidRPr="00E708B4" w:rsidRDefault="00397703" w:rsidP="00397703">
      <w:pPr>
        <w:spacing w:line="276" w:lineRule="auto"/>
        <w:ind w:right="26"/>
        <w:jc w:val="both"/>
        <w:rPr>
          <w:rFonts w:ascii="Arial" w:hAnsi="Arial" w:cs="Arial"/>
          <w:bCs/>
          <w:color w:val="FF0000"/>
        </w:rPr>
      </w:pPr>
      <w:r w:rsidRPr="00226ADE">
        <w:rPr>
          <w:rFonts w:ascii="Arial" w:hAnsi="Arial" w:cs="Arial"/>
          <w:bCs/>
        </w:rPr>
        <w:t>Schools</w:t>
      </w:r>
      <w:r>
        <w:rPr>
          <w:rFonts w:ascii="Arial" w:hAnsi="Arial" w:cs="Arial"/>
          <w:bCs/>
        </w:rPr>
        <w:t xml:space="preserve"> should ensure that all staff are familiar with the process for making referrals to the local authority</w:t>
      </w:r>
      <w:r w:rsidR="00F02595">
        <w:rPr>
          <w:rFonts w:ascii="Arial" w:hAnsi="Arial" w:cs="Arial"/>
          <w:bCs/>
        </w:rPr>
        <w:t>,</w:t>
      </w:r>
      <w:r>
        <w:rPr>
          <w:rFonts w:ascii="Arial" w:hAnsi="Arial" w:cs="Arial"/>
          <w:bCs/>
        </w:rPr>
        <w:t xml:space="preserve"> in line with KCSIE </w:t>
      </w:r>
      <w:r w:rsidR="00EF3759">
        <w:rPr>
          <w:rFonts w:ascii="Arial" w:hAnsi="Arial" w:cs="Arial"/>
          <w:bCs/>
        </w:rPr>
        <w:t>2026</w:t>
      </w:r>
      <w:r w:rsidR="0004623F">
        <w:rPr>
          <w:rFonts w:ascii="Arial" w:hAnsi="Arial" w:cs="Arial"/>
          <w:bCs/>
        </w:rPr>
        <w:t xml:space="preserve"> and Working Together to Safeguard Children </w:t>
      </w:r>
      <w:r w:rsidR="001B2B7F">
        <w:rPr>
          <w:rFonts w:ascii="Arial" w:hAnsi="Arial" w:cs="Arial"/>
          <w:bCs/>
        </w:rPr>
        <w:t>2026</w:t>
      </w:r>
      <w:r>
        <w:rPr>
          <w:rFonts w:ascii="Arial" w:hAnsi="Arial" w:cs="Arial"/>
          <w:bCs/>
        </w:rPr>
        <w:t xml:space="preserve">. </w:t>
      </w:r>
      <w:r w:rsidRPr="006570BD">
        <w:rPr>
          <w:rFonts w:ascii="Arial" w:hAnsi="Arial" w:cs="Arial"/>
          <w:bCs/>
          <w:color w:val="000000"/>
        </w:rPr>
        <w:t xml:space="preserve">Where there are safeguarding concerns related to </w:t>
      </w:r>
      <w:r w:rsidR="00F02595">
        <w:rPr>
          <w:rFonts w:ascii="Arial" w:hAnsi="Arial" w:cs="Arial"/>
          <w:bCs/>
          <w:color w:val="000000"/>
        </w:rPr>
        <w:t xml:space="preserve">a </w:t>
      </w:r>
      <w:r w:rsidRPr="006570BD">
        <w:rPr>
          <w:rFonts w:ascii="Arial" w:hAnsi="Arial" w:cs="Arial"/>
          <w:bCs/>
          <w:color w:val="000000"/>
        </w:rPr>
        <w:t xml:space="preserve">child resident in a boarding </w:t>
      </w:r>
      <w:r w:rsidR="00591654" w:rsidRPr="006570BD">
        <w:rPr>
          <w:rFonts w:ascii="Arial" w:hAnsi="Arial" w:cs="Arial"/>
          <w:bCs/>
          <w:color w:val="000000"/>
        </w:rPr>
        <w:t>school,</w:t>
      </w:r>
      <w:r w:rsidRPr="006570BD">
        <w:rPr>
          <w:rFonts w:ascii="Arial" w:hAnsi="Arial" w:cs="Arial"/>
          <w:bCs/>
          <w:color w:val="000000"/>
        </w:rPr>
        <w:t xml:space="preserve"> </w:t>
      </w:r>
      <w:r w:rsidR="00F02595">
        <w:rPr>
          <w:rFonts w:ascii="Arial" w:hAnsi="Arial" w:cs="Arial"/>
          <w:bCs/>
          <w:color w:val="000000"/>
        </w:rPr>
        <w:t>please</w:t>
      </w:r>
      <w:r w:rsidRPr="006570BD">
        <w:rPr>
          <w:rFonts w:ascii="Arial" w:hAnsi="Arial" w:cs="Arial"/>
          <w:bCs/>
          <w:color w:val="000000"/>
        </w:rPr>
        <w:t xml:space="preserve"> follow the same NYSCP referrals guidance below.</w:t>
      </w:r>
    </w:p>
    <w:p w14:paraId="79081C9C" w14:textId="77777777" w:rsidR="00397703" w:rsidRDefault="00397703" w:rsidP="00397703">
      <w:pPr>
        <w:spacing w:line="276" w:lineRule="auto"/>
        <w:ind w:right="26"/>
        <w:jc w:val="both"/>
        <w:rPr>
          <w:rFonts w:ascii="Arial" w:hAnsi="Arial" w:cs="Arial"/>
          <w:bCs/>
        </w:rPr>
      </w:pPr>
    </w:p>
    <w:p w14:paraId="473E90EC" w14:textId="77777777" w:rsidR="00986A4E" w:rsidRDefault="00D57F65" w:rsidP="00D57F65">
      <w:pPr>
        <w:ind w:right="26"/>
        <w:jc w:val="both"/>
        <w:rPr>
          <w:rFonts w:ascii="Arial" w:hAnsi="Arial" w:cs="Arial"/>
          <w:b/>
          <w:bCs/>
        </w:rPr>
      </w:pPr>
      <w:r w:rsidRPr="00DC5996">
        <w:rPr>
          <w:rFonts w:ascii="Arial" w:hAnsi="Arial" w:cs="Arial"/>
          <w:b/>
          <w:bCs/>
        </w:rPr>
        <w:t>Action</w:t>
      </w:r>
      <w:r w:rsidR="00F02595">
        <w:rPr>
          <w:rFonts w:ascii="Arial" w:hAnsi="Arial" w:cs="Arial"/>
          <w:b/>
          <w:bCs/>
        </w:rPr>
        <w:t>s</w:t>
      </w:r>
      <w:r w:rsidRPr="00DC5996">
        <w:rPr>
          <w:rFonts w:ascii="Arial" w:hAnsi="Arial" w:cs="Arial"/>
          <w:b/>
          <w:bCs/>
        </w:rPr>
        <w:t xml:space="preserve"> by the DSL</w:t>
      </w:r>
    </w:p>
    <w:p w14:paraId="464A7823" w14:textId="77777777" w:rsidR="00D57F65" w:rsidRPr="00DC5996" w:rsidRDefault="00D57F65" w:rsidP="00D57F65">
      <w:pPr>
        <w:ind w:right="26"/>
        <w:jc w:val="both"/>
        <w:rPr>
          <w:rFonts w:ascii="Arial" w:hAnsi="Arial" w:cs="Arial"/>
        </w:rPr>
      </w:pPr>
      <w:r w:rsidRPr="00DC5996">
        <w:rPr>
          <w:rFonts w:ascii="Arial" w:hAnsi="Arial" w:cs="Arial"/>
        </w:rPr>
        <w:t>The following actions must be taken where there are concerns about significant harm to any child, including where there is already an open case to Children’s Social Care, (</w:t>
      </w:r>
      <w:r w:rsidR="00591654" w:rsidRPr="00DC5996">
        <w:rPr>
          <w:rFonts w:ascii="Arial" w:hAnsi="Arial" w:cs="Arial"/>
        </w:rPr>
        <w:t>e.g.,</w:t>
      </w:r>
      <w:r w:rsidRPr="00DC5996">
        <w:rPr>
          <w:rFonts w:ascii="Arial" w:hAnsi="Arial" w:cs="Arial"/>
        </w:rPr>
        <w:t xml:space="preserve"> Looked after Child).</w:t>
      </w:r>
    </w:p>
    <w:p w14:paraId="31EFBEB7" w14:textId="77777777" w:rsidR="00D57F65" w:rsidRPr="00DC5996" w:rsidRDefault="00D57F65" w:rsidP="00D57F65">
      <w:pPr>
        <w:ind w:left="360" w:right="26"/>
        <w:jc w:val="both"/>
        <w:rPr>
          <w:rFonts w:ascii="Arial" w:hAnsi="Arial" w:cs="Arial"/>
          <w:bCs/>
        </w:rPr>
      </w:pPr>
    </w:p>
    <w:p w14:paraId="557450D0" w14:textId="77777777" w:rsidR="00591654" w:rsidRDefault="00591654" w:rsidP="00591654">
      <w:pPr>
        <w:ind w:right="26"/>
        <w:jc w:val="both"/>
        <w:rPr>
          <w:rFonts w:ascii="Arial" w:hAnsi="Arial" w:cs="Arial"/>
        </w:rPr>
      </w:pPr>
      <w:r w:rsidRPr="00591654">
        <w:rPr>
          <w:rFonts w:ascii="Arial" w:hAnsi="Arial" w:cs="Arial"/>
        </w:rPr>
        <w:t xml:space="preserve">Following any information </w:t>
      </w:r>
      <w:r w:rsidR="00343ED0">
        <w:rPr>
          <w:rFonts w:ascii="Arial" w:hAnsi="Arial" w:cs="Arial"/>
        </w:rPr>
        <w:t>which raises a concern</w:t>
      </w:r>
      <w:r w:rsidRPr="00591654">
        <w:rPr>
          <w:rFonts w:ascii="Arial" w:hAnsi="Arial" w:cs="Arial"/>
        </w:rPr>
        <w:t xml:space="preserve">, the DSL </w:t>
      </w:r>
      <w:r w:rsidR="00343ED0">
        <w:rPr>
          <w:rFonts w:ascii="Arial" w:hAnsi="Arial" w:cs="Arial"/>
        </w:rPr>
        <w:t xml:space="preserve">will follow local procedures. (See below) </w:t>
      </w:r>
    </w:p>
    <w:p w14:paraId="6A4D2FB3" w14:textId="77777777" w:rsidR="00AF33DA" w:rsidRDefault="00AF33DA" w:rsidP="00591654">
      <w:pPr>
        <w:ind w:right="26"/>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5"/>
        <w:gridCol w:w="4907"/>
      </w:tblGrid>
      <w:tr w:rsidR="00AF33DA" w:rsidRPr="00FF7252" w14:paraId="1FEE15C9" w14:textId="77777777" w:rsidTr="00FF7252">
        <w:tc>
          <w:tcPr>
            <w:tcW w:w="4984" w:type="dxa"/>
          </w:tcPr>
          <w:p w14:paraId="2E2BD4B3" w14:textId="77777777" w:rsidR="00AF33DA" w:rsidRPr="00FF7252" w:rsidRDefault="00AF33DA" w:rsidP="00FF7252">
            <w:pPr>
              <w:ind w:right="26"/>
              <w:jc w:val="both"/>
              <w:rPr>
                <w:rFonts w:ascii="Arial" w:hAnsi="Arial" w:cs="Arial"/>
                <w:b/>
                <w:bCs/>
              </w:rPr>
            </w:pPr>
            <w:r w:rsidRPr="00FF7252">
              <w:rPr>
                <w:rFonts w:ascii="Arial" w:hAnsi="Arial" w:cs="Arial"/>
                <w:b/>
                <w:bCs/>
              </w:rPr>
              <w:t>Worried about a child</w:t>
            </w:r>
          </w:p>
        </w:tc>
        <w:tc>
          <w:tcPr>
            <w:tcW w:w="4984" w:type="dxa"/>
          </w:tcPr>
          <w:p w14:paraId="628B955E" w14:textId="77777777" w:rsidR="00AF33DA" w:rsidRPr="00FF7252" w:rsidRDefault="00AF33DA" w:rsidP="00FF7252">
            <w:pPr>
              <w:ind w:right="26"/>
              <w:jc w:val="both"/>
              <w:rPr>
                <w:rFonts w:ascii="Arial" w:hAnsi="Arial" w:cs="Arial"/>
                <w:b/>
                <w:bCs/>
              </w:rPr>
            </w:pPr>
            <w:r w:rsidRPr="00FF7252">
              <w:rPr>
                <w:rFonts w:ascii="Arial" w:hAnsi="Arial" w:cs="Arial"/>
                <w:b/>
                <w:bCs/>
              </w:rPr>
              <w:t xml:space="preserve">Who to contact </w:t>
            </w:r>
          </w:p>
        </w:tc>
      </w:tr>
      <w:tr w:rsidR="00AF33DA" w:rsidRPr="00FF7252" w14:paraId="78DBCFDC" w14:textId="77777777" w:rsidTr="00FF7252">
        <w:tc>
          <w:tcPr>
            <w:tcW w:w="4984" w:type="dxa"/>
          </w:tcPr>
          <w:p w14:paraId="0BC6834F" w14:textId="77777777" w:rsidR="00AF33DA" w:rsidRPr="00FF7252" w:rsidRDefault="00AF33DA" w:rsidP="00FF7252">
            <w:pPr>
              <w:spacing w:after="160" w:line="259" w:lineRule="auto"/>
              <w:rPr>
                <w:rFonts w:ascii="Arial" w:eastAsia="Calibri" w:hAnsi="Arial" w:cs="Arial"/>
                <w:color w:val="000000"/>
                <w:kern w:val="2"/>
                <w:shd w:val="clear" w:color="auto" w:fill="FFFFFF"/>
                <w:lang w:eastAsia="en-US"/>
              </w:rPr>
            </w:pPr>
            <w:r w:rsidRPr="00FF7252">
              <w:rPr>
                <w:rFonts w:ascii="Arial" w:eastAsia="Calibri" w:hAnsi="Arial" w:cs="Arial"/>
                <w:color w:val="000000"/>
                <w:kern w:val="2"/>
                <w:shd w:val="clear" w:color="auto" w:fill="FFFFFF"/>
                <w:lang w:eastAsia="en-US"/>
              </w:rPr>
              <w:t xml:space="preserve">Where there are significant, immediate concerns about the safety of a child. </w:t>
            </w:r>
          </w:p>
        </w:tc>
        <w:tc>
          <w:tcPr>
            <w:tcW w:w="4984" w:type="dxa"/>
          </w:tcPr>
          <w:p w14:paraId="59A82585" w14:textId="77777777" w:rsidR="00AF33DA" w:rsidRPr="00FF7252" w:rsidRDefault="00AF33DA" w:rsidP="00FF7252">
            <w:pPr>
              <w:ind w:right="26"/>
              <w:jc w:val="both"/>
              <w:rPr>
                <w:rFonts w:ascii="Arial" w:hAnsi="Arial" w:cs="Arial"/>
                <w:b/>
                <w:bCs/>
              </w:rPr>
            </w:pPr>
            <w:r w:rsidRPr="00FF7252">
              <w:rPr>
                <w:rFonts w:ascii="Arial" w:hAnsi="Arial" w:cs="Arial"/>
              </w:rPr>
              <w:t xml:space="preserve">Contact the </w:t>
            </w:r>
            <w:r w:rsidRPr="00FF7252">
              <w:rPr>
                <w:rFonts w:ascii="Arial" w:hAnsi="Arial" w:cs="Arial"/>
                <w:b/>
                <w:bCs/>
              </w:rPr>
              <w:t>Police</w:t>
            </w:r>
            <w:r w:rsidRPr="00FF7252">
              <w:rPr>
                <w:rFonts w:ascii="Arial" w:hAnsi="Arial" w:cs="Arial"/>
              </w:rPr>
              <w:t xml:space="preserve"> on </w:t>
            </w:r>
            <w:r w:rsidRPr="00FF7252">
              <w:rPr>
                <w:rFonts w:ascii="Arial" w:hAnsi="Arial" w:cs="Arial"/>
                <w:b/>
                <w:bCs/>
              </w:rPr>
              <w:t>999</w:t>
            </w:r>
          </w:p>
          <w:p w14:paraId="22B44585" w14:textId="77777777" w:rsidR="00DF6DD2" w:rsidRPr="00FF7252" w:rsidRDefault="00DF6DD2" w:rsidP="00FF7252">
            <w:pPr>
              <w:ind w:right="26"/>
              <w:jc w:val="both"/>
              <w:rPr>
                <w:rFonts w:ascii="Arial" w:hAnsi="Arial" w:cs="Arial"/>
              </w:rPr>
            </w:pPr>
            <w:r w:rsidRPr="00FF7252">
              <w:rPr>
                <w:rFonts w:ascii="Arial" w:hAnsi="Arial" w:cs="Arial"/>
              </w:rPr>
              <w:t xml:space="preserve">Refer to the guidance, ‘When to call the Police’ </w:t>
            </w:r>
            <w:hyperlink r:id="rId79" w:tgtFrame="_blank" w:tooltip="https://www.npcc.police.uk/syssiteassets/media/downloads/publications/publications-log/2020/when-to-call-the-police--guidance-for-schools-and-colleges.pdf" w:history="1">
              <w:r w:rsidRPr="00FF7252">
                <w:rPr>
                  <w:rFonts w:ascii="Arial" w:hAnsi="Arial" w:cs="Arial"/>
                  <w:color w:val="0000FF"/>
                  <w:u w:val="single"/>
                </w:rPr>
                <w:t>here</w:t>
              </w:r>
            </w:hyperlink>
          </w:p>
        </w:tc>
      </w:tr>
      <w:tr w:rsidR="00AF33DA" w:rsidRPr="00FF7252" w14:paraId="6AA356C8" w14:textId="77777777" w:rsidTr="00FF7252">
        <w:tc>
          <w:tcPr>
            <w:tcW w:w="4984" w:type="dxa"/>
          </w:tcPr>
          <w:p w14:paraId="23C2353E" w14:textId="77777777" w:rsidR="00303A54" w:rsidRPr="00FF7252" w:rsidRDefault="00B435F5" w:rsidP="00FF7252">
            <w:pPr>
              <w:jc w:val="both"/>
              <w:rPr>
                <w:rFonts w:ascii="Arial" w:hAnsi="Arial" w:cs="Arial"/>
              </w:rPr>
            </w:pPr>
            <w:r w:rsidRPr="00FF7252">
              <w:rPr>
                <w:rFonts w:ascii="Arial" w:hAnsi="Arial" w:cs="Arial"/>
              </w:rPr>
              <w:t>If you believe the situation is urgent but does not require the Police</w:t>
            </w:r>
            <w:r w:rsidR="00303A54" w:rsidRPr="00FF7252">
              <w:rPr>
                <w:rFonts w:ascii="Arial" w:hAnsi="Arial" w:cs="Arial"/>
              </w:rPr>
              <w:t>.</w:t>
            </w:r>
            <w:r w:rsidR="00DF6DD2" w:rsidRPr="00FF7252">
              <w:rPr>
                <w:rFonts w:ascii="Arial" w:hAnsi="Arial" w:cs="Arial"/>
              </w:rPr>
              <w:t xml:space="preserve"> E.g. </w:t>
            </w:r>
          </w:p>
          <w:p w14:paraId="6C814AFC" w14:textId="77777777" w:rsidR="00303A54" w:rsidRPr="00FF7252" w:rsidRDefault="00303A54" w:rsidP="00075BB6">
            <w:pPr>
              <w:numPr>
                <w:ilvl w:val="0"/>
                <w:numId w:val="61"/>
              </w:numPr>
              <w:spacing w:line="259" w:lineRule="auto"/>
              <w:ind w:left="870"/>
              <w:rPr>
                <w:rFonts w:ascii="Arial" w:hAnsi="Arial" w:cs="Arial"/>
                <w:color w:val="000000"/>
              </w:rPr>
            </w:pPr>
            <w:r w:rsidRPr="00FF7252">
              <w:rPr>
                <w:rFonts w:ascii="Arial" w:hAnsi="Arial" w:cs="Arial"/>
                <w:color w:val="000000"/>
              </w:rPr>
              <w:t>Has suffered significant harm and /or;</w:t>
            </w:r>
          </w:p>
          <w:p w14:paraId="37269FFB" w14:textId="77777777" w:rsidR="00303A54" w:rsidRPr="00FF7252" w:rsidRDefault="00303A54" w:rsidP="00075BB6">
            <w:pPr>
              <w:numPr>
                <w:ilvl w:val="0"/>
                <w:numId w:val="61"/>
              </w:numPr>
              <w:spacing w:line="259" w:lineRule="auto"/>
              <w:ind w:left="870"/>
              <w:rPr>
                <w:rFonts w:ascii="Arial" w:hAnsi="Arial" w:cs="Arial"/>
                <w:color w:val="000000"/>
              </w:rPr>
            </w:pPr>
            <w:r w:rsidRPr="00FF7252">
              <w:rPr>
                <w:rFonts w:ascii="Arial" w:hAnsi="Arial" w:cs="Arial"/>
                <w:color w:val="000000"/>
              </w:rPr>
              <w:t xml:space="preserve">Is likely to suffer significant harm. </w:t>
            </w:r>
          </w:p>
        </w:tc>
        <w:tc>
          <w:tcPr>
            <w:tcW w:w="4984" w:type="dxa"/>
          </w:tcPr>
          <w:p w14:paraId="5FD43287" w14:textId="77777777" w:rsidR="00AF33DA" w:rsidRPr="00FF7252" w:rsidRDefault="00B435F5" w:rsidP="00FF7252">
            <w:pPr>
              <w:ind w:right="26"/>
              <w:jc w:val="both"/>
              <w:rPr>
                <w:rFonts w:ascii="Arial" w:hAnsi="Arial" w:cs="Arial"/>
              </w:rPr>
            </w:pPr>
            <w:r w:rsidRPr="00FF7252">
              <w:rPr>
                <w:rFonts w:ascii="Arial" w:hAnsi="Arial" w:cs="Arial"/>
              </w:rPr>
              <w:t xml:space="preserve">Contact the </w:t>
            </w:r>
            <w:r w:rsidR="00DF6DD2" w:rsidRPr="00FF7252">
              <w:rPr>
                <w:rFonts w:ascii="Arial" w:hAnsi="Arial" w:cs="Arial"/>
              </w:rPr>
              <w:t>Multi-Agency</w:t>
            </w:r>
            <w:r w:rsidRPr="00FF7252">
              <w:rPr>
                <w:rFonts w:ascii="Arial" w:hAnsi="Arial" w:cs="Arial"/>
              </w:rPr>
              <w:t xml:space="preserve"> Screening Team (</w:t>
            </w:r>
            <w:r w:rsidRPr="00FF7252">
              <w:rPr>
                <w:rFonts w:ascii="Arial" w:hAnsi="Arial" w:cs="Arial"/>
                <w:b/>
                <w:bCs/>
              </w:rPr>
              <w:t>MAST</w:t>
            </w:r>
            <w:r w:rsidRPr="00FF7252">
              <w:rPr>
                <w:rFonts w:ascii="Arial" w:hAnsi="Arial" w:cs="Arial"/>
              </w:rPr>
              <w:t xml:space="preserve">) on </w:t>
            </w:r>
            <w:r w:rsidRPr="00FF7252">
              <w:rPr>
                <w:rFonts w:ascii="Arial" w:hAnsi="Arial" w:cs="Arial"/>
                <w:b/>
                <w:bCs/>
              </w:rPr>
              <w:t>0300 131 2 131</w:t>
            </w:r>
            <w:r w:rsidRPr="00FF7252">
              <w:rPr>
                <w:rFonts w:ascii="Arial" w:hAnsi="Arial" w:cs="Arial"/>
              </w:rPr>
              <w:t xml:space="preserve"> </w:t>
            </w:r>
          </w:p>
        </w:tc>
      </w:tr>
      <w:tr w:rsidR="00AF33DA" w:rsidRPr="00FF7252" w14:paraId="7CDBF6B1" w14:textId="77777777" w:rsidTr="00FF7252">
        <w:tc>
          <w:tcPr>
            <w:tcW w:w="4984" w:type="dxa"/>
          </w:tcPr>
          <w:p w14:paraId="17452C85" w14:textId="77777777" w:rsidR="00AF33DA" w:rsidRPr="00FF7252" w:rsidRDefault="00B435F5" w:rsidP="00FF7252">
            <w:pPr>
              <w:ind w:right="26"/>
              <w:jc w:val="both"/>
              <w:rPr>
                <w:rFonts w:ascii="Arial" w:hAnsi="Arial" w:cs="Arial"/>
              </w:rPr>
            </w:pPr>
            <w:r w:rsidRPr="00FF7252">
              <w:rPr>
                <w:rFonts w:ascii="Arial" w:hAnsi="Arial" w:cs="Arial"/>
              </w:rPr>
              <w:t xml:space="preserve">If your call is out of business hours (Mon-Fri 9am to 5pm) </w:t>
            </w:r>
          </w:p>
        </w:tc>
        <w:tc>
          <w:tcPr>
            <w:tcW w:w="4984" w:type="dxa"/>
          </w:tcPr>
          <w:p w14:paraId="53C9B971" w14:textId="77777777" w:rsidR="00AF33DA" w:rsidRPr="00FF7252" w:rsidRDefault="00B435F5" w:rsidP="00FF7252">
            <w:pPr>
              <w:ind w:right="26"/>
              <w:jc w:val="both"/>
              <w:rPr>
                <w:rFonts w:ascii="Arial" w:hAnsi="Arial" w:cs="Arial"/>
              </w:rPr>
            </w:pPr>
            <w:r w:rsidRPr="00FF7252">
              <w:rPr>
                <w:rFonts w:ascii="Arial" w:hAnsi="Arial" w:cs="Arial"/>
              </w:rPr>
              <w:t xml:space="preserve">Contact the Emergency Duty Team on </w:t>
            </w:r>
            <w:r w:rsidRPr="00FF7252">
              <w:rPr>
                <w:rFonts w:ascii="Arial" w:hAnsi="Arial" w:cs="Arial"/>
                <w:b/>
                <w:bCs/>
              </w:rPr>
              <w:t>0300 131 2 131</w:t>
            </w:r>
            <w:r w:rsidRPr="00FF7252">
              <w:rPr>
                <w:rFonts w:ascii="Arial" w:hAnsi="Arial" w:cs="Arial"/>
              </w:rPr>
              <w:t xml:space="preserve"> </w:t>
            </w:r>
          </w:p>
        </w:tc>
      </w:tr>
      <w:tr w:rsidR="009204B6" w:rsidRPr="00FF7252" w14:paraId="5B26FD54" w14:textId="77777777" w:rsidTr="00FF7252">
        <w:tc>
          <w:tcPr>
            <w:tcW w:w="4984" w:type="dxa"/>
          </w:tcPr>
          <w:p w14:paraId="1D93F1EB" w14:textId="77777777" w:rsidR="009204B6" w:rsidRPr="00FF7252" w:rsidRDefault="009204B6" w:rsidP="00FF7252">
            <w:pPr>
              <w:ind w:right="26"/>
              <w:jc w:val="both"/>
              <w:rPr>
                <w:rFonts w:ascii="Arial" w:hAnsi="Arial" w:cs="Arial"/>
              </w:rPr>
            </w:pPr>
            <w:r w:rsidRPr="00FF7252">
              <w:rPr>
                <w:rFonts w:ascii="Arial" w:hAnsi="Arial" w:cs="Arial"/>
              </w:rPr>
              <w:t xml:space="preserve">If you need to report a crime that does not need an emergency response. </w:t>
            </w:r>
          </w:p>
        </w:tc>
        <w:tc>
          <w:tcPr>
            <w:tcW w:w="4984" w:type="dxa"/>
          </w:tcPr>
          <w:p w14:paraId="4FB48389" w14:textId="77777777" w:rsidR="009204B6" w:rsidRPr="00FF7252" w:rsidRDefault="009204B6" w:rsidP="00FF7252">
            <w:pPr>
              <w:ind w:right="26"/>
              <w:jc w:val="both"/>
              <w:rPr>
                <w:rFonts w:ascii="Arial" w:hAnsi="Arial" w:cs="Arial"/>
              </w:rPr>
            </w:pPr>
            <w:r w:rsidRPr="00FF7252">
              <w:rPr>
                <w:rFonts w:ascii="Arial" w:hAnsi="Arial" w:cs="Arial"/>
              </w:rPr>
              <w:t xml:space="preserve">You should call North Yorkshire Police on </w:t>
            </w:r>
            <w:r w:rsidRPr="00FF7252">
              <w:rPr>
                <w:rFonts w:ascii="Arial" w:hAnsi="Arial" w:cs="Arial"/>
                <w:b/>
                <w:bCs/>
              </w:rPr>
              <w:t>101</w:t>
            </w:r>
          </w:p>
        </w:tc>
      </w:tr>
      <w:tr w:rsidR="00AF33DA" w:rsidRPr="00FF7252" w14:paraId="49A79CD4" w14:textId="77777777" w:rsidTr="00FF7252">
        <w:tc>
          <w:tcPr>
            <w:tcW w:w="4984" w:type="dxa"/>
          </w:tcPr>
          <w:p w14:paraId="01D16233" w14:textId="40C3FBF2" w:rsidR="00AF33DA" w:rsidRPr="00FF7252" w:rsidRDefault="00B435F5" w:rsidP="00FF7252">
            <w:pPr>
              <w:ind w:right="26"/>
              <w:jc w:val="both"/>
              <w:rPr>
                <w:rFonts w:ascii="Arial" w:hAnsi="Arial" w:cs="Arial"/>
              </w:rPr>
            </w:pPr>
            <w:r w:rsidRPr="00FF7252">
              <w:rPr>
                <w:rFonts w:ascii="Arial" w:hAnsi="Arial" w:cs="Arial"/>
              </w:rPr>
              <w:t>Following the telephone call to 0300 131 2 131, a</w:t>
            </w:r>
            <w:r w:rsidR="00946AD9">
              <w:rPr>
                <w:rFonts w:ascii="Arial" w:hAnsi="Arial" w:cs="Arial"/>
              </w:rPr>
              <w:t>n</w:t>
            </w:r>
            <w:r w:rsidRPr="00FF7252">
              <w:rPr>
                <w:rFonts w:ascii="Arial" w:hAnsi="Arial" w:cs="Arial"/>
              </w:rPr>
              <w:t xml:space="preserve"> </w:t>
            </w:r>
            <w:r w:rsidR="00946AD9">
              <w:rPr>
                <w:rFonts w:ascii="Arial" w:hAnsi="Arial" w:cs="Arial"/>
              </w:rPr>
              <w:t>online</w:t>
            </w:r>
            <w:r w:rsidRPr="00FF7252">
              <w:rPr>
                <w:rFonts w:ascii="Arial" w:hAnsi="Arial" w:cs="Arial"/>
              </w:rPr>
              <w:t xml:space="preserve"> referral form must be completed and submitted within 24 hours of your call. </w:t>
            </w:r>
          </w:p>
        </w:tc>
        <w:tc>
          <w:tcPr>
            <w:tcW w:w="4984" w:type="dxa"/>
          </w:tcPr>
          <w:p w14:paraId="58B0FA78" w14:textId="77777777" w:rsidR="00AF33DA" w:rsidRPr="00FF7252" w:rsidRDefault="00B435F5" w:rsidP="00FF7252">
            <w:pPr>
              <w:ind w:right="26"/>
              <w:jc w:val="both"/>
              <w:rPr>
                <w:rFonts w:ascii="Arial" w:hAnsi="Arial" w:cs="Arial"/>
              </w:rPr>
            </w:pPr>
            <w:r w:rsidRPr="00FF7252">
              <w:rPr>
                <w:rFonts w:ascii="Arial" w:hAnsi="Arial" w:cs="Arial"/>
              </w:rPr>
              <w:t xml:space="preserve">Send form to </w:t>
            </w:r>
          </w:p>
          <w:p w14:paraId="1885B36D" w14:textId="77777777" w:rsidR="00B435F5" w:rsidRPr="00FF7252" w:rsidRDefault="00776A45" w:rsidP="00FF7252">
            <w:pPr>
              <w:ind w:right="26"/>
              <w:jc w:val="both"/>
              <w:rPr>
                <w:rFonts w:ascii="Arial" w:hAnsi="Arial" w:cs="Arial"/>
              </w:rPr>
            </w:pPr>
            <w:hyperlink r:id="rId80" w:history="1">
              <w:r w:rsidRPr="00FF7252">
                <w:rPr>
                  <w:rStyle w:val="Hyperlink"/>
                  <w:rFonts w:ascii="Arial" w:hAnsi="Arial" w:cs="Arial"/>
                </w:rPr>
                <w:t>social.care@northyorks.gov.uk</w:t>
              </w:r>
            </w:hyperlink>
          </w:p>
          <w:p w14:paraId="5C41214E" w14:textId="2DEDEFB5" w:rsidR="00776A45" w:rsidRPr="00FF7252" w:rsidRDefault="00776A45" w:rsidP="00FF7252">
            <w:pPr>
              <w:spacing w:before="100" w:beforeAutospacing="1" w:after="100" w:afterAutospacing="1"/>
              <w:rPr>
                <w:rFonts w:ascii="Arial" w:hAnsi="Arial" w:cs="Arial"/>
              </w:rPr>
            </w:pPr>
            <w:r w:rsidRPr="00776A45">
              <w:rPr>
                <w:rFonts w:ascii="Arial" w:hAnsi="Arial" w:cs="Arial"/>
              </w:rPr>
              <w:t xml:space="preserve">Link to </w:t>
            </w:r>
            <w:r w:rsidR="00946AD9">
              <w:rPr>
                <w:rFonts w:ascii="Arial" w:hAnsi="Arial" w:cs="Arial"/>
              </w:rPr>
              <w:t>online</w:t>
            </w:r>
            <w:r w:rsidRPr="00776A45">
              <w:rPr>
                <w:rFonts w:ascii="Arial" w:hAnsi="Arial" w:cs="Arial"/>
              </w:rPr>
              <w:t xml:space="preserve"> referral form </w:t>
            </w:r>
            <w:hyperlink r:id="rId81" w:tgtFrame="_blank" w:tooltip="https://www.safeguardingchildren.co.uk/resources/universal-referral-form/" w:history="1">
              <w:r w:rsidRPr="00776A45">
                <w:rPr>
                  <w:rFonts w:ascii="Arial" w:hAnsi="Arial" w:cs="Arial"/>
                  <w:color w:val="0000FF"/>
                  <w:u w:val="single"/>
                </w:rPr>
                <w:t>here</w:t>
              </w:r>
            </w:hyperlink>
          </w:p>
        </w:tc>
      </w:tr>
      <w:tr w:rsidR="00AF33DA" w:rsidRPr="00FF7252" w14:paraId="0CF92B4D" w14:textId="77777777" w:rsidTr="00FF7252">
        <w:tc>
          <w:tcPr>
            <w:tcW w:w="4984" w:type="dxa"/>
          </w:tcPr>
          <w:p w14:paraId="3E3855A5" w14:textId="77777777" w:rsidR="009204B6" w:rsidRPr="00FF7252" w:rsidRDefault="00B435F5" w:rsidP="00776A45">
            <w:pPr>
              <w:rPr>
                <w:rFonts w:ascii="Arial" w:eastAsia="Calibri" w:hAnsi="Arial" w:cs="Arial"/>
                <w:color w:val="000000"/>
                <w:kern w:val="2"/>
                <w:lang w:eastAsia="en-US"/>
              </w:rPr>
            </w:pPr>
            <w:r w:rsidRPr="00FF7252">
              <w:rPr>
                <w:rFonts w:ascii="Arial" w:hAnsi="Arial" w:cs="Arial"/>
              </w:rPr>
              <w:t>You do not need to make a telephone contact prior to submitting a written referral, should the situation not be urgent e.g</w:t>
            </w:r>
            <w:r w:rsidR="00DF6DD2" w:rsidRPr="00FF7252">
              <w:rPr>
                <w:rFonts w:ascii="Arial" w:hAnsi="Arial" w:cs="Arial"/>
              </w:rPr>
              <w:t>.</w:t>
            </w:r>
            <w:r w:rsidRPr="00FF7252">
              <w:rPr>
                <w:rFonts w:ascii="Arial" w:hAnsi="Arial" w:cs="Arial"/>
              </w:rPr>
              <w:t xml:space="preserve"> </w:t>
            </w:r>
            <w:r w:rsidR="00303A54" w:rsidRPr="00FF7252">
              <w:rPr>
                <w:rFonts w:ascii="Arial" w:hAnsi="Arial" w:cs="Arial"/>
              </w:rPr>
              <w:t xml:space="preserve">The </w:t>
            </w:r>
            <w:r w:rsidR="00303A54" w:rsidRPr="00FF7252">
              <w:rPr>
                <w:rFonts w:ascii="Arial" w:hAnsi="Arial" w:cs="Arial"/>
              </w:rPr>
              <w:lastRenderedPageBreak/>
              <w:t>child h</w:t>
            </w:r>
            <w:r w:rsidR="00303A54" w:rsidRPr="00FF7252">
              <w:rPr>
                <w:rFonts w:ascii="Arial" w:eastAsia="Calibri" w:hAnsi="Arial" w:cs="Arial"/>
                <w:color w:val="000000"/>
                <w:kern w:val="2"/>
                <w:lang w:eastAsia="en-US"/>
              </w:rPr>
              <w:t>as developmental and welfare needs</w:t>
            </w:r>
            <w:r w:rsidR="00DF6DD2" w:rsidRPr="00FF7252">
              <w:rPr>
                <w:rFonts w:ascii="Arial" w:eastAsia="Calibri" w:hAnsi="Arial" w:cs="Arial"/>
                <w:color w:val="000000"/>
                <w:kern w:val="2"/>
                <w:lang w:eastAsia="en-US"/>
              </w:rPr>
              <w:t>,</w:t>
            </w:r>
            <w:r w:rsidR="00303A54" w:rsidRPr="00FF7252">
              <w:rPr>
                <w:rFonts w:ascii="Arial" w:eastAsia="Calibri" w:hAnsi="Arial" w:cs="Arial"/>
                <w:color w:val="000000"/>
                <w:kern w:val="2"/>
                <w:lang w:eastAsia="en-US"/>
              </w:rPr>
              <w:t xml:space="preserve"> which are likely only to be met through provision of family support services (with agreement of the child’s parent).</w:t>
            </w:r>
          </w:p>
        </w:tc>
        <w:tc>
          <w:tcPr>
            <w:tcW w:w="4984" w:type="dxa"/>
          </w:tcPr>
          <w:p w14:paraId="123A729C" w14:textId="77777777" w:rsidR="00776A45" w:rsidRPr="00FF7252" w:rsidRDefault="00776A45" w:rsidP="00FF7252">
            <w:pPr>
              <w:ind w:right="26"/>
              <w:jc w:val="both"/>
              <w:rPr>
                <w:rFonts w:ascii="Arial" w:hAnsi="Arial" w:cs="Arial"/>
              </w:rPr>
            </w:pPr>
            <w:r w:rsidRPr="00FF7252">
              <w:rPr>
                <w:rFonts w:ascii="Arial" w:hAnsi="Arial" w:cs="Arial"/>
              </w:rPr>
              <w:lastRenderedPageBreak/>
              <w:t xml:space="preserve">Send form to </w:t>
            </w:r>
          </w:p>
          <w:p w14:paraId="674B9214" w14:textId="77777777" w:rsidR="00AF33DA" w:rsidRPr="00FF7252" w:rsidRDefault="00776A45" w:rsidP="00FF7252">
            <w:pPr>
              <w:ind w:right="26"/>
              <w:jc w:val="both"/>
              <w:rPr>
                <w:rFonts w:ascii="Arial" w:hAnsi="Arial" w:cs="Arial"/>
              </w:rPr>
            </w:pPr>
            <w:hyperlink r:id="rId82" w:history="1">
              <w:r w:rsidRPr="00FF7252">
                <w:rPr>
                  <w:rStyle w:val="Hyperlink"/>
                  <w:rFonts w:ascii="Arial" w:hAnsi="Arial" w:cs="Arial"/>
                </w:rPr>
                <w:t>social.care@northyorks.gov.uk</w:t>
              </w:r>
            </w:hyperlink>
          </w:p>
          <w:p w14:paraId="592FE713" w14:textId="77777777" w:rsidR="00776A45" w:rsidRPr="00FF7252" w:rsidRDefault="00776A45" w:rsidP="00FF7252">
            <w:pPr>
              <w:ind w:right="26"/>
              <w:jc w:val="both"/>
              <w:rPr>
                <w:rFonts w:ascii="Arial" w:hAnsi="Arial" w:cs="Arial"/>
              </w:rPr>
            </w:pPr>
          </w:p>
          <w:p w14:paraId="1DC0ADA1" w14:textId="44024B92" w:rsidR="00776A45" w:rsidRPr="00FF7252" w:rsidRDefault="00776A45" w:rsidP="00FF7252">
            <w:pPr>
              <w:ind w:right="26"/>
              <w:jc w:val="both"/>
              <w:rPr>
                <w:rFonts w:ascii="Arial" w:hAnsi="Arial" w:cs="Arial"/>
              </w:rPr>
            </w:pPr>
            <w:r w:rsidRPr="00776A45">
              <w:rPr>
                <w:rFonts w:ascii="Arial" w:hAnsi="Arial" w:cs="Arial"/>
              </w:rPr>
              <w:lastRenderedPageBreak/>
              <w:t xml:space="preserve">Link to </w:t>
            </w:r>
            <w:r w:rsidR="00946AD9">
              <w:rPr>
                <w:rFonts w:ascii="Arial" w:hAnsi="Arial" w:cs="Arial"/>
              </w:rPr>
              <w:t>online</w:t>
            </w:r>
            <w:r w:rsidRPr="00776A45">
              <w:rPr>
                <w:rFonts w:ascii="Arial" w:hAnsi="Arial" w:cs="Arial"/>
              </w:rPr>
              <w:t xml:space="preserve"> referral form </w:t>
            </w:r>
            <w:hyperlink r:id="rId83" w:tgtFrame="_blank" w:tooltip="https://www.safeguardingchildren.co.uk/resources/universal-referral-form/" w:history="1">
              <w:r w:rsidRPr="00776A45">
                <w:rPr>
                  <w:rFonts w:ascii="Arial" w:hAnsi="Arial" w:cs="Arial"/>
                  <w:color w:val="0000FF"/>
                  <w:u w:val="single"/>
                </w:rPr>
                <w:t>here</w:t>
              </w:r>
            </w:hyperlink>
          </w:p>
          <w:p w14:paraId="03D1B848" w14:textId="77777777" w:rsidR="00776A45" w:rsidRPr="00FF7252" w:rsidRDefault="00776A45" w:rsidP="00FF7252">
            <w:pPr>
              <w:ind w:right="26"/>
              <w:jc w:val="both"/>
              <w:rPr>
                <w:rFonts w:ascii="Arial" w:hAnsi="Arial" w:cs="Arial"/>
              </w:rPr>
            </w:pPr>
          </w:p>
          <w:p w14:paraId="1F975DE0" w14:textId="77777777" w:rsidR="00776A45" w:rsidRPr="00FF7252" w:rsidRDefault="00776A45" w:rsidP="00FF7252">
            <w:pPr>
              <w:ind w:right="26"/>
              <w:jc w:val="both"/>
              <w:rPr>
                <w:rFonts w:ascii="Arial" w:hAnsi="Arial" w:cs="Arial"/>
              </w:rPr>
            </w:pPr>
          </w:p>
        </w:tc>
      </w:tr>
      <w:tr w:rsidR="006459F3" w:rsidRPr="00FF7252" w14:paraId="57B50D11" w14:textId="77777777" w:rsidTr="00FF7252">
        <w:tc>
          <w:tcPr>
            <w:tcW w:w="4984" w:type="dxa"/>
          </w:tcPr>
          <w:p w14:paraId="4DFEE30B" w14:textId="77777777" w:rsidR="006459F3" w:rsidRPr="00FF7252" w:rsidRDefault="006459F3" w:rsidP="00FF7252">
            <w:pPr>
              <w:ind w:right="26"/>
              <w:jc w:val="both"/>
              <w:rPr>
                <w:rFonts w:ascii="Arial" w:hAnsi="Arial" w:cs="Arial"/>
                <w:b/>
                <w:bCs/>
              </w:rPr>
            </w:pPr>
            <w:r w:rsidRPr="00FF7252">
              <w:rPr>
                <w:rFonts w:ascii="Arial" w:hAnsi="Arial" w:cs="Arial"/>
                <w:b/>
                <w:bCs/>
              </w:rPr>
              <w:lastRenderedPageBreak/>
              <w:t xml:space="preserve">MAST / Professional Consultation Line </w:t>
            </w:r>
          </w:p>
          <w:p w14:paraId="4658EE12" w14:textId="6EC1506E" w:rsidR="00BF32AC" w:rsidRPr="00FF7252" w:rsidRDefault="00BF32AC" w:rsidP="00FF7252">
            <w:pPr>
              <w:spacing w:line="259" w:lineRule="auto"/>
              <w:rPr>
                <w:rFonts w:ascii="Arial" w:eastAsia="Calibri" w:hAnsi="Arial" w:cs="Arial"/>
                <w:b/>
                <w:bCs/>
                <w:color w:val="000000"/>
                <w:kern w:val="2"/>
                <w:lang w:eastAsia="en-US"/>
              </w:rPr>
            </w:pPr>
            <w:r w:rsidRPr="00FF7252">
              <w:rPr>
                <w:rFonts w:ascii="Arial" w:eastAsia="Calibri" w:hAnsi="Arial" w:cs="Arial"/>
                <w:color w:val="000000"/>
                <w:kern w:val="2"/>
                <w:lang w:eastAsia="en-US"/>
              </w:rPr>
              <w:t xml:space="preserve">The </w:t>
            </w:r>
            <w:r w:rsidR="00DF6DD2" w:rsidRPr="00FF7252">
              <w:rPr>
                <w:rFonts w:ascii="Arial" w:eastAsia="Calibri" w:hAnsi="Arial" w:cs="Arial"/>
                <w:color w:val="000000"/>
                <w:kern w:val="2"/>
                <w:lang w:eastAsia="en-US"/>
              </w:rPr>
              <w:t>c</w:t>
            </w:r>
            <w:r w:rsidRPr="00FF7252">
              <w:rPr>
                <w:rFonts w:ascii="Arial" w:eastAsia="Calibri" w:hAnsi="Arial" w:cs="Arial"/>
                <w:color w:val="000000"/>
                <w:kern w:val="2"/>
                <w:lang w:eastAsia="en-US"/>
              </w:rPr>
              <w:t xml:space="preserve">onsultation </w:t>
            </w:r>
            <w:r w:rsidR="00DF6DD2" w:rsidRPr="00FF7252">
              <w:rPr>
                <w:rFonts w:ascii="Arial" w:eastAsia="Calibri" w:hAnsi="Arial" w:cs="Arial"/>
                <w:color w:val="000000"/>
                <w:kern w:val="2"/>
                <w:lang w:eastAsia="en-US"/>
              </w:rPr>
              <w:t>l</w:t>
            </w:r>
            <w:r w:rsidRPr="00FF7252">
              <w:rPr>
                <w:rFonts w:ascii="Arial" w:eastAsia="Calibri" w:hAnsi="Arial" w:cs="Arial"/>
                <w:color w:val="000000"/>
                <w:kern w:val="2"/>
                <w:lang w:eastAsia="en-US"/>
              </w:rPr>
              <w:t xml:space="preserve">ine should be used when you have concerns about a child’s safeguarding </w:t>
            </w:r>
            <w:r w:rsidR="003E1182" w:rsidRPr="00FF7252">
              <w:rPr>
                <w:rFonts w:ascii="Arial" w:eastAsia="Calibri" w:hAnsi="Arial" w:cs="Arial"/>
                <w:color w:val="000000"/>
                <w:kern w:val="2"/>
                <w:lang w:eastAsia="en-US"/>
              </w:rPr>
              <w:t>situation,</w:t>
            </w:r>
            <w:r w:rsidRPr="00FF7252">
              <w:rPr>
                <w:rFonts w:ascii="Arial" w:eastAsia="Calibri" w:hAnsi="Arial" w:cs="Arial"/>
                <w:color w:val="000000"/>
                <w:kern w:val="2"/>
                <w:lang w:eastAsia="en-US"/>
              </w:rPr>
              <w:t xml:space="preserve"> and</w:t>
            </w:r>
            <w:r w:rsidR="00DF6DD2" w:rsidRPr="00FF7252">
              <w:rPr>
                <w:rFonts w:ascii="Arial" w:eastAsia="Calibri" w:hAnsi="Arial" w:cs="Arial"/>
                <w:color w:val="000000"/>
                <w:kern w:val="2"/>
                <w:lang w:eastAsia="en-US"/>
              </w:rPr>
              <w:t xml:space="preserve"> you are</w:t>
            </w:r>
            <w:r w:rsidRPr="00FF7252">
              <w:rPr>
                <w:rFonts w:ascii="Arial" w:eastAsia="Calibri" w:hAnsi="Arial" w:cs="Arial"/>
                <w:color w:val="000000"/>
                <w:kern w:val="2"/>
                <w:lang w:eastAsia="en-US"/>
              </w:rPr>
              <w:t xml:space="preserve"> unsure </w:t>
            </w:r>
            <w:r w:rsidR="00DF6DD2" w:rsidRPr="00FF7252">
              <w:rPr>
                <w:rFonts w:ascii="Arial" w:eastAsia="Calibri" w:hAnsi="Arial" w:cs="Arial"/>
                <w:color w:val="000000"/>
                <w:kern w:val="2"/>
                <w:lang w:eastAsia="en-US"/>
              </w:rPr>
              <w:t xml:space="preserve">of </w:t>
            </w:r>
            <w:r w:rsidRPr="00FF7252">
              <w:rPr>
                <w:rFonts w:ascii="Arial" w:eastAsia="Calibri" w:hAnsi="Arial" w:cs="Arial"/>
                <w:color w:val="000000"/>
                <w:kern w:val="2"/>
                <w:lang w:eastAsia="en-US"/>
              </w:rPr>
              <w:t xml:space="preserve">how to proceed </w:t>
            </w:r>
            <w:r w:rsidR="00DF6DD2" w:rsidRPr="00FF7252">
              <w:rPr>
                <w:rFonts w:ascii="Arial" w:eastAsia="Calibri" w:hAnsi="Arial" w:cs="Arial"/>
                <w:color w:val="000000"/>
                <w:kern w:val="2"/>
                <w:lang w:eastAsia="en-US"/>
              </w:rPr>
              <w:t>with</w:t>
            </w:r>
            <w:r w:rsidRPr="00FF7252">
              <w:rPr>
                <w:rFonts w:ascii="Arial" w:eastAsia="Calibri" w:hAnsi="Arial" w:cs="Arial"/>
                <w:color w:val="000000"/>
                <w:kern w:val="2"/>
                <w:lang w:eastAsia="en-US"/>
              </w:rPr>
              <w:t xml:space="preserve"> the next steps. The concerns should be of a higher threshold than of what can be supported by Early Help.</w:t>
            </w:r>
          </w:p>
          <w:p w14:paraId="5CB1F08B" w14:textId="77777777" w:rsidR="00BF32AC" w:rsidRPr="00FF7252" w:rsidRDefault="00BF32AC" w:rsidP="00FF7252">
            <w:pPr>
              <w:ind w:right="26"/>
              <w:jc w:val="both"/>
              <w:rPr>
                <w:rFonts w:ascii="Arial" w:hAnsi="Arial" w:cs="Arial"/>
                <w:b/>
                <w:bCs/>
              </w:rPr>
            </w:pPr>
          </w:p>
        </w:tc>
        <w:tc>
          <w:tcPr>
            <w:tcW w:w="4984" w:type="dxa"/>
          </w:tcPr>
          <w:p w14:paraId="3165F3B1" w14:textId="77777777" w:rsidR="00BF32AC" w:rsidRPr="00FF7252" w:rsidRDefault="00BF32AC" w:rsidP="00BF32AC">
            <w:pPr>
              <w:rPr>
                <w:rFonts w:ascii="Arial" w:hAnsi="Arial" w:cs="Arial"/>
                <w:color w:val="000000"/>
              </w:rPr>
            </w:pPr>
            <w:r w:rsidRPr="00FF7252">
              <w:rPr>
                <w:rFonts w:ascii="Arial" w:hAnsi="Arial" w:cs="Arial"/>
                <w:color w:val="000000"/>
              </w:rPr>
              <w:t>When contacting the North Yorkshire Multi-Agency Screening Team (MAST) for a consultation</w:t>
            </w:r>
            <w:r w:rsidR="00DF6DD2" w:rsidRPr="00FF7252">
              <w:rPr>
                <w:rFonts w:ascii="Arial" w:hAnsi="Arial" w:cs="Arial"/>
                <w:color w:val="000000"/>
              </w:rPr>
              <w:t>,</w:t>
            </w:r>
            <w:r w:rsidRPr="00FF7252">
              <w:rPr>
                <w:rFonts w:ascii="Arial" w:hAnsi="Arial" w:cs="Arial"/>
                <w:color w:val="000000"/>
              </w:rPr>
              <w:t xml:space="preserve"> you will be put through to a qualified social worker where your query will be discussed</w:t>
            </w:r>
            <w:r w:rsidR="00DF6DD2" w:rsidRPr="00FF7252">
              <w:rPr>
                <w:rFonts w:ascii="Arial" w:hAnsi="Arial" w:cs="Arial"/>
                <w:color w:val="000000"/>
              </w:rPr>
              <w:t>,</w:t>
            </w:r>
            <w:r w:rsidRPr="00FF7252">
              <w:rPr>
                <w:rFonts w:ascii="Arial" w:hAnsi="Arial" w:cs="Arial"/>
                <w:color w:val="000000"/>
              </w:rPr>
              <w:t xml:space="preserve"> with the child’s details remaining anonymous. </w:t>
            </w:r>
          </w:p>
          <w:p w14:paraId="2F42960F" w14:textId="77777777" w:rsidR="00BF32AC" w:rsidRPr="00FF7252" w:rsidRDefault="00BF32AC" w:rsidP="00BF32AC">
            <w:pPr>
              <w:rPr>
                <w:rFonts w:ascii="Arial" w:hAnsi="Arial" w:cs="Arial"/>
                <w:color w:val="000000"/>
              </w:rPr>
            </w:pPr>
          </w:p>
          <w:p w14:paraId="28837F3D" w14:textId="77777777" w:rsidR="006459F3" w:rsidRPr="00FF7252" w:rsidRDefault="00BF32AC" w:rsidP="006C008C">
            <w:pPr>
              <w:rPr>
                <w:rFonts w:ascii="Arial" w:hAnsi="Arial" w:cs="Arial"/>
                <w:color w:val="000000"/>
              </w:rPr>
            </w:pPr>
            <w:r w:rsidRPr="00FF7252">
              <w:rPr>
                <w:rFonts w:ascii="Arial" w:hAnsi="Arial" w:cs="Arial"/>
                <w:color w:val="000000"/>
              </w:rPr>
              <w:t xml:space="preserve">Professional’s Consultation Line number is available between 10am and 4pm on </w:t>
            </w:r>
            <w:r w:rsidRPr="00FF7252">
              <w:rPr>
                <w:rFonts w:ascii="Arial" w:hAnsi="Arial" w:cs="Arial"/>
                <w:b/>
                <w:bCs/>
                <w:color w:val="000000"/>
              </w:rPr>
              <w:t>01609 535070</w:t>
            </w:r>
          </w:p>
        </w:tc>
      </w:tr>
      <w:tr w:rsidR="00AF33DA" w:rsidRPr="00FF7252" w14:paraId="6497CD10" w14:textId="77777777" w:rsidTr="00FF7252">
        <w:tc>
          <w:tcPr>
            <w:tcW w:w="4984" w:type="dxa"/>
          </w:tcPr>
          <w:p w14:paraId="438BAFBE" w14:textId="2E831D4E" w:rsidR="00960C18" w:rsidRPr="00A17C57" w:rsidRDefault="00960C18" w:rsidP="00960C18">
            <w:pPr>
              <w:rPr>
                <w:rFonts w:ascii="Arial" w:hAnsi="Arial" w:cs="Arial"/>
                <w:b/>
                <w:bCs/>
              </w:rPr>
            </w:pPr>
            <w:r w:rsidRPr="00A17C57">
              <w:rPr>
                <w:rFonts w:ascii="Arial" w:hAnsi="Arial" w:cs="Arial"/>
                <w:b/>
                <w:bCs/>
              </w:rPr>
              <w:t>Community-based early help</w:t>
            </w:r>
            <w:r w:rsidR="00A17C57" w:rsidRPr="00A17C57">
              <w:rPr>
                <w:rFonts w:ascii="Arial" w:hAnsi="Arial" w:cs="Arial"/>
                <w:b/>
                <w:bCs/>
              </w:rPr>
              <w:t xml:space="preserve"> /</w:t>
            </w:r>
            <w:r w:rsidRPr="00A17C57">
              <w:rPr>
                <w:rFonts w:ascii="Arial" w:hAnsi="Arial" w:cs="Arial"/>
                <w:b/>
                <w:bCs/>
              </w:rPr>
              <w:t xml:space="preserve"> and the targeted early help </w:t>
            </w:r>
            <w:r w:rsidR="00A17C57" w:rsidRPr="00A17C57">
              <w:rPr>
                <w:rFonts w:ascii="Arial" w:hAnsi="Arial" w:cs="Arial"/>
                <w:b/>
                <w:bCs/>
              </w:rPr>
              <w:t>(</w:t>
            </w:r>
            <w:r w:rsidRPr="00A17C57">
              <w:rPr>
                <w:rFonts w:ascii="Arial" w:hAnsi="Arial" w:cs="Arial"/>
                <w:b/>
                <w:bCs/>
              </w:rPr>
              <w:t>Family Help</w:t>
            </w:r>
            <w:r w:rsidR="00A17C57" w:rsidRPr="00A17C57">
              <w:rPr>
                <w:rFonts w:ascii="Arial" w:hAnsi="Arial" w:cs="Arial"/>
                <w:b/>
                <w:bCs/>
              </w:rPr>
              <w:t>)</w:t>
            </w:r>
            <w:r w:rsidRPr="00A17C57">
              <w:rPr>
                <w:rFonts w:ascii="Arial" w:hAnsi="Arial" w:cs="Arial"/>
                <w:b/>
                <w:bCs/>
              </w:rPr>
              <w:t xml:space="preserve"> </w:t>
            </w:r>
          </w:p>
          <w:p w14:paraId="2444B47F" w14:textId="77777777" w:rsidR="00960C18" w:rsidRPr="00960C18" w:rsidRDefault="00960C18" w:rsidP="00960C18">
            <w:pPr>
              <w:rPr>
                <w:rFonts w:ascii="Arial" w:hAnsi="Arial" w:cs="Arial"/>
              </w:rPr>
            </w:pPr>
          </w:p>
          <w:p w14:paraId="54338AAA" w14:textId="54176BA0" w:rsidR="009204B6" w:rsidRPr="006960E8" w:rsidRDefault="006960E8" w:rsidP="00FF7252">
            <w:pPr>
              <w:ind w:right="26"/>
              <w:jc w:val="both"/>
              <w:rPr>
                <w:rFonts w:ascii="Arial" w:hAnsi="Arial" w:cs="Arial"/>
              </w:rPr>
            </w:pPr>
            <w:r w:rsidRPr="006960E8">
              <w:rPr>
                <w:rStyle w:val="cf01"/>
                <w:rFonts w:ascii="Arial" w:eastAsia="Calibri" w:hAnsi="Arial" w:cs="Arial"/>
                <w:sz w:val="24"/>
                <w:szCs w:val="24"/>
              </w:rPr>
              <w:t>Should you wish to speak with your local NYC Children &amp; Families Service: Early Help</w:t>
            </w:r>
            <w:r w:rsidRPr="006960E8">
              <w:rPr>
                <w:rStyle w:val="cf01"/>
                <w:rFonts w:ascii="Arial" w:hAnsi="Arial" w:cs="Arial"/>
                <w:sz w:val="24"/>
                <w:szCs w:val="24"/>
              </w:rPr>
              <w:t xml:space="preserve"> (Family Help),</w:t>
            </w:r>
            <w:r w:rsidRPr="006960E8">
              <w:rPr>
                <w:rStyle w:val="cf01"/>
                <w:rFonts w:ascii="Arial" w:eastAsia="Calibri" w:hAnsi="Arial" w:cs="Arial"/>
                <w:sz w:val="24"/>
                <w:szCs w:val="24"/>
              </w:rPr>
              <w:t xml:space="preserve"> in relation to a child, young person or family who may require </w:t>
            </w:r>
            <w:r w:rsidRPr="006960E8">
              <w:rPr>
                <w:rStyle w:val="cf01"/>
                <w:rFonts w:ascii="Arial" w:hAnsi="Arial" w:cs="Arial"/>
                <w:sz w:val="24"/>
                <w:szCs w:val="24"/>
              </w:rPr>
              <w:t xml:space="preserve">early help. </w:t>
            </w:r>
          </w:p>
        </w:tc>
        <w:tc>
          <w:tcPr>
            <w:tcW w:w="4984" w:type="dxa"/>
          </w:tcPr>
          <w:p w14:paraId="585B77B2" w14:textId="77777777" w:rsidR="00AF33DA" w:rsidRPr="00FF7252" w:rsidRDefault="009204B6" w:rsidP="00FF7252">
            <w:pPr>
              <w:ind w:right="26"/>
              <w:jc w:val="both"/>
              <w:rPr>
                <w:rFonts w:ascii="Arial" w:hAnsi="Arial" w:cs="Arial"/>
              </w:rPr>
            </w:pPr>
            <w:r w:rsidRPr="00FF7252">
              <w:rPr>
                <w:rFonts w:ascii="Arial" w:hAnsi="Arial" w:cs="Arial"/>
              </w:rPr>
              <w:t>Contact:</w:t>
            </w:r>
          </w:p>
          <w:p w14:paraId="480BBCA2" w14:textId="77777777" w:rsidR="009204B6" w:rsidRPr="00FF7252" w:rsidRDefault="009204B6" w:rsidP="00FF7252">
            <w:pPr>
              <w:spacing w:after="160" w:line="259" w:lineRule="auto"/>
              <w:rPr>
                <w:rFonts w:ascii="Arial" w:hAnsi="Arial" w:cs="Arial"/>
                <w:color w:val="000000"/>
              </w:rPr>
            </w:pPr>
            <w:r w:rsidRPr="00FF7252">
              <w:rPr>
                <w:rFonts w:ascii="Arial" w:hAnsi="Arial" w:cs="Arial"/>
                <w:b/>
                <w:bCs/>
                <w:color w:val="000000"/>
              </w:rPr>
              <w:t>Early Help East (Scarborough, Whitby, Ryedale):</w:t>
            </w:r>
            <w:r w:rsidRPr="00FF7252">
              <w:rPr>
                <w:rFonts w:ascii="Arial" w:hAnsi="Arial" w:cs="Arial"/>
                <w:color w:val="000000"/>
              </w:rPr>
              <w:t xml:space="preserve"> 01609 534852</w:t>
            </w:r>
          </w:p>
          <w:p w14:paraId="05506BF2" w14:textId="77777777" w:rsidR="009204B6" w:rsidRPr="00FF7252" w:rsidRDefault="009204B6" w:rsidP="00FF7252">
            <w:pPr>
              <w:spacing w:after="160" w:line="259" w:lineRule="auto"/>
              <w:rPr>
                <w:rFonts w:ascii="Arial" w:hAnsi="Arial" w:cs="Arial"/>
                <w:color w:val="000000"/>
              </w:rPr>
            </w:pPr>
            <w:r w:rsidRPr="00FF7252">
              <w:rPr>
                <w:rFonts w:ascii="Arial" w:hAnsi="Arial" w:cs="Arial"/>
                <w:b/>
                <w:bCs/>
                <w:color w:val="000000"/>
              </w:rPr>
              <w:t>Early Help West (Harrogate, Craven, Knaresborough, Ripon):</w:t>
            </w:r>
            <w:r w:rsidRPr="00FF7252">
              <w:rPr>
                <w:rFonts w:ascii="Arial" w:hAnsi="Arial" w:cs="Arial"/>
                <w:color w:val="000000"/>
              </w:rPr>
              <w:t xml:space="preserve"> 01609 534842</w:t>
            </w:r>
          </w:p>
          <w:p w14:paraId="7949D543" w14:textId="77777777" w:rsidR="009204B6" w:rsidRPr="00FF7252" w:rsidRDefault="009204B6" w:rsidP="00FF7252">
            <w:pPr>
              <w:spacing w:after="160" w:line="259" w:lineRule="auto"/>
              <w:rPr>
                <w:rFonts w:ascii="Arial" w:hAnsi="Arial" w:cs="Arial"/>
                <w:color w:val="000000"/>
              </w:rPr>
            </w:pPr>
            <w:r w:rsidRPr="00FF7252">
              <w:rPr>
                <w:rFonts w:ascii="Arial" w:hAnsi="Arial" w:cs="Arial"/>
                <w:b/>
                <w:bCs/>
                <w:color w:val="000000"/>
              </w:rPr>
              <w:t>Early Help Central (Hambleton, Richmondshire, Selby):</w:t>
            </w:r>
            <w:r w:rsidRPr="00FF7252">
              <w:rPr>
                <w:rFonts w:ascii="Arial" w:hAnsi="Arial" w:cs="Arial"/>
                <w:color w:val="000000"/>
              </w:rPr>
              <w:t xml:space="preserve"> 01609 534829</w:t>
            </w:r>
          </w:p>
          <w:p w14:paraId="20876DF1" w14:textId="1CE05056" w:rsidR="00BF32AC" w:rsidRPr="00FF7252" w:rsidRDefault="00BF32AC" w:rsidP="00FF7252">
            <w:pPr>
              <w:spacing w:line="259" w:lineRule="auto"/>
              <w:rPr>
                <w:rFonts w:ascii="Arial" w:eastAsia="Calibri" w:hAnsi="Arial" w:cs="Arial"/>
                <w:b/>
                <w:bCs/>
                <w:color w:val="000000"/>
                <w:kern w:val="2"/>
                <w:lang w:eastAsia="en-US"/>
              </w:rPr>
            </w:pPr>
            <w:r w:rsidRPr="00FF7252">
              <w:rPr>
                <w:rFonts w:ascii="Arial" w:eastAsia="Calibri" w:hAnsi="Arial" w:cs="Arial"/>
                <w:kern w:val="2"/>
                <w:lang w:eastAsia="en-US"/>
              </w:rPr>
              <w:t xml:space="preserve">For further information and resources on </w:t>
            </w:r>
            <w:r w:rsidR="006960E8">
              <w:rPr>
                <w:rFonts w:ascii="Arial" w:eastAsia="Calibri" w:hAnsi="Arial" w:cs="Arial"/>
                <w:kern w:val="2"/>
                <w:lang w:eastAsia="en-US"/>
              </w:rPr>
              <w:t>e</w:t>
            </w:r>
            <w:r w:rsidRPr="00FF7252">
              <w:rPr>
                <w:rFonts w:ascii="Arial" w:eastAsia="Calibri" w:hAnsi="Arial" w:cs="Arial"/>
                <w:kern w:val="2"/>
                <w:lang w:eastAsia="en-US"/>
              </w:rPr>
              <w:t xml:space="preserve">arly </w:t>
            </w:r>
            <w:r w:rsidR="006960E8">
              <w:rPr>
                <w:rFonts w:ascii="Arial" w:eastAsia="Calibri" w:hAnsi="Arial" w:cs="Arial"/>
                <w:kern w:val="2"/>
                <w:lang w:eastAsia="en-US"/>
              </w:rPr>
              <w:t>h</w:t>
            </w:r>
            <w:r w:rsidRPr="00FF7252">
              <w:rPr>
                <w:rFonts w:ascii="Arial" w:eastAsia="Calibri" w:hAnsi="Arial" w:cs="Arial"/>
                <w:kern w:val="2"/>
                <w:lang w:eastAsia="en-US"/>
              </w:rPr>
              <w:t xml:space="preserve">elp in North Yorkshire, visit </w:t>
            </w:r>
            <w:r w:rsidR="00511EAA">
              <w:rPr>
                <w:rFonts w:ascii="Arial" w:eastAsia="Calibri" w:hAnsi="Arial" w:cs="Arial"/>
                <w:kern w:val="2"/>
                <w:lang w:eastAsia="en-US"/>
              </w:rPr>
              <w:t>the</w:t>
            </w:r>
            <w:r w:rsidRPr="00FF7252">
              <w:rPr>
                <w:rFonts w:ascii="Arial" w:eastAsia="Calibri" w:hAnsi="Arial" w:cs="Arial"/>
                <w:kern w:val="2"/>
                <w:lang w:eastAsia="en-US"/>
              </w:rPr>
              <w:t xml:space="preserve"> dedicated </w:t>
            </w:r>
            <w:r w:rsidR="00CF5137" w:rsidRPr="00FF7252">
              <w:rPr>
                <w:rFonts w:ascii="Arial" w:eastAsia="Calibri" w:hAnsi="Arial" w:cs="Arial"/>
                <w:kern w:val="2"/>
                <w:lang w:eastAsia="en-US"/>
              </w:rPr>
              <w:t xml:space="preserve">page </w:t>
            </w:r>
            <w:hyperlink r:id="rId84" w:tgtFrame="_blank" w:tooltip="https://www.safeguardingchildren.co.uk/professionals/early-help/" w:history="1">
              <w:r w:rsidR="00CF5137" w:rsidRPr="00FF7252">
                <w:rPr>
                  <w:rFonts w:ascii="Arial" w:hAnsi="Arial" w:cs="Arial"/>
                  <w:color w:val="0000FF"/>
                  <w:u w:val="single"/>
                </w:rPr>
                <w:t>Early Help</w:t>
              </w:r>
            </w:hyperlink>
          </w:p>
          <w:p w14:paraId="0691811C" w14:textId="77777777" w:rsidR="009204B6" w:rsidRPr="00FF7252" w:rsidRDefault="009204B6" w:rsidP="00FF7252">
            <w:pPr>
              <w:spacing w:line="259" w:lineRule="auto"/>
              <w:rPr>
                <w:rFonts w:ascii="Arial" w:eastAsia="Calibri" w:hAnsi="Arial" w:cs="Arial"/>
                <w:color w:val="000000"/>
                <w:kern w:val="2"/>
                <w:lang w:eastAsia="en-US"/>
              </w:rPr>
            </w:pPr>
          </w:p>
          <w:p w14:paraId="1712B863" w14:textId="77777777" w:rsidR="006459F3" w:rsidRPr="00FF7252" w:rsidRDefault="006459F3" w:rsidP="00FF7252">
            <w:pPr>
              <w:spacing w:line="259" w:lineRule="auto"/>
              <w:rPr>
                <w:rFonts w:ascii="Arial" w:eastAsia="Calibri" w:hAnsi="Arial" w:cs="Arial"/>
                <w:b/>
                <w:bCs/>
                <w:color w:val="000000"/>
                <w:kern w:val="2"/>
                <w:lang w:eastAsia="en-US"/>
              </w:rPr>
            </w:pPr>
            <w:r w:rsidRPr="00FF7252">
              <w:rPr>
                <w:rFonts w:ascii="Arial" w:eastAsia="Calibri" w:hAnsi="Arial" w:cs="Arial"/>
                <w:color w:val="000000"/>
                <w:kern w:val="2"/>
                <w:lang w:eastAsia="en-US"/>
              </w:rPr>
              <w:t xml:space="preserve">Link to Early Help Information and Early Help Assessment form </w:t>
            </w:r>
            <w:hyperlink r:id="rId85" w:tgtFrame="_blank" w:tooltip="https://www.safeguardingchildren.co.uk/professionals/procedures-practice-guidance-and-one-minute-guides/early-help/" w:history="1">
              <w:r w:rsidRPr="00FF7252">
                <w:rPr>
                  <w:rFonts w:ascii="Arial" w:eastAsia="Calibri" w:hAnsi="Arial" w:cs="Arial"/>
                  <w:color w:val="0000FF"/>
                  <w:kern w:val="2"/>
                  <w:u w:val="single"/>
                  <w:lang w:eastAsia="en-US"/>
                </w:rPr>
                <w:t>here</w:t>
              </w:r>
            </w:hyperlink>
          </w:p>
          <w:p w14:paraId="44385DB2" w14:textId="77777777" w:rsidR="006459F3" w:rsidRPr="00FF7252" w:rsidRDefault="006459F3" w:rsidP="00FF7252">
            <w:pPr>
              <w:spacing w:line="259" w:lineRule="auto"/>
              <w:rPr>
                <w:rFonts w:ascii="Arial" w:eastAsia="Calibri" w:hAnsi="Arial" w:cs="Arial"/>
                <w:b/>
                <w:bCs/>
                <w:color w:val="000000"/>
                <w:kern w:val="2"/>
                <w:lang w:eastAsia="en-US"/>
              </w:rPr>
            </w:pPr>
          </w:p>
          <w:p w14:paraId="416F4430" w14:textId="77777777" w:rsidR="006459F3" w:rsidRPr="00FF7252" w:rsidRDefault="006459F3" w:rsidP="00FF7252">
            <w:pPr>
              <w:spacing w:line="259" w:lineRule="auto"/>
              <w:rPr>
                <w:rFonts w:ascii="Arial" w:eastAsia="Calibri" w:hAnsi="Arial" w:cs="Arial"/>
                <w:b/>
                <w:bCs/>
                <w:color w:val="000000"/>
                <w:kern w:val="2"/>
                <w:lang w:eastAsia="en-US"/>
              </w:rPr>
            </w:pPr>
            <w:r w:rsidRPr="00FF7252">
              <w:rPr>
                <w:rFonts w:ascii="Arial" w:eastAsia="Calibri" w:hAnsi="Arial" w:cs="Arial"/>
                <w:color w:val="000000"/>
                <w:kern w:val="2"/>
                <w:lang w:eastAsia="en-US"/>
              </w:rPr>
              <w:t>Link to the Framework for decision-making: Right help, at the right time by the right person </w:t>
            </w:r>
            <w:hyperlink r:id="rId86" w:tgtFrame="_blank" w:tooltip="https://www.safeguardingchildren.co.uk/professionals/procedures-practice-guidance-and-one-minute-guides/threshold-document/" w:history="1">
              <w:r w:rsidRPr="00FF7252">
                <w:rPr>
                  <w:rFonts w:ascii="Arial" w:eastAsia="Calibri" w:hAnsi="Arial" w:cs="Arial"/>
                  <w:color w:val="0000FF"/>
                  <w:kern w:val="2"/>
                  <w:u w:val="single"/>
                  <w:lang w:eastAsia="en-US"/>
                </w:rPr>
                <w:t>here</w:t>
              </w:r>
            </w:hyperlink>
          </w:p>
        </w:tc>
      </w:tr>
      <w:tr w:rsidR="00BF32AC" w:rsidRPr="00FF7252" w14:paraId="56522E61" w14:textId="77777777" w:rsidTr="00FF7252">
        <w:trPr>
          <w:trHeight w:val="321"/>
        </w:trPr>
        <w:tc>
          <w:tcPr>
            <w:tcW w:w="4984" w:type="dxa"/>
          </w:tcPr>
          <w:p w14:paraId="2EA2C0AC" w14:textId="77777777" w:rsidR="00523D1E" w:rsidRPr="00523D1E" w:rsidRDefault="00523D1E" w:rsidP="00FF7252">
            <w:pPr>
              <w:outlineLvl w:val="2"/>
              <w:rPr>
                <w:rFonts w:ascii="Arial" w:hAnsi="Arial" w:cs="Arial"/>
                <w:b/>
                <w:bCs/>
              </w:rPr>
            </w:pPr>
            <w:r w:rsidRPr="00523D1E">
              <w:rPr>
                <w:rFonts w:ascii="Arial" w:hAnsi="Arial" w:cs="Arial"/>
                <w:b/>
                <w:bCs/>
              </w:rPr>
              <w:t>CAMHS Crisis Service</w:t>
            </w:r>
          </w:p>
          <w:p w14:paraId="34C64281" w14:textId="77777777" w:rsidR="00BF32AC" w:rsidRPr="00FF7252" w:rsidRDefault="00523D1E" w:rsidP="00343ED0">
            <w:pPr>
              <w:rPr>
                <w:rFonts w:ascii="Arial" w:hAnsi="Arial" w:cs="Arial"/>
                <w:b/>
                <w:bCs/>
              </w:rPr>
            </w:pPr>
            <w:r w:rsidRPr="00523D1E">
              <w:rPr>
                <w:rFonts w:ascii="Arial" w:hAnsi="Arial" w:cs="Arial"/>
              </w:rPr>
              <w:t>Where there are urgent concerns regarding a child or young person’s mental health, please call CAMHS Crisis Service in the appropriate locality</w:t>
            </w:r>
            <w:r w:rsidR="00343ED0" w:rsidRPr="00FF7252">
              <w:rPr>
                <w:rFonts w:ascii="Arial" w:hAnsi="Arial" w:cs="Arial"/>
              </w:rPr>
              <w:t xml:space="preserve">. </w:t>
            </w:r>
          </w:p>
        </w:tc>
        <w:tc>
          <w:tcPr>
            <w:tcW w:w="4984" w:type="dxa"/>
          </w:tcPr>
          <w:p w14:paraId="34F2154C" w14:textId="77777777" w:rsidR="00523D1E" w:rsidRPr="00523D1E" w:rsidRDefault="00523D1E" w:rsidP="00FF7252">
            <w:pPr>
              <w:spacing w:after="160" w:line="259" w:lineRule="auto"/>
              <w:rPr>
                <w:rFonts w:ascii="Arial" w:hAnsi="Arial" w:cs="Arial"/>
              </w:rPr>
            </w:pPr>
            <w:r w:rsidRPr="00523D1E">
              <w:rPr>
                <w:rFonts w:ascii="Arial" w:hAnsi="Arial" w:cs="Arial"/>
                <w:b/>
                <w:bCs/>
              </w:rPr>
              <w:t>Northallerton, Hambleton and Richmondshire</w:t>
            </w:r>
            <w:r w:rsidRPr="00523D1E">
              <w:rPr>
                <w:rFonts w:ascii="Arial" w:hAnsi="Arial" w:cs="Arial"/>
              </w:rPr>
              <w:t xml:space="preserve">: TEWV All age </w:t>
            </w:r>
            <w:r w:rsidR="00511EAA" w:rsidRPr="00523D1E">
              <w:rPr>
                <w:rFonts w:ascii="Arial" w:hAnsi="Arial" w:cs="Arial"/>
              </w:rPr>
              <w:t>Line: -</w:t>
            </w:r>
            <w:r w:rsidRPr="00523D1E">
              <w:rPr>
                <w:rFonts w:ascii="Arial" w:hAnsi="Arial" w:cs="Arial"/>
              </w:rPr>
              <w:t xml:space="preserve"> 0800 0516171 (Option 2, then option 3) 7 days a week, 24 hours</w:t>
            </w:r>
          </w:p>
          <w:p w14:paraId="4627D48F" w14:textId="77777777" w:rsidR="00523D1E" w:rsidRPr="00523D1E" w:rsidRDefault="00523D1E" w:rsidP="00FF7252">
            <w:pPr>
              <w:spacing w:after="160" w:line="259" w:lineRule="auto"/>
              <w:rPr>
                <w:rFonts w:ascii="Arial" w:hAnsi="Arial" w:cs="Arial"/>
              </w:rPr>
            </w:pPr>
            <w:r w:rsidRPr="00523D1E">
              <w:rPr>
                <w:rFonts w:ascii="Arial" w:hAnsi="Arial" w:cs="Arial"/>
                <w:b/>
                <w:bCs/>
              </w:rPr>
              <w:t>Harrogate, Knaresborough and Ripon</w:t>
            </w:r>
            <w:r w:rsidRPr="00523D1E">
              <w:rPr>
                <w:rFonts w:ascii="Arial" w:hAnsi="Arial" w:cs="Arial"/>
              </w:rPr>
              <w:t xml:space="preserve">: TEWV All age </w:t>
            </w:r>
            <w:r w:rsidR="00511EAA" w:rsidRPr="00523D1E">
              <w:rPr>
                <w:rFonts w:ascii="Arial" w:hAnsi="Arial" w:cs="Arial"/>
              </w:rPr>
              <w:t>Line: -</w:t>
            </w:r>
            <w:r w:rsidRPr="00523D1E">
              <w:rPr>
                <w:rFonts w:ascii="Arial" w:hAnsi="Arial" w:cs="Arial"/>
              </w:rPr>
              <w:t xml:space="preserve"> 0800 0516171 (Option 2, the option 1) 7 days a week, 24 hours</w:t>
            </w:r>
          </w:p>
          <w:p w14:paraId="01124486" w14:textId="77777777" w:rsidR="00523D1E" w:rsidRPr="00523D1E" w:rsidRDefault="00523D1E" w:rsidP="00FF7252">
            <w:pPr>
              <w:spacing w:after="160" w:line="259" w:lineRule="auto"/>
              <w:rPr>
                <w:rFonts w:ascii="Arial" w:hAnsi="Arial" w:cs="Arial"/>
              </w:rPr>
            </w:pPr>
            <w:r w:rsidRPr="00523D1E">
              <w:rPr>
                <w:rFonts w:ascii="Arial" w:hAnsi="Arial" w:cs="Arial"/>
                <w:b/>
                <w:bCs/>
              </w:rPr>
              <w:t>York and Selby</w:t>
            </w:r>
            <w:r w:rsidRPr="00523D1E">
              <w:rPr>
                <w:rFonts w:ascii="Arial" w:hAnsi="Arial" w:cs="Arial"/>
              </w:rPr>
              <w:t xml:space="preserve">: TEWV All age </w:t>
            </w:r>
            <w:r w:rsidR="00511EAA" w:rsidRPr="00523D1E">
              <w:rPr>
                <w:rFonts w:ascii="Arial" w:hAnsi="Arial" w:cs="Arial"/>
              </w:rPr>
              <w:t>Line: -</w:t>
            </w:r>
            <w:r w:rsidRPr="00523D1E">
              <w:rPr>
                <w:rFonts w:ascii="Arial" w:hAnsi="Arial" w:cs="Arial"/>
              </w:rPr>
              <w:t xml:space="preserve"> 0800 0516171 (Option 2 then option </w:t>
            </w:r>
            <w:r w:rsidR="00AE3CCD" w:rsidRPr="00523D1E">
              <w:rPr>
                <w:rFonts w:ascii="Arial" w:hAnsi="Arial" w:cs="Arial"/>
              </w:rPr>
              <w:t>2)</w:t>
            </w:r>
            <w:r w:rsidRPr="00523D1E">
              <w:rPr>
                <w:rFonts w:ascii="Arial" w:hAnsi="Arial" w:cs="Arial"/>
              </w:rPr>
              <w:t xml:space="preserve"> 7 days a week, 24 </w:t>
            </w:r>
            <w:r w:rsidR="00AE3CCD" w:rsidRPr="00523D1E">
              <w:rPr>
                <w:rFonts w:ascii="Arial" w:hAnsi="Arial" w:cs="Arial"/>
              </w:rPr>
              <w:t>hours.</w:t>
            </w:r>
          </w:p>
          <w:p w14:paraId="34DB829A" w14:textId="77777777" w:rsidR="00523D1E" w:rsidRPr="00523D1E" w:rsidRDefault="00523D1E" w:rsidP="00FF7252">
            <w:pPr>
              <w:spacing w:after="160" w:line="259" w:lineRule="auto"/>
              <w:rPr>
                <w:rFonts w:ascii="Arial" w:hAnsi="Arial" w:cs="Arial"/>
              </w:rPr>
            </w:pPr>
            <w:r w:rsidRPr="00523D1E">
              <w:rPr>
                <w:rFonts w:ascii="Arial" w:hAnsi="Arial" w:cs="Arial"/>
                <w:b/>
                <w:bCs/>
              </w:rPr>
              <w:t>Scarborough, Whitby &amp; Ryedale:</w:t>
            </w:r>
            <w:r w:rsidRPr="00523D1E">
              <w:rPr>
                <w:rFonts w:ascii="Arial" w:hAnsi="Arial" w:cs="Arial"/>
              </w:rPr>
              <w:t xml:space="preserve"> TEWV All age </w:t>
            </w:r>
            <w:r w:rsidR="00511EAA" w:rsidRPr="00523D1E">
              <w:rPr>
                <w:rFonts w:ascii="Arial" w:hAnsi="Arial" w:cs="Arial"/>
              </w:rPr>
              <w:t>Line: -</w:t>
            </w:r>
            <w:r w:rsidRPr="00523D1E">
              <w:rPr>
                <w:rFonts w:ascii="Arial" w:hAnsi="Arial" w:cs="Arial"/>
              </w:rPr>
              <w:t xml:space="preserve"> 0800 0516171 (Option 2 then option 4) 7 days a week, 24 </w:t>
            </w:r>
            <w:r w:rsidR="00AE3CCD" w:rsidRPr="00523D1E">
              <w:rPr>
                <w:rFonts w:ascii="Arial" w:hAnsi="Arial" w:cs="Arial"/>
              </w:rPr>
              <w:t>hours.</w:t>
            </w:r>
          </w:p>
          <w:p w14:paraId="642E1115" w14:textId="77777777" w:rsidR="00BF32AC" w:rsidRPr="00FF7252" w:rsidRDefault="00523D1E" w:rsidP="00FF7252">
            <w:pPr>
              <w:spacing w:after="160" w:line="259" w:lineRule="auto"/>
              <w:rPr>
                <w:rFonts w:ascii="Arial" w:hAnsi="Arial" w:cs="Arial"/>
              </w:rPr>
            </w:pPr>
            <w:r w:rsidRPr="00523D1E">
              <w:rPr>
                <w:rFonts w:ascii="Arial" w:hAnsi="Arial" w:cs="Arial"/>
                <w:b/>
                <w:bCs/>
              </w:rPr>
              <w:lastRenderedPageBreak/>
              <w:t>Craven</w:t>
            </w:r>
            <w:r w:rsidRPr="00523D1E">
              <w:rPr>
                <w:rFonts w:ascii="Arial" w:hAnsi="Arial" w:cs="Arial"/>
              </w:rPr>
              <w:t>: BDCT First response 0800</w:t>
            </w:r>
            <w:r w:rsidR="00343ED0" w:rsidRPr="00FF7252">
              <w:rPr>
                <w:rFonts w:ascii="Arial" w:hAnsi="Arial" w:cs="Arial"/>
              </w:rPr>
              <w:t xml:space="preserve"> </w:t>
            </w:r>
            <w:r w:rsidRPr="00523D1E">
              <w:rPr>
                <w:rFonts w:ascii="Arial" w:hAnsi="Arial" w:cs="Arial"/>
              </w:rPr>
              <w:t>952</w:t>
            </w:r>
            <w:r w:rsidR="00343ED0" w:rsidRPr="00FF7252">
              <w:rPr>
                <w:rFonts w:ascii="Arial" w:hAnsi="Arial" w:cs="Arial"/>
              </w:rPr>
              <w:t xml:space="preserve"> </w:t>
            </w:r>
            <w:r w:rsidRPr="00523D1E">
              <w:rPr>
                <w:rFonts w:ascii="Arial" w:hAnsi="Arial" w:cs="Arial"/>
              </w:rPr>
              <w:t>1181 7 days a week, 24 hours</w:t>
            </w:r>
          </w:p>
        </w:tc>
      </w:tr>
      <w:tr w:rsidR="00BF32AC" w:rsidRPr="00FF7252" w14:paraId="3600F4DE" w14:textId="77777777" w:rsidTr="00FF7252">
        <w:tc>
          <w:tcPr>
            <w:tcW w:w="4984" w:type="dxa"/>
          </w:tcPr>
          <w:p w14:paraId="29CA1602" w14:textId="77777777" w:rsidR="00523D1E" w:rsidRPr="00FF7252" w:rsidRDefault="00523D1E" w:rsidP="00FF7252">
            <w:pPr>
              <w:spacing w:after="100" w:afterAutospacing="1"/>
              <w:outlineLvl w:val="2"/>
              <w:rPr>
                <w:rFonts w:ascii="Arial" w:hAnsi="Arial" w:cs="Arial"/>
                <w:b/>
                <w:bCs/>
                <w:color w:val="000000"/>
              </w:rPr>
            </w:pPr>
            <w:r w:rsidRPr="00FF7252">
              <w:rPr>
                <w:rFonts w:ascii="Arial" w:hAnsi="Arial" w:cs="Arial"/>
                <w:b/>
                <w:bCs/>
                <w:color w:val="000000"/>
              </w:rPr>
              <w:lastRenderedPageBreak/>
              <w:t>Healthy Child Service for children 0-6 years old</w:t>
            </w:r>
          </w:p>
          <w:p w14:paraId="48BB0B3D" w14:textId="77777777" w:rsidR="00BF32AC" w:rsidRPr="00FF7252" w:rsidRDefault="00523D1E" w:rsidP="00FF7252">
            <w:pPr>
              <w:spacing w:after="240"/>
              <w:rPr>
                <w:rFonts w:ascii="Arial" w:hAnsi="Arial" w:cs="Arial"/>
                <w:color w:val="000000"/>
              </w:rPr>
            </w:pPr>
            <w:r w:rsidRPr="00FF7252">
              <w:rPr>
                <w:rFonts w:ascii="Arial" w:hAnsi="Arial" w:cs="Arial"/>
                <w:color w:val="000000"/>
              </w:rPr>
              <w:t xml:space="preserve">Anyone who is expecting a child or </w:t>
            </w:r>
            <w:r w:rsidR="00343ED0" w:rsidRPr="00FF7252">
              <w:rPr>
                <w:rFonts w:ascii="Arial" w:hAnsi="Arial" w:cs="Arial"/>
                <w:color w:val="000000"/>
              </w:rPr>
              <w:t xml:space="preserve">who </w:t>
            </w:r>
            <w:r w:rsidRPr="00FF7252">
              <w:rPr>
                <w:rFonts w:ascii="Arial" w:hAnsi="Arial" w:cs="Arial"/>
                <w:color w:val="000000"/>
              </w:rPr>
              <w:t>has a child up to the age of 6 will have a named Health Visitor.</w:t>
            </w:r>
          </w:p>
        </w:tc>
        <w:tc>
          <w:tcPr>
            <w:tcW w:w="4984" w:type="dxa"/>
          </w:tcPr>
          <w:p w14:paraId="4AAB0C0F" w14:textId="77777777" w:rsidR="00523D1E" w:rsidRPr="00FF7252" w:rsidRDefault="00523D1E" w:rsidP="00523D1E">
            <w:pPr>
              <w:rPr>
                <w:rFonts w:ascii="Arial" w:hAnsi="Arial" w:cs="Arial"/>
                <w:color w:val="000000"/>
              </w:rPr>
            </w:pPr>
            <w:r w:rsidRPr="00FF7252">
              <w:rPr>
                <w:rFonts w:ascii="Arial" w:hAnsi="Arial" w:cs="Arial"/>
                <w:color w:val="000000"/>
              </w:rPr>
              <w:t xml:space="preserve">Parents and carers can contact their local </w:t>
            </w:r>
          </w:p>
          <w:p w14:paraId="1EFA80AE" w14:textId="77777777" w:rsidR="00523D1E" w:rsidRPr="00FF7252" w:rsidRDefault="00523D1E" w:rsidP="00523D1E">
            <w:pPr>
              <w:rPr>
                <w:rFonts w:ascii="Arial" w:hAnsi="Arial" w:cs="Arial"/>
                <w:color w:val="000000"/>
              </w:rPr>
            </w:pPr>
            <w:r w:rsidRPr="00FF7252">
              <w:rPr>
                <w:rFonts w:ascii="Arial" w:hAnsi="Arial" w:cs="Arial"/>
                <w:color w:val="000000"/>
              </w:rPr>
              <w:t>0-6 </w:t>
            </w:r>
            <w:r w:rsidRPr="00FF7252">
              <w:rPr>
                <w:rFonts w:ascii="Arial" w:hAnsi="Arial" w:cs="Arial"/>
                <w:b/>
                <w:bCs/>
                <w:color w:val="000000"/>
              </w:rPr>
              <w:t>Health</w:t>
            </w:r>
            <w:r w:rsidR="00343ED0" w:rsidRPr="00FF7252">
              <w:rPr>
                <w:rFonts w:ascii="Arial" w:hAnsi="Arial" w:cs="Arial"/>
                <w:b/>
                <w:bCs/>
                <w:color w:val="000000"/>
              </w:rPr>
              <w:t>y</w:t>
            </w:r>
            <w:r w:rsidRPr="00FF7252">
              <w:rPr>
                <w:rFonts w:ascii="Arial" w:hAnsi="Arial" w:cs="Arial"/>
                <w:b/>
                <w:bCs/>
                <w:color w:val="000000"/>
              </w:rPr>
              <w:t xml:space="preserve"> Child Service (Health Visiting Team)</w:t>
            </w:r>
            <w:r w:rsidRPr="00FF7252">
              <w:rPr>
                <w:rFonts w:ascii="Arial" w:hAnsi="Arial" w:cs="Arial"/>
                <w:color w:val="000000"/>
              </w:rPr>
              <w:t> directly for information by calling 03003 030 916.</w:t>
            </w:r>
          </w:p>
          <w:p w14:paraId="0B2755E7" w14:textId="77777777" w:rsidR="00523D1E" w:rsidRPr="00FF7252" w:rsidRDefault="00523D1E" w:rsidP="00523D1E">
            <w:pPr>
              <w:rPr>
                <w:rFonts w:ascii="Arial" w:hAnsi="Arial" w:cs="Arial"/>
                <w:color w:val="000000"/>
              </w:rPr>
            </w:pPr>
          </w:p>
          <w:p w14:paraId="7F17255A" w14:textId="77777777" w:rsidR="00BF32AC" w:rsidRPr="00FF7252" w:rsidRDefault="00523D1E" w:rsidP="00A207A4">
            <w:pPr>
              <w:rPr>
                <w:rFonts w:ascii="Arial" w:hAnsi="Arial" w:cs="Arial"/>
                <w:color w:val="000000"/>
              </w:rPr>
            </w:pPr>
            <w:r w:rsidRPr="00FF7252">
              <w:rPr>
                <w:rFonts w:ascii="Arial" w:hAnsi="Arial" w:cs="Arial"/>
                <w:color w:val="000000"/>
              </w:rPr>
              <w:t>Professionals can also contact the service by calling 03003 030 916.</w:t>
            </w:r>
          </w:p>
        </w:tc>
      </w:tr>
      <w:tr w:rsidR="00523D1E" w:rsidRPr="00FF7252" w14:paraId="6C813663" w14:textId="77777777" w:rsidTr="00FF7252">
        <w:tc>
          <w:tcPr>
            <w:tcW w:w="4984" w:type="dxa"/>
          </w:tcPr>
          <w:p w14:paraId="5DBEB633" w14:textId="77777777" w:rsidR="00523D1E" w:rsidRPr="00523D1E" w:rsidRDefault="00523D1E" w:rsidP="00FF7252">
            <w:pPr>
              <w:spacing w:after="100" w:afterAutospacing="1"/>
              <w:outlineLvl w:val="2"/>
              <w:rPr>
                <w:rFonts w:ascii="Arial" w:hAnsi="Arial" w:cs="Arial"/>
                <w:b/>
                <w:bCs/>
              </w:rPr>
            </w:pPr>
            <w:r w:rsidRPr="00523D1E">
              <w:rPr>
                <w:rFonts w:ascii="Arial" w:hAnsi="Arial" w:cs="Arial"/>
                <w:b/>
                <w:bCs/>
              </w:rPr>
              <w:t>Healthy Child Service for children and young people 6-19 years old</w:t>
            </w:r>
          </w:p>
          <w:p w14:paraId="78609C4A" w14:textId="77777777" w:rsidR="00523D1E" w:rsidRPr="00523D1E" w:rsidRDefault="00523D1E" w:rsidP="00FF7252">
            <w:pPr>
              <w:spacing w:after="240"/>
              <w:rPr>
                <w:rFonts w:ascii="Arial" w:hAnsi="Arial" w:cs="Arial"/>
              </w:rPr>
            </w:pPr>
            <w:r w:rsidRPr="00523D1E">
              <w:rPr>
                <w:rFonts w:ascii="Arial" w:hAnsi="Arial" w:cs="Arial"/>
              </w:rPr>
              <w:t>The healthy child programme for older children</w:t>
            </w:r>
            <w:r w:rsidR="00343ED0" w:rsidRPr="00FF7252">
              <w:rPr>
                <w:rFonts w:ascii="Arial" w:hAnsi="Arial" w:cs="Arial"/>
              </w:rPr>
              <w:t>,</w:t>
            </w:r>
            <w:r w:rsidRPr="00523D1E">
              <w:rPr>
                <w:rFonts w:ascii="Arial" w:hAnsi="Arial" w:cs="Arial"/>
              </w:rPr>
              <w:t xml:space="preserve"> is aimed at those children who:</w:t>
            </w:r>
          </w:p>
          <w:p w14:paraId="2D58B3F3" w14:textId="77777777" w:rsidR="00523D1E" w:rsidRPr="00523D1E" w:rsidRDefault="00523D1E" w:rsidP="00075BB6">
            <w:pPr>
              <w:numPr>
                <w:ilvl w:val="0"/>
                <w:numId w:val="62"/>
              </w:numPr>
              <w:spacing w:before="100" w:beforeAutospacing="1"/>
              <w:rPr>
                <w:rFonts w:ascii="Arial" w:hAnsi="Arial" w:cs="Arial"/>
              </w:rPr>
            </w:pPr>
            <w:r w:rsidRPr="00523D1E">
              <w:rPr>
                <w:rFonts w:ascii="Arial" w:hAnsi="Arial" w:cs="Arial"/>
              </w:rPr>
              <w:t>need safeguarding support</w:t>
            </w:r>
          </w:p>
          <w:p w14:paraId="3EFC4EDD" w14:textId="77777777" w:rsidR="00523D1E" w:rsidRPr="00523D1E" w:rsidRDefault="00523D1E" w:rsidP="00075BB6">
            <w:pPr>
              <w:numPr>
                <w:ilvl w:val="0"/>
                <w:numId w:val="62"/>
              </w:numPr>
              <w:spacing w:before="100" w:beforeAutospacing="1"/>
              <w:rPr>
                <w:rFonts w:ascii="Arial" w:hAnsi="Arial" w:cs="Arial"/>
              </w:rPr>
            </w:pPr>
            <w:r w:rsidRPr="00523D1E">
              <w:rPr>
                <w:rFonts w:ascii="Arial" w:hAnsi="Arial" w:cs="Arial"/>
              </w:rPr>
              <w:t>need support for emotional wellbeing and resilience and alongside other local services, in reducing risk taking in young people</w:t>
            </w:r>
          </w:p>
          <w:p w14:paraId="706A491A" w14:textId="77777777" w:rsidR="00523D1E" w:rsidRPr="00FF7252" w:rsidRDefault="00523D1E" w:rsidP="00075BB6">
            <w:pPr>
              <w:numPr>
                <w:ilvl w:val="0"/>
                <w:numId w:val="62"/>
              </w:numPr>
              <w:spacing w:before="100" w:beforeAutospacing="1"/>
              <w:rPr>
                <w:rFonts w:ascii="Arial" w:hAnsi="Arial" w:cs="Arial"/>
              </w:rPr>
            </w:pPr>
            <w:r w:rsidRPr="00523D1E">
              <w:rPr>
                <w:rFonts w:ascii="Arial" w:hAnsi="Arial" w:cs="Arial"/>
              </w:rPr>
              <w:t>are in care</w:t>
            </w:r>
          </w:p>
        </w:tc>
        <w:tc>
          <w:tcPr>
            <w:tcW w:w="4984" w:type="dxa"/>
          </w:tcPr>
          <w:p w14:paraId="38835BF6" w14:textId="77777777" w:rsidR="00523D1E" w:rsidRPr="00523D1E" w:rsidRDefault="00523D1E" w:rsidP="00523D1E">
            <w:pPr>
              <w:rPr>
                <w:rFonts w:ascii="Arial" w:hAnsi="Arial" w:cs="Arial"/>
              </w:rPr>
            </w:pPr>
            <w:r w:rsidRPr="00523D1E">
              <w:rPr>
                <w:rFonts w:ascii="Arial" w:hAnsi="Arial" w:cs="Arial"/>
              </w:rPr>
              <w:t>Parents, carers and young people themselves can access the </w:t>
            </w:r>
            <w:r w:rsidRPr="00523D1E">
              <w:rPr>
                <w:rFonts w:ascii="Arial" w:hAnsi="Arial" w:cs="Arial"/>
                <w:b/>
                <w:bCs/>
              </w:rPr>
              <w:t>Emotional Wellbeing and Resilience Service </w:t>
            </w:r>
            <w:r w:rsidRPr="00523D1E">
              <w:rPr>
                <w:rFonts w:ascii="Arial" w:hAnsi="Arial" w:cs="Arial"/>
              </w:rPr>
              <w:t>for support and information by </w:t>
            </w:r>
            <w:r w:rsidR="00343ED0" w:rsidRPr="00FF7252">
              <w:rPr>
                <w:rFonts w:ascii="Arial" w:hAnsi="Arial" w:cs="Arial"/>
              </w:rPr>
              <w:t xml:space="preserve">calling </w:t>
            </w:r>
            <w:r w:rsidRPr="00523D1E">
              <w:rPr>
                <w:rFonts w:ascii="Arial" w:hAnsi="Arial" w:cs="Arial"/>
              </w:rPr>
              <w:t>03003 030 916.</w:t>
            </w:r>
          </w:p>
          <w:p w14:paraId="226BCD67" w14:textId="77777777" w:rsidR="00523D1E" w:rsidRPr="00523D1E" w:rsidRDefault="00523D1E" w:rsidP="00523D1E">
            <w:pPr>
              <w:rPr>
                <w:rFonts w:ascii="Arial" w:hAnsi="Arial" w:cs="Arial"/>
              </w:rPr>
            </w:pPr>
            <w:r w:rsidRPr="00523D1E">
              <w:rPr>
                <w:rFonts w:ascii="Arial" w:hAnsi="Arial" w:cs="Arial"/>
              </w:rPr>
              <w:t> </w:t>
            </w:r>
          </w:p>
          <w:p w14:paraId="1CB3A483" w14:textId="77777777" w:rsidR="00343ED0" w:rsidRPr="00FF7252" w:rsidRDefault="00523D1E" w:rsidP="00523D1E">
            <w:pPr>
              <w:rPr>
                <w:rFonts w:ascii="Arial" w:hAnsi="Arial" w:cs="Arial"/>
              </w:rPr>
            </w:pPr>
            <w:r w:rsidRPr="00523D1E">
              <w:rPr>
                <w:rFonts w:ascii="Arial" w:hAnsi="Arial" w:cs="Arial"/>
                <w:b/>
                <w:bCs/>
              </w:rPr>
              <w:t>For more information about the Healthy Child Service</w:t>
            </w:r>
            <w:r w:rsidR="00011CA2" w:rsidRPr="00FF7252">
              <w:rPr>
                <w:rFonts w:ascii="Arial" w:hAnsi="Arial" w:cs="Arial"/>
                <w:b/>
                <w:bCs/>
              </w:rPr>
              <w:t xml:space="preserve"> </w:t>
            </w:r>
            <w:r w:rsidRPr="00523D1E">
              <w:rPr>
                <w:rFonts w:ascii="Arial" w:hAnsi="Arial" w:cs="Arial"/>
                <w:b/>
                <w:bCs/>
              </w:rPr>
              <w:t>visit: </w:t>
            </w:r>
          </w:p>
          <w:p w14:paraId="32BB02FE" w14:textId="77777777" w:rsidR="00523D1E" w:rsidRPr="00523D1E" w:rsidRDefault="00343ED0" w:rsidP="00523D1E">
            <w:pPr>
              <w:rPr>
                <w:rFonts w:ascii="Arial" w:hAnsi="Arial" w:cs="Arial"/>
              </w:rPr>
            </w:pPr>
            <w:hyperlink r:id="rId87" w:tgtFrame="_blank" w:tooltip="http://www.northyorks.gov.uk/healthy-child-service" w:history="1">
              <w:r w:rsidRPr="00FF7252">
                <w:rPr>
                  <w:rFonts w:ascii="Arial" w:hAnsi="Arial" w:cs="Arial"/>
                  <w:color w:val="0000FF"/>
                  <w:u w:val="single"/>
                </w:rPr>
                <w:t>www.northyorks.gov.uk/healthy-child-service</w:t>
              </w:r>
            </w:hyperlink>
          </w:p>
          <w:p w14:paraId="4B6E961A" w14:textId="77777777" w:rsidR="00523D1E" w:rsidRPr="00FF7252" w:rsidRDefault="00523D1E" w:rsidP="00523D1E">
            <w:pPr>
              <w:rPr>
                <w:rFonts w:ascii="Arial" w:hAnsi="Arial" w:cs="Arial"/>
                <w:color w:val="000000"/>
              </w:rPr>
            </w:pPr>
          </w:p>
        </w:tc>
      </w:tr>
    </w:tbl>
    <w:p w14:paraId="34107717" w14:textId="77777777" w:rsidR="00AF33DA" w:rsidRDefault="00AF33DA" w:rsidP="00591654">
      <w:pPr>
        <w:ind w:right="26"/>
        <w:jc w:val="both"/>
        <w:rPr>
          <w:rFonts w:ascii="Arial" w:hAnsi="Arial" w:cs="Arial"/>
        </w:rPr>
      </w:pPr>
    </w:p>
    <w:p w14:paraId="76B58265" w14:textId="0CBD1C1C" w:rsidR="00AF33DA" w:rsidRPr="00A207A4" w:rsidRDefault="00776A45" w:rsidP="00A207A4">
      <w:pPr>
        <w:rPr>
          <w:rFonts w:ascii="Arial" w:hAnsi="Arial" w:cs="Arial"/>
          <w:color w:val="000000"/>
        </w:rPr>
      </w:pPr>
      <w:r w:rsidRPr="00776A45">
        <w:rPr>
          <w:rFonts w:ascii="Arial" w:eastAsia="Calibri" w:hAnsi="Arial" w:cs="Arial"/>
          <w:color w:val="000000"/>
          <w:kern w:val="2"/>
          <w:shd w:val="clear" w:color="auto" w:fill="FFFFFF"/>
          <w:lang w:eastAsia="en-US"/>
        </w:rPr>
        <w:t>To make a written referral, a</w:t>
      </w:r>
      <w:r w:rsidR="00946AD9">
        <w:rPr>
          <w:rFonts w:ascii="Arial" w:eastAsia="Calibri" w:hAnsi="Arial" w:cs="Arial"/>
          <w:color w:val="000000"/>
          <w:kern w:val="2"/>
          <w:shd w:val="clear" w:color="auto" w:fill="FFFFFF"/>
          <w:lang w:eastAsia="en-US"/>
        </w:rPr>
        <w:t xml:space="preserve">n online </w:t>
      </w:r>
      <w:r w:rsidRPr="00776A45">
        <w:rPr>
          <w:rFonts w:ascii="Arial" w:eastAsia="Calibri" w:hAnsi="Arial" w:cs="Arial"/>
          <w:color w:val="000000"/>
          <w:kern w:val="2"/>
          <w:shd w:val="clear" w:color="auto" w:fill="FFFFFF"/>
          <w:lang w:eastAsia="en-US"/>
        </w:rPr>
        <w:t>referral form must be completed. You must ensure that all relevant information, including parental consent or clear reasons why this has not been obtained, is provided to ensure that the referral can be progressed as effectively as possible. You will receive acknowledgement of your contact being received. Should you not receive this</w:t>
      </w:r>
      <w:r w:rsidR="00170CC9">
        <w:rPr>
          <w:rFonts w:ascii="Arial" w:eastAsia="Calibri" w:hAnsi="Arial" w:cs="Arial"/>
          <w:color w:val="000000"/>
          <w:kern w:val="2"/>
          <w:shd w:val="clear" w:color="auto" w:fill="FFFFFF"/>
          <w:lang w:eastAsia="en-US"/>
        </w:rPr>
        <w:t>,</w:t>
      </w:r>
      <w:r w:rsidRPr="00776A45">
        <w:rPr>
          <w:rFonts w:ascii="Arial" w:eastAsia="Calibri" w:hAnsi="Arial" w:cs="Arial"/>
          <w:color w:val="000000"/>
          <w:kern w:val="2"/>
          <w:shd w:val="clear" w:color="auto" w:fill="FFFFFF"/>
          <w:lang w:eastAsia="en-US"/>
        </w:rPr>
        <w:t xml:space="preserve"> please follow up to ensure your information has been received.</w:t>
      </w:r>
    </w:p>
    <w:p w14:paraId="2C58631D" w14:textId="77777777" w:rsidR="00591654" w:rsidRDefault="00591654" w:rsidP="00C346B0">
      <w:pPr>
        <w:ind w:right="26"/>
        <w:jc w:val="both"/>
        <w:rPr>
          <w:rFonts w:ascii="Arial" w:hAnsi="Arial" w:cs="Arial"/>
        </w:rPr>
      </w:pPr>
    </w:p>
    <w:p w14:paraId="55DF2447" w14:textId="77777777" w:rsidR="00C346B0" w:rsidRDefault="00C346B0" w:rsidP="00C346B0">
      <w:pPr>
        <w:ind w:right="26"/>
        <w:jc w:val="both"/>
        <w:rPr>
          <w:rFonts w:ascii="Arial" w:hAnsi="Arial" w:cs="Arial"/>
          <w:b/>
          <w:bCs/>
          <w:iCs/>
          <w:color w:val="000000"/>
        </w:rPr>
      </w:pPr>
      <w:r w:rsidRPr="006570BD">
        <w:rPr>
          <w:rFonts w:ascii="Arial" w:hAnsi="Arial" w:cs="Arial"/>
          <w:b/>
          <w:bCs/>
          <w:iCs/>
          <w:color w:val="000000"/>
        </w:rPr>
        <w:t>Consent</w:t>
      </w:r>
    </w:p>
    <w:p w14:paraId="6C7FA257" w14:textId="77777777" w:rsidR="001A0D9A" w:rsidRDefault="001A0D9A" w:rsidP="00C346B0">
      <w:pPr>
        <w:ind w:right="26"/>
        <w:jc w:val="both"/>
        <w:rPr>
          <w:rFonts w:ascii="Arial" w:hAnsi="Arial" w:cs="Arial"/>
          <w:b/>
          <w:bCs/>
          <w:iCs/>
          <w:color w:val="000000"/>
        </w:rPr>
      </w:pPr>
    </w:p>
    <w:p w14:paraId="7783C8AE" w14:textId="77777777" w:rsidR="001A0D9A" w:rsidRDefault="001A0D9A" w:rsidP="001A0D9A">
      <w:pPr>
        <w:rPr>
          <w:rFonts w:ascii="Arial" w:hAnsi="Arial" w:cs="Arial"/>
          <w:color w:val="000000"/>
        </w:rPr>
      </w:pPr>
      <w:r w:rsidRPr="001A0D9A">
        <w:rPr>
          <w:rFonts w:ascii="Arial" w:hAnsi="Arial" w:cs="Arial"/>
          <w:color w:val="000000"/>
        </w:rPr>
        <w:t>It is good practice that agencies work in partnership with parents and carers and they are informed of your concerns with consent obtained for referrals. Consent is always required for referrals to services such as the Early Help Service, without it, the services available to the family may be limited.</w:t>
      </w:r>
    </w:p>
    <w:p w14:paraId="15B6BCC4" w14:textId="77777777" w:rsidR="001A0D9A" w:rsidRPr="001A0D9A" w:rsidRDefault="001A0D9A" w:rsidP="001A0D9A">
      <w:pPr>
        <w:rPr>
          <w:rFonts w:ascii="Arial" w:hAnsi="Arial" w:cs="Arial"/>
          <w:color w:val="000000"/>
        </w:rPr>
      </w:pPr>
    </w:p>
    <w:p w14:paraId="1E7460EE" w14:textId="77777777" w:rsidR="001A0D9A" w:rsidRDefault="001A0D9A" w:rsidP="001A0D9A">
      <w:pPr>
        <w:rPr>
          <w:rFonts w:ascii="Arial" w:hAnsi="Arial" w:cs="Arial"/>
          <w:color w:val="000000"/>
        </w:rPr>
      </w:pPr>
      <w:r w:rsidRPr="001A0D9A">
        <w:rPr>
          <w:rFonts w:ascii="Arial" w:hAnsi="Arial" w:cs="Arial"/>
          <w:color w:val="000000"/>
        </w:rPr>
        <w:t>Consent is not required should you believe informing the parents or carers would place a child at significant risk of harm.</w:t>
      </w:r>
    </w:p>
    <w:p w14:paraId="71B74700" w14:textId="77777777" w:rsidR="001A0D9A" w:rsidRPr="001A0D9A" w:rsidRDefault="001A0D9A" w:rsidP="001A0D9A">
      <w:pPr>
        <w:rPr>
          <w:rFonts w:ascii="Arial" w:hAnsi="Arial" w:cs="Arial"/>
          <w:color w:val="000000"/>
        </w:rPr>
      </w:pPr>
    </w:p>
    <w:p w14:paraId="1F2BC237" w14:textId="77777777" w:rsidR="001A0D9A" w:rsidRPr="00687F36" w:rsidRDefault="001A0D9A" w:rsidP="00687F36">
      <w:pPr>
        <w:rPr>
          <w:rFonts w:ascii="Arial" w:hAnsi="Arial" w:cs="Arial"/>
          <w:color w:val="000000"/>
        </w:rPr>
      </w:pPr>
      <w:r w:rsidRPr="001A0D9A">
        <w:rPr>
          <w:rFonts w:ascii="Arial" w:hAnsi="Arial" w:cs="Arial"/>
          <w:color w:val="000000"/>
        </w:rPr>
        <w:t>Where consent has not been obtained and professionals feel that after speaking with their safeguarding le</w:t>
      </w:r>
      <w:r w:rsidR="00170CC9">
        <w:rPr>
          <w:rFonts w:ascii="Arial" w:hAnsi="Arial" w:cs="Arial"/>
          <w:color w:val="000000"/>
        </w:rPr>
        <w:t>ad,</w:t>
      </w:r>
      <w:r w:rsidRPr="001A0D9A">
        <w:rPr>
          <w:rFonts w:ascii="Arial" w:hAnsi="Arial" w:cs="Arial"/>
          <w:color w:val="000000"/>
        </w:rPr>
        <w:t xml:space="preserve"> that a referral is still warranted, professional</w:t>
      </w:r>
      <w:r w:rsidR="00170CC9">
        <w:rPr>
          <w:rFonts w:ascii="Arial" w:hAnsi="Arial" w:cs="Arial"/>
          <w:color w:val="000000"/>
        </w:rPr>
        <w:t>s</w:t>
      </w:r>
      <w:r w:rsidRPr="001A0D9A">
        <w:rPr>
          <w:rFonts w:ascii="Arial" w:hAnsi="Arial" w:cs="Arial"/>
          <w:color w:val="000000"/>
        </w:rPr>
        <w:t xml:space="preserve"> should submit a referral detailing their actions and inform </w:t>
      </w:r>
      <w:r w:rsidR="00170CC9">
        <w:rPr>
          <w:rFonts w:ascii="Arial" w:hAnsi="Arial" w:cs="Arial"/>
          <w:color w:val="000000"/>
        </w:rPr>
        <w:t>parents</w:t>
      </w:r>
      <w:r w:rsidRPr="001A0D9A">
        <w:rPr>
          <w:rFonts w:ascii="Arial" w:hAnsi="Arial" w:cs="Arial"/>
          <w:color w:val="000000"/>
        </w:rPr>
        <w:t xml:space="preserve"> and carer</w:t>
      </w:r>
      <w:r w:rsidR="00170CC9">
        <w:rPr>
          <w:rFonts w:ascii="Arial" w:hAnsi="Arial" w:cs="Arial"/>
          <w:color w:val="000000"/>
        </w:rPr>
        <w:t>s</w:t>
      </w:r>
      <w:r w:rsidRPr="001A0D9A">
        <w:rPr>
          <w:rFonts w:ascii="Arial" w:hAnsi="Arial" w:cs="Arial"/>
          <w:color w:val="000000"/>
        </w:rPr>
        <w:t xml:space="preserve"> of their actions.</w:t>
      </w:r>
    </w:p>
    <w:p w14:paraId="6CC66B27" w14:textId="77777777" w:rsidR="001A0D9A" w:rsidRPr="006570BD" w:rsidRDefault="001A0D9A" w:rsidP="00C346B0">
      <w:pPr>
        <w:ind w:right="26"/>
        <w:jc w:val="both"/>
        <w:rPr>
          <w:rFonts w:ascii="Arial" w:hAnsi="Arial" w:cs="Arial"/>
          <w:b/>
          <w:bCs/>
          <w:iCs/>
          <w:color w:val="000000"/>
        </w:rPr>
      </w:pPr>
    </w:p>
    <w:p w14:paraId="1309B9B2" w14:textId="77777777" w:rsidR="00D57F65" w:rsidRPr="00FE2FCB" w:rsidRDefault="00D57F65" w:rsidP="002B646A">
      <w:pPr>
        <w:ind w:right="26"/>
        <w:jc w:val="both"/>
        <w:rPr>
          <w:rFonts w:ascii="Arial" w:hAnsi="Arial" w:cs="Arial"/>
        </w:rPr>
      </w:pPr>
      <w:r w:rsidRPr="00FE2FCB">
        <w:rPr>
          <w:rFonts w:ascii="Arial" w:hAnsi="Arial" w:cs="Arial"/>
          <w:b/>
          <w:bCs/>
        </w:rPr>
        <w:t>Action following a child protection referral</w:t>
      </w:r>
      <w:r w:rsidRPr="00FE2FCB">
        <w:rPr>
          <w:rFonts w:ascii="Arial" w:hAnsi="Arial" w:cs="Arial"/>
        </w:rPr>
        <w:t xml:space="preserve"> </w:t>
      </w:r>
    </w:p>
    <w:p w14:paraId="7725A552" w14:textId="77777777" w:rsidR="00D57F65" w:rsidRPr="00FE2FCB" w:rsidRDefault="00D57F65" w:rsidP="00D57F65">
      <w:pPr>
        <w:ind w:right="26"/>
        <w:jc w:val="both"/>
        <w:rPr>
          <w:rFonts w:ascii="Arial" w:hAnsi="Arial" w:cs="Arial"/>
        </w:rPr>
      </w:pPr>
      <w:r w:rsidRPr="00FE2FCB">
        <w:rPr>
          <w:rFonts w:ascii="Arial" w:hAnsi="Arial" w:cs="Arial"/>
        </w:rPr>
        <w:t xml:space="preserve">It is the responsibility of all staff to safeguard children. It is the role of the DSL to attend multi-agency meetings and provide reports for these. Other staff in school, however, may be asked to contribute. </w:t>
      </w:r>
    </w:p>
    <w:p w14:paraId="7A443BD0" w14:textId="77777777" w:rsidR="00D57F65" w:rsidRPr="00FE2FCB" w:rsidRDefault="00D57F65" w:rsidP="00D57F65">
      <w:pPr>
        <w:ind w:right="26"/>
        <w:jc w:val="both"/>
        <w:rPr>
          <w:rFonts w:ascii="Arial" w:hAnsi="Arial" w:cs="Arial"/>
        </w:rPr>
      </w:pPr>
    </w:p>
    <w:p w14:paraId="26B792AD" w14:textId="77777777" w:rsidR="00D57F65" w:rsidRPr="00FE2FCB" w:rsidRDefault="00D57F65" w:rsidP="00D57F65">
      <w:pPr>
        <w:ind w:right="26"/>
        <w:jc w:val="both"/>
        <w:rPr>
          <w:rFonts w:ascii="Arial" w:hAnsi="Arial" w:cs="Arial"/>
        </w:rPr>
      </w:pPr>
      <w:r w:rsidRPr="00FE2FCB">
        <w:rPr>
          <w:rFonts w:ascii="Arial" w:hAnsi="Arial" w:cs="Arial"/>
        </w:rPr>
        <w:t xml:space="preserve">The DSL </w:t>
      </w:r>
      <w:r w:rsidR="00340462">
        <w:rPr>
          <w:rFonts w:ascii="Arial" w:hAnsi="Arial" w:cs="Arial"/>
        </w:rPr>
        <w:t>should</w:t>
      </w:r>
      <w:r w:rsidRPr="00FE2FCB">
        <w:rPr>
          <w:rFonts w:ascii="Arial" w:hAnsi="Arial" w:cs="Arial"/>
        </w:rPr>
        <w:t>:</w:t>
      </w:r>
    </w:p>
    <w:p w14:paraId="6B82B0EA" w14:textId="77777777" w:rsidR="00D57F65" w:rsidRPr="00FE2FCB" w:rsidRDefault="00D57F65" w:rsidP="000E46B0">
      <w:pPr>
        <w:numPr>
          <w:ilvl w:val="0"/>
          <w:numId w:val="8"/>
        </w:numPr>
        <w:tabs>
          <w:tab w:val="num" w:pos="0"/>
        </w:tabs>
        <w:ind w:right="26"/>
        <w:jc w:val="both"/>
        <w:rPr>
          <w:rFonts w:ascii="Arial" w:hAnsi="Arial" w:cs="Arial"/>
        </w:rPr>
      </w:pPr>
      <w:r>
        <w:rPr>
          <w:rFonts w:ascii="Arial" w:hAnsi="Arial" w:cs="Arial"/>
        </w:rPr>
        <w:t>M</w:t>
      </w:r>
      <w:r w:rsidRPr="00FE2FCB">
        <w:rPr>
          <w:rFonts w:ascii="Arial" w:hAnsi="Arial" w:cs="Arial"/>
        </w:rPr>
        <w:t>ake regular contact with Children’s Social Care</w:t>
      </w:r>
      <w:r w:rsidR="00170CC9">
        <w:rPr>
          <w:rFonts w:ascii="Arial" w:hAnsi="Arial" w:cs="Arial"/>
        </w:rPr>
        <w:t>.</w:t>
      </w:r>
    </w:p>
    <w:p w14:paraId="0FC9F872" w14:textId="77777777" w:rsidR="00D57F65" w:rsidRPr="00FE2FCB" w:rsidRDefault="00D57F65" w:rsidP="000E46B0">
      <w:pPr>
        <w:numPr>
          <w:ilvl w:val="0"/>
          <w:numId w:val="8"/>
        </w:numPr>
        <w:ind w:right="26"/>
        <w:jc w:val="both"/>
        <w:rPr>
          <w:rFonts w:ascii="Arial" w:hAnsi="Arial" w:cs="Arial"/>
        </w:rPr>
      </w:pPr>
      <w:r>
        <w:rPr>
          <w:rFonts w:ascii="Arial" w:hAnsi="Arial" w:cs="Arial"/>
        </w:rPr>
        <w:t>C</w:t>
      </w:r>
      <w:r w:rsidRPr="00FE2FCB">
        <w:rPr>
          <w:rFonts w:ascii="Arial" w:hAnsi="Arial" w:cs="Arial"/>
        </w:rPr>
        <w:t>ontribute to the Strategy Discussion and all assessments</w:t>
      </w:r>
      <w:r w:rsidR="00170CC9">
        <w:rPr>
          <w:rFonts w:ascii="Arial" w:hAnsi="Arial" w:cs="Arial"/>
        </w:rPr>
        <w:t>.</w:t>
      </w:r>
    </w:p>
    <w:p w14:paraId="524CF592" w14:textId="77777777" w:rsidR="00D57F65" w:rsidRPr="00FE2FCB" w:rsidRDefault="00D57F65" w:rsidP="000E46B0">
      <w:pPr>
        <w:numPr>
          <w:ilvl w:val="0"/>
          <w:numId w:val="8"/>
        </w:numPr>
        <w:tabs>
          <w:tab w:val="num" w:pos="0"/>
        </w:tabs>
        <w:ind w:right="26"/>
        <w:jc w:val="both"/>
        <w:rPr>
          <w:rFonts w:ascii="Arial" w:hAnsi="Arial" w:cs="Arial"/>
        </w:rPr>
      </w:pPr>
      <w:r>
        <w:rPr>
          <w:rFonts w:ascii="Arial" w:hAnsi="Arial" w:cs="Arial"/>
        </w:rPr>
        <w:lastRenderedPageBreak/>
        <w:t>P</w:t>
      </w:r>
      <w:r w:rsidRPr="00FE2FCB">
        <w:rPr>
          <w:rFonts w:ascii="Arial" w:hAnsi="Arial" w:cs="Arial"/>
        </w:rPr>
        <w:t>rovide a report for, attend and contribute to any subsequ</w:t>
      </w:r>
      <w:r>
        <w:rPr>
          <w:rFonts w:ascii="Arial" w:hAnsi="Arial" w:cs="Arial"/>
        </w:rPr>
        <w:t>ent Child Protection Conference</w:t>
      </w:r>
      <w:r w:rsidR="00170CC9">
        <w:rPr>
          <w:rFonts w:ascii="Arial" w:hAnsi="Arial" w:cs="Arial"/>
        </w:rPr>
        <w:t xml:space="preserve">s. </w:t>
      </w:r>
    </w:p>
    <w:p w14:paraId="6D75B8CE" w14:textId="77777777" w:rsidR="00D57F65" w:rsidRPr="00FE2FCB" w:rsidRDefault="00D57F65" w:rsidP="000E46B0">
      <w:pPr>
        <w:numPr>
          <w:ilvl w:val="0"/>
          <w:numId w:val="8"/>
        </w:numPr>
        <w:tabs>
          <w:tab w:val="num" w:pos="0"/>
        </w:tabs>
        <w:ind w:right="26"/>
        <w:jc w:val="both"/>
        <w:rPr>
          <w:rFonts w:ascii="Arial" w:hAnsi="Arial" w:cs="Arial"/>
        </w:rPr>
      </w:pPr>
      <w:r>
        <w:rPr>
          <w:rFonts w:ascii="Arial" w:hAnsi="Arial" w:cs="Arial"/>
        </w:rPr>
        <w:t>C</w:t>
      </w:r>
      <w:r w:rsidRPr="00FE2FCB">
        <w:rPr>
          <w:rFonts w:ascii="Arial" w:hAnsi="Arial" w:cs="Arial"/>
        </w:rPr>
        <w:t>ontribute to the Child Protection Plan and attend Core Group Meetings and Review Child Protection Conferences</w:t>
      </w:r>
      <w:r w:rsidR="00170CC9">
        <w:rPr>
          <w:rFonts w:ascii="Arial" w:hAnsi="Arial" w:cs="Arial"/>
        </w:rPr>
        <w:t>.</w:t>
      </w:r>
    </w:p>
    <w:p w14:paraId="583F9DB6" w14:textId="77777777" w:rsidR="00D57F65" w:rsidRPr="00FE2FCB" w:rsidRDefault="00D57F65" w:rsidP="000E46B0">
      <w:pPr>
        <w:numPr>
          <w:ilvl w:val="0"/>
          <w:numId w:val="8"/>
        </w:numPr>
        <w:tabs>
          <w:tab w:val="num" w:pos="0"/>
        </w:tabs>
        <w:ind w:right="26"/>
        <w:jc w:val="both"/>
        <w:rPr>
          <w:rFonts w:ascii="Arial" w:hAnsi="Arial" w:cs="Arial"/>
        </w:rPr>
      </w:pPr>
      <w:r>
        <w:rPr>
          <w:rFonts w:ascii="Arial" w:hAnsi="Arial" w:cs="Arial"/>
        </w:rPr>
        <w:t>W</w:t>
      </w:r>
      <w:r w:rsidRPr="00FE2FCB">
        <w:rPr>
          <w:rFonts w:ascii="Arial" w:hAnsi="Arial" w:cs="Arial"/>
        </w:rPr>
        <w:t xml:space="preserve">here possible, share all reports with parents prior to </w:t>
      </w:r>
      <w:r w:rsidR="00170CC9">
        <w:rPr>
          <w:rFonts w:ascii="Arial" w:hAnsi="Arial" w:cs="Arial"/>
        </w:rPr>
        <w:t xml:space="preserve">the </w:t>
      </w:r>
      <w:r w:rsidRPr="00FE2FCB">
        <w:rPr>
          <w:rFonts w:ascii="Arial" w:hAnsi="Arial" w:cs="Arial"/>
        </w:rPr>
        <w:t>meetings</w:t>
      </w:r>
      <w:r w:rsidR="00170CC9">
        <w:rPr>
          <w:rFonts w:ascii="Arial" w:hAnsi="Arial" w:cs="Arial"/>
        </w:rPr>
        <w:t xml:space="preserve">. </w:t>
      </w:r>
    </w:p>
    <w:p w14:paraId="1B923818" w14:textId="77777777" w:rsidR="00D57F65" w:rsidRPr="00FE2FCB" w:rsidRDefault="00D57F65" w:rsidP="000E46B0">
      <w:pPr>
        <w:numPr>
          <w:ilvl w:val="0"/>
          <w:numId w:val="8"/>
        </w:numPr>
        <w:ind w:right="26"/>
        <w:jc w:val="both"/>
        <w:rPr>
          <w:rStyle w:val="Hyperlink"/>
          <w:rFonts w:ascii="Arial" w:hAnsi="Arial" w:cs="Arial"/>
        </w:rPr>
      </w:pPr>
      <w:r>
        <w:rPr>
          <w:rFonts w:ascii="Arial" w:hAnsi="Arial" w:cs="Arial"/>
        </w:rPr>
        <w:t>W</w:t>
      </w:r>
      <w:r w:rsidRPr="00FE2FCB">
        <w:rPr>
          <w:rFonts w:ascii="Arial" w:hAnsi="Arial" w:cs="Arial"/>
        </w:rPr>
        <w:t xml:space="preserve">here </w:t>
      </w:r>
      <w:r w:rsidR="003128BC" w:rsidRPr="003128BC">
        <w:rPr>
          <w:rStyle w:val="ui-provider"/>
          <w:rFonts w:ascii="Arial" w:hAnsi="Arial" w:cs="Arial"/>
        </w:rPr>
        <w:t>there is a disagreement with a decision made</w:t>
      </w:r>
      <w:r w:rsidRPr="003128BC">
        <w:rPr>
          <w:rFonts w:ascii="Arial" w:hAnsi="Arial" w:cs="Arial"/>
        </w:rPr>
        <w:t xml:space="preserve"> e.g.</w:t>
      </w:r>
      <w:r w:rsidRPr="00FE2FCB">
        <w:rPr>
          <w:rFonts w:ascii="Arial" w:hAnsi="Arial" w:cs="Arial"/>
        </w:rPr>
        <w:t xml:space="preserve"> not to apply Child Protection Procedures or not to convene a Child Protection Conference</w:t>
      </w:r>
      <w:r w:rsidR="00170CC9">
        <w:rPr>
          <w:rFonts w:ascii="Arial" w:hAnsi="Arial" w:cs="Arial"/>
        </w:rPr>
        <w:t xml:space="preserve">, information can be </w:t>
      </w:r>
      <w:r w:rsidR="000C2C38">
        <w:rPr>
          <w:rFonts w:ascii="Arial" w:hAnsi="Arial" w:cs="Arial"/>
        </w:rPr>
        <w:t>found</w:t>
      </w:r>
      <w:r w:rsidRPr="00FE2FCB">
        <w:rPr>
          <w:rFonts w:ascii="Arial" w:hAnsi="Arial" w:cs="Arial"/>
        </w:rPr>
        <w:t xml:space="preserve"> </w:t>
      </w:r>
      <w:r w:rsidRPr="00400FF1">
        <w:rPr>
          <w:rFonts w:ascii="Arial" w:hAnsi="Arial" w:cs="Arial"/>
        </w:rPr>
        <w:fldChar w:fldCharType="begin"/>
      </w:r>
      <w:r>
        <w:rPr>
          <w:rFonts w:ascii="Arial" w:hAnsi="Arial" w:cs="Arial"/>
        </w:rPr>
        <w:instrText>HYPERLINK "https://www.safeguardingchildren.co.uk/professionals/procedures-practice-guidance-and-one-minute-guides/"</w:instrText>
      </w:r>
      <w:r w:rsidRPr="00400FF1">
        <w:rPr>
          <w:rFonts w:ascii="Arial" w:hAnsi="Arial" w:cs="Arial"/>
        </w:rPr>
      </w:r>
      <w:r w:rsidRPr="00400FF1">
        <w:rPr>
          <w:rFonts w:ascii="Arial" w:hAnsi="Arial" w:cs="Arial"/>
        </w:rPr>
        <w:fldChar w:fldCharType="separate"/>
      </w:r>
      <w:hyperlink r:id="rId88" w:history="1">
        <w:r w:rsidR="001D0F1B">
          <w:rPr>
            <w:rFonts w:ascii="Arial" w:hAnsi="Arial" w:cs="Arial"/>
            <w:color w:val="0000FF"/>
            <w:u w:val="single"/>
          </w:rPr>
          <w:t>here</w:t>
        </w:r>
      </w:hyperlink>
      <w:r w:rsidR="001D0F1B">
        <w:rPr>
          <w:rFonts w:ascii="Arial" w:hAnsi="Arial" w:cs="Arial"/>
        </w:rPr>
        <w:t>.</w:t>
      </w:r>
    </w:p>
    <w:p w14:paraId="537EB68D" w14:textId="77777777" w:rsidR="00D57F65" w:rsidRPr="00FF7252" w:rsidRDefault="00D57F65" w:rsidP="000E46B0">
      <w:pPr>
        <w:numPr>
          <w:ilvl w:val="0"/>
          <w:numId w:val="8"/>
        </w:numPr>
        <w:jc w:val="both"/>
        <w:rPr>
          <w:rStyle w:val="ui-provider"/>
          <w:rFonts w:ascii="Arial" w:hAnsi="Arial" w:cs="Arial"/>
          <w:b/>
          <w:bCs/>
          <w:color w:val="000000"/>
        </w:rPr>
      </w:pPr>
      <w:r w:rsidRPr="00400FF1">
        <w:rPr>
          <w:rFonts w:ascii="Arial" w:hAnsi="Arial" w:cs="Arial"/>
        </w:rPr>
        <w:fldChar w:fldCharType="end"/>
      </w:r>
      <w:r w:rsidR="00400FF1" w:rsidRPr="00FF7252">
        <w:rPr>
          <w:rStyle w:val="ui-provider"/>
          <w:rFonts w:ascii="Arial" w:hAnsi="Arial" w:cs="Arial"/>
          <w:color w:val="000000"/>
        </w:rPr>
        <w:t>Where there are significant safeguarding concerns in respect of a child subject to a Child Protection Plan, or the child moves/goes absent from/is removed from school or fails to attend school, the DSL must</w:t>
      </w:r>
      <w:r w:rsidR="00400FF1" w:rsidRPr="00FF7252">
        <w:rPr>
          <w:rStyle w:val="Strong"/>
          <w:rFonts w:ascii="Arial" w:hAnsi="Arial" w:cs="Arial"/>
          <w:color w:val="000000"/>
        </w:rPr>
        <w:t xml:space="preserve"> immediately</w:t>
      </w:r>
      <w:r w:rsidR="00400FF1" w:rsidRPr="00FF7252">
        <w:rPr>
          <w:rStyle w:val="ui-provider"/>
          <w:rFonts w:ascii="Arial" w:hAnsi="Arial" w:cs="Arial"/>
          <w:color w:val="000000"/>
        </w:rPr>
        <w:t xml:space="preserve"> inform the key worker or their manager in Children’s Social Care.</w:t>
      </w:r>
    </w:p>
    <w:p w14:paraId="3F2E2427" w14:textId="77777777" w:rsidR="00400FF1" w:rsidRPr="00400FF1" w:rsidRDefault="00400FF1" w:rsidP="00400FF1">
      <w:pPr>
        <w:ind w:left="720"/>
        <w:jc w:val="both"/>
        <w:rPr>
          <w:rFonts w:ascii="Arial" w:hAnsi="Arial" w:cs="Arial"/>
          <w:b/>
          <w:bCs/>
        </w:rPr>
      </w:pPr>
    </w:p>
    <w:p w14:paraId="682DB958" w14:textId="77777777" w:rsidR="00D57F65" w:rsidRDefault="00D57F65" w:rsidP="002B646A">
      <w:pPr>
        <w:ind w:right="26"/>
        <w:jc w:val="both"/>
        <w:rPr>
          <w:rFonts w:ascii="Arial" w:hAnsi="Arial" w:cs="Arial"/>
          <w:b/>
          <w:bCs/>
        </w:rPr>
      </w:pPr>
      <w:r w:rsidRPr="00FE2FCB">
        <w:rPr>
          <w:rFonts w:ascii="Arial" w:hAnsi="Arial" w:cs="Arial"/>
          <w:b/>
          <w:bCs/>
        </w:rPr>
        <w:t xml:space="preserve">Recording and </w:t>
      </w:r>
      <w:r w:rsidR="002B646A">
        <w:rPr>
          <w:rFonts w:ascii="Arial" w:hAnsi="Arial" w:cs="Arial"/>
          <w:b/>
          <w:bCs/>
        </w:rPr>
        <w:t>M</w:t>
      </w:r>
      <w:r w:rsidRPr="00FE2FCB">
        <w:rPr>
          <w:rFonts w:ascii="Arial" w:hAnsi="Arial" w:cs="Arial"/>
          <w:b/>
          <w:bCs/>
        </w:rPr>
        <w:t>onitoring</w:t>
      </w:r>
    </w:p>
    <w:p w14:paraId="3D2C4241" w14:textId="77777777" w:rsidR="00297E48" w:rsidRPr="006570BD" w:rsidRDefault="00D07D28" w:rsidP="002B646A">
      <w:pPr>
        <w:ind w:right="26"/>
        <w:jc w:val="both"/>
        <w:rPr>
          <w:rFonts w:ascii="Arial" w:hAnsi="Arial" w:cs="Arial"/>
          <w:color w:val="000000"/>
        </w:rPr>
      </w:pPr>
      <w:r w:rsidRPr="006570BD">
        <w:rPr>
          <w:rFonts w:ascii="Arial" w:hAnsi="Arial" w:cs="Arial"/>
          <w:color w:val="000000"/>
        </w:rPr>
        <w:t>The importance of accurate record keeping cannot be overstated and is frequently highlighted as an area for improvement in both national and local Child Safeguarding Practice Reviews.</w:t>
      </w:r>
    </w:p>
    <w:p w14:paraId="65F696EC" w14:textId="77777777" w:rsidR="002B646A" w:rsidRPr="006570BD" w:rsidRDefault="002B646A" w:rsidP="002B646A">
      <w:pPr>
        <w:ind w:right="26"/>
        <w:jc w:val="both"/>
        <w:rPr>
          <w:rFonts w:ascii="Arial" w:hAnsi="Arial" w:cs="Arial"/>
          <w:color w:val="000000"/>
        </w:rPr>
      </w:pPr>
    </w:p>
    <w:p w14:paraId="4008B75F" w14:textId="77777777" w:rsidR="002B646A" w:rsidRDefault="002B646A" w:rsidP="002B646A">
      <w:pPr>
        <w:rPr>
          <w:rFonts w:ascii="Arial" w:hAnsi="Arial" w:cs="Arial"/>
        </w:rPr>
      </w:pPr>
      <w:r w:rsidRPr="002B646A">
        <w:rPr>
          <w:rFonts w:ascii="Arial" w:hAnsi="Arial" w:cs="Arial"/>
        </w:rPr>
        <w:t>All concerns, discussions and decisions made and the reasons for those decisions should be recorded in writing using the school</w:t>
      </w:r>
      <w:r w:rsidR="00511EAA">
        <w:rPr>
          <w:rFonts w:ascii="Arial" w:hAnsi="Arial" w:cs="Arial"/>
        </w:rPr>
        <w:t>’s</w:t>
      </w:r>
      <w:r w:rsidRPr="002B646A">
        <w:rPr>
          <w:rFonts w:ascii="Arial" w:hAnsi="Arial" w:cs="Arial"/>
        </w:rPr>
        <w:t xml:space="preserve"> agreed processes.</w:t>
      </w:r>
      <w:r w:rsidR="00986A4E">
        <w:rPr>
          <w:rFonts w:ascii="Arial" w:hAnsi="Arial" w:cs="Arial"/>
        </w:rPr>
        <w:t xml:space="preserve"> </w:t>
      </w:r>
      <w:r w:rsidRPr="002B646A">
        <w:rPr>
          <w:rFonts w:ascii="Arial" w:hAnsi="Arial" w:cs="Arial"/>
        </w:rPr>
        <w:t xml:space="preserve">Records </w:t>
      </w:r>
      <w:r w:rsidR="00986A4E">
        <w:rPr>
          <w:rFonts w:ascii="Arial" w:hAnsi="Arial" w:cs="Arial"/>
        </w:rPr>
        <w:t>should</w:t>
      </w:r>
      <w:r w:rsidRPr="002B646A">
        <w:rPr>
          <w:rFonts w:ascii="Arial" w:hAnsi="Arial" w:cs="Arial"/>
        </w:rPr>
        <w:t xml:space="preserve"> include:</w:t>
      </w:r>
    </w:p>
    <w:p w14:paraId="296F96F9" w14:textId="77777777" w:rsidR="00986A4E" w:rsidRDefault="00986A4E" w:rsidP="00986A4E">
      <w:pPr>
        <w:rPr>
          <w:rFonts w:ascii="Arial" w:hAnsi="Arial" w:cs="Arial"/>
        </w:rPr>
      </w:pPr>
    </w:p>
    <w:p w14:paraId="38FF91AB" w14:textId="77777777" w:rsidR="002B646A" w:rsidRDefault="002B646A" w:rsidP="00075BB6">
      <w:pPr>
        <w:numPr>
          <w:ilvl w:val="0"/>
          <w:numId w:val="54"/>
        </w:numPr>
        <w:rPr>
          <w:rFonts w:ascii="Arial" w:hAnsi="Arial" w:cs="Arial"/>
        </w:rPr>
      </w:pPr>
      <w:r w:rsidRPr="002B646A">
        <w:rPr>
          <w:rFonts w:ascii="Arial" w:hAnsi="Arial" w:cs="Arial"/>
        </w:rPr>
        <w:t>A clear and comprehensive summary of the concern</w:t>
      </w:r>
      <w:r w:rsidR="00986A4E">
        <w:rPr>
          <w:rFonts w:ascii="Arial" w:hAnsi="Arial" w:cs="Arial"/>
        </w:rPr>
        <w:t xml:space="preserve"> completed in a timely manner</w:t>
      </w:r>
      <w:r w:rsidR="003128BC">
        <w:rPr>
          <w:rFonts w:ascii="Arial" w:hAnsi="Arial" w:cs="Arial"/>
        </w:rPr>
        <w:t>.</w:t>
      </w:r>
    </w:p>
    <w:p w14:paraId="3F842457" w14:textId="77777777" w:rsidR="002B646A" w:rsidRPr="002B646A" w:rsidRDefault="002B646A" w:rsidP="00075BB6">
      <w:pPr>
        <w:numPr>
          <w:ilvl w:val="0"/>
          <w:numId w:val="54"/>
        </w:numPr>
        <w:rPr>
          <w:rFonts w:ascii="Arial" w:hAnsi="Arial" w:cs="Arial"/>
        </w:rPr>
      </w:pPr>
      <w:r w:rsidRPr="002B646A">
        <w:rPr>
          <w:rFonts w:ascii="Arial" w:hAnsi="Arial" w:cs="Arial"/>
        </w:rPr>
        <w:t>Details of how the concern was followed up and resolved</w:t>
      </w:r>
      <w:r w:rsidR="00986A4E">
        <w:rPr>
          <w:rFonts w:ascii="Arial" w:hAnsi="Arial" w:cs="Arial"/>
        </w:rPr>
        <w:t>.</w:t>
      </w:r>
    </w:p>
    <w:p w14:paraId="4B72E191" w14:textId="77777777" w:rsidR="00D57F65" w:rsidRPr="00FE2FCB" w:rsidRDefault="00D57F65" w:rsidP="00D57F65">
      <w:pPr>
        <w:ind w:left="360"/>
        <w:jc w:val="both"/>
        <w:rPr>
          <w:rFonts w:ascii="Arial" w:hAnsi="Arial" w:cs="Arial"/>
        </w:rPr>
      </w:pPr>
    </w:p>
    <w:p w14:paraId="114447DA" w14:textId="77777777" w:rsidR="00D57F65" w:rsidRDefault="00D57F65" w:rsidP="00D57F65">
      <w:pPr>
        <w:jc w:val="both"/>
        <w:rPr>
          <w:rFonts w:ascii="Arial" w:hAnsi="Arial" w:cs="Arial"/>
          <w:bCs/>
        </w:rPr>
      </w:pPr>
      <w:r w:rsidRPr="00CD48AC">
        <w:rPr>
          <w:rFonts w:ascii="Arial" w:hAnsi="Arial" w:cs="Arial"/>
          <w:bCs/>
        </w:rPr>
        <w:t xml:space="preserve">The DSL </w:t>
      </w:r>
      <w:r w:rsidR="00340462">
        <w:rPr>
          <w:rFonts w:ascii="Arial" w:hAnsi="Arial" w:cs="Arial"/>
          <w:bCs/>
        </w:rPr>
        <w:t>should</w:t>
      </w:r>
      <w:r w:rsidRPr="00CD48AC">
        <w:rPr>
          <w:rFonts w:ascii="Arial" w:hAnsi="Arial" w:cs="Arial"/>
          <w:bCs/>
        </w:rPr>
        <w:t xml:space="preserve"> review all monitoring arrangements in the timescale and manner determined by circumstances</w:t>
      </w:r>
      <w:r w:rsidR="00986A4E">
        <w:rPr>
          <w:rFonts w:ascii="Arial" w:hAnsi="Arial" w:cs="Arial"/>
          <w:bCs/>
        </w:rPr>
        <w:t xml:space="preserve"> and ensure that this is </w:t>
      </w:r>
      <w:r w:rsidRPr="00CD48AC">
        <w:rPr>
          <w:rFonts w:ascii="Arial" w:hAnsi="Arial" w:cs="Arial"/>
          <w:bCs/>
        </w:rPr>
        <w:t>recorded and clearly understood by all concerned.</w:t>
      </w:r>
    </w:p>
    <w:p w14:paraId="03853750" w14:textId="77777777" w:rsidR="005E689B" w:rsidRDefault="005E689B" w:rsidP="00D57F65">
      <w:pPr>
        <w:jc w:val="both"/>
        <w:rPr>
          <w:rFonts w:ascii="Arial" w:hAnsi="Arial" w:cs="Arial"/>
          <w:bCs/>
        </w:rPr>
      </w:pPr>
    </w:p>
    <w:p w14:paraId="28A7A59F" w14:textId="77777777" w:rsidR="00903B6C" w:rsidRPr="00903B6C" w:rsidRDefault="00903B6C" w:rsidP="00903B6C">
      <w:pPr>
        <w:rPr>
          <w:rFonts w:ascii="Arial" w:hAnsi="Arial" w:cs="Arial"/>
        </w:rPr>
      </w:pPr>
      <w:r>
        <w:rPr>
          <w:rFonts w:ascii="Arial" w:hAnsi="Arial" w:cs="Arial"/>
          <w:b/>
          <w:bCs/>
        </w:rPr>
        <w:t>Professional Resolutions</w:t>
      </w:r>
    </w:p>
    <w:p w14:paraId="42898906" w14:textId="77777777" w:rsidR="00903B6C" w:rsidRDefault="00986A4E" w:rsidP="00903B6C">
      <w:pPr>
        <w:rPr>
          <w:rFonts w:ascii="Arial" w:hAnsi="Arial" w:cs="Arial"/>
        </w:rPr>
      </w:pPr>
      <w:r>
        <w:rPr>
          <w:rFonts w:ascii="Arial" w:hAnsi="Arial" w:cs="Arial"/>
        </w:rPr>
        <w:t>P</w:t>
      </w:r>
      <w:r w:rsidR="00903B6C" w:rsidRPr="00903B6C">
        <w:rPr>
          <w:rFonts w:ascii="Arial" w:hAnsi="Arial" w:cs="Arial"/>
        </w:rPr>
        <w:t xml:space="preserve">rofessional disagreements may arise between any agencies and resolving problems is an integral part of co-operation and joint working to safeguard children. As part of </w:t>
      </w:r>
      <w:r>
        <w:rPr>
          <w:rFonts w:ascii="Arial" w:hAnsi="Arial" w:cs="Arial"/>
        </w:rPr>
        <w:t xml:space="preserve">the shared </w:t>
      </w:r>
      <w:r w:rsidR="00903B6C" w:rsidRPr="00903B6C">
        <w:rPr>
          <w:rFonts w:ascii="Arial" w:hAnsi="Arial" w:cs="Arial"/>
        </w:rPr>
        <w:t>responsibility for safeguarding children</w:t>
      </w:r>
      <w:r>
        <w:rPr>
          <w:rFonts w:ascii="Arial" w:hAnsi="Arial" w:cs="Arial"/>
        </w:rPr>
        <w:t>, all partners</w:t>
      </w:r>
      <w:r w:rsidR="00903B6C" w:rsidRPr="00903B6C">
        <w:rPr>
          <w:rFonts w:ascii="Arial" w:hAnsi="Arial" w:cs="Arial"/>
        </w:rPr>
        <w:t xml:space="preserve"> must be prepared to challenge each other if </w:t>
      </w:r>
      <w:r>
        <w:rPr>
          <w:rFonts w:ascii="Arial" w:hAnsi="Arial" w:cs="Arial"/>
        </w:rPr>
        <w:t xml:space="preserve">they </w:t>
      </w:r>
      <w:r w:rsidR="00903B6C" w:rsidRPr="00903B6C">
        <w:rPr>
          <w:rFonts w:ascii="Arial" w:hAnsi="Arial" w:cs="Arial"/>
        </w:rPr>
        <w:t>feel that responses to concerns, assessments</w:t>
      </w:r>
      <w:r>
        <w:rPr>
          <w:rFonts w:ascii="Arial" w:hAnsi="Arial" w:cs="Arial"/>
        </w:rPr>
        <w:t>,</w:t>
      </w:r>
      <w:r w:rsidR="00903B6C" w:rsidRPr="00903B6C">
        <w:rPr>
          <w:rFonts w:ascii="Arial" w:hAnsi="Arial" w:cs="Arial"/>
        </w:rPr>
        <w:t xml:space="preserve"> or the way in which plans are implemented are not safeguarding the child and promoting their welfare.</w:t>
      </w:r>
    </w:p>
    <w:p w14:paraId="315A70DD" w14:textId="77777777" w:rsidR="00903B6C" w:rsidRPr="00903B6C" w:rsidRDefault="00903B6C" w:rsidP="00903B6C">
      <w:pPr>
        <w:rPr>
          <w:rFonts w:ascii="Arial" w:hAnsi="Arial" w:cs="Arial"/>
        </w:rPr>
      </w:pPr>
    </w:p>
    <w:p w14:paraId="75A8A546" w14:textId="77777777" w:rsidR="00903B6C" w:rsidRPr="00903B6C" w:rsidRDefault="00986A4E" w:rsidP="00903B6C">
      <w:pPr>
        <w:rPr>
          <w:rFonts w:ascii="Arial" w:hAnsi="Arial" w:cs="Arial"/>
        </w:rPr>
      </w:pPr>
      <w:r>
        <w:rPr>
          <w:rFonts w:ascii="Arial" w:hAnsi="Arial" w:cs="Arial"/>
        </w:rPr>
        <w:t>L</w:t>
      </w:r>
      <w:r w:rsidR="00903B6C" w:rsidRPr="00903B6C">
        <w:rPr>
          <w:rFonts w:ascii="Arial" w:hAnsi="Arial" w:cs="Arial"/>
        </w:rPr>
        <w:t xml:space="preserve">ocal </w:t>
      </w:r>
      <w:r w:rsidR="00903B6C">
        <w:rPr>
          <w:rFonts w:ascii="Arial" w:hAnsi="Arial" w:cs="Arial"/>
        </w:rPr>
        <w:t>professional resolution</w:t>
      </w:r>
      <w:r w:rsidR="00903B6C" w:rsidRPr="00903B6C">
        <w:rPr>
          <w:rFonts w:ascii="Arial" w:hAnsi="Arial" w:cs="Arial"/>
        </w:rPr>
        <w:t xml:space="preserve"> procedures for raising concerns in respect of poor practice</w:t>
      </w:r>
      <w:r>
        <w:rPr>
          <w:rFonts w:ascii="Arial" w:hAnsi="Arial" w:cs="Arial"/>
        </w:rPr>
        <w:t xml:space="preserve"> are outlined </w:t>
      </w:r>
      <w:hyperlink r:id="rId89" w:history="1">
        <w:r w:rsidRPr="00CD61AE">
          <w:rPr>
            <w:rStyle w:val="Hyperlink"/>
            <w:rFonts w:ascii="Arial" w:hAnsi="Arial" w:cs="Arial"/>
          </w:rPr>
          <w:t>here</w:t>
        </w:r>
      </w:hyperlink>
      <w:r w:rsidR="00903B6C" w:rsidRPr="00903B6C">
        <w:rPr>
          <w:rFonts w:ascii="Arial" w:hAnsi="Arial" w:cs="Arial"/>
        </w:rPr>
        <w:t>. </w:t>
      </w:r>
    </w:p>
    <w:p w14:paraId="61D96A36" w14:textId="77777777" w:rsidR="00903B6C" w:rsidRDefault="00903B6C" w:rsidP="00CD61AE">
      <w:pPr>
        <w:spacing w:line="276" w:lineRule="auto"/>
        <w:ind w:right="26"/>
        <w:jc w:val="both"/>
        <w:rPr>
          <w:rFonts w:ascii="Arial" w:hAnsi="Arial" w:cs="Arial"/>
        </w:rPr>
      </w:pPr>
    </w:p>
    <w:p w14:paraId="6CCC7627" w14:textId="5D587544" w:rsidR="00AE1DDB" w:rsidRPr="00E30CB2" w:rsidRDefault="00272319" w:rsidP="00AE1DDB">
      <w:pPr>
        <w:pStyle w:val="Heading7"/>
        <w:numPr>
          <w:ilvl w:val="0"/>
          <w:numId w:val="0"/>
        </w:numPr>
      </w:pPr>
      <w:r w:rsidRPr="00E30CB2">
        <w:t xml:space="preserve">c. </w:t>
      </w:r>
      <w:r w:rsidR="00AE1DDB" w:rsidRPr="00E30CB2">
        <w:t xml:space="preserve">Allegations </w:t>
      </w:r>
      <w:r w:rsidR="003128BC">
        <w:t>M</w:t>
      </w:r>
      <w:r w:rsidR="00AE1DDB" w:rsidRPr="00E30CB2">
        <w:t xml:space="preserve">ade </w:t>
      </w:r>
      <w:r w:rsidR="003128BC">
        <w:t>A</w:t>
      </w:r>
      <w:r w:rsidR="00AE1DDB" w:rsidRPr="00E30CB2">
        <w:t xml:space="preserve">gainst </w:t>
      </w:r>
      <w:r w:rsidR="003128BC">
        <w:t>St</w:t>
      </w:r>
      <w:r w:rsidR="00AE1DDB" w:rsidRPr="00E30CB2">
        <w:t xml:space="preserve">aff, </w:t>
      </w:r>
      <w:r w:rsidR="003128BC">
        <w:t>V</w:t>
      </w:r>
      <w:r w:rsidR="00AE1DDB" w:rsidRPr="00E30CB2">
        <w:t xml:space="preserve">olunteers and </w:t>
      </w:r>
      <w:r w:rsidR="003128BC">
        <w:t>C</w:t>
      </w:r>
      <w:r w:rsidR="00AE1DDB" w:rsidRPr="00E30CB2">
        <w:t xml:space="preserve">ontractors, </w:t>
      </w:r>
      <w:r w:rsidR="003128BC">
        <w:t>I</w:t>
      </w:r>
      <w:r w:rsidR="00AE1DDB" w:rsidRPr="00E30CB2">
        <w:t xml:space="preserve">ncluding </w:t>
      </w:r>
      <w:r w:rsidR="00622459" w:rsidRPr="00B12D40">
        <w:rPr>
          <w:highlight w:val="yellow"/>
        </w:rPr>
        <w:t>Trainee Teachers</w:t>
      </w:r>
      <w:r w:rsidR="00622459">
        <w:t xml:space="preserve"> </w:t>
      </w:r>
      <w:r w:rsidR="003128BC">
        <w:t>S</w:t>
      </w:r>
      <w:r w:rsidR="00AE1DDB" w:rsidRPr="00E30CB2">
        <w:t xml:space="preserve">upply </w:t>
      </w:r>
      <w:r w:rsidR="003128BC">
        <w:t>T</w:t>
      </w:r>
      <w:r w:rsidR="00AE1DDB" w:rsidRPr="00E30CB2">
        <w:t xml:space="preserve">eachers </w:t>
      </w:r>
      <w:r w:rsidR="00964D05">
        <w:t>and Contactors</w:t>
      </w:r>
    </w:p>
    <w:p w14:paraId="71BB0B4B" w14:textId="77777777" w:rsidR="006533C4" w:rsidRDefault="006533C4" w:rsidP="00B35EE6">
      <w:pPr>
        <w:pStyle w:val="NormalWeb"/>
        <w:spacing w:before="0" w:beforeAutospacing="0" w:after="0" w:afterAutospacing="0" w:line="276" w:lineRule="auto"/>
        <w:jc w:val="both"/>
      </w:pPr>
    </w:p>
    <w:p w14:paraId="22CA78F4" w14:textId="33FA346F" w:rsidR="00272FC0" w:rsidRDefault="00AE1DDB" w:rsidP="0078178C">
      <w:pPr>
        <w:pStyle w:val="NormalWeb"/>
        <w:spacing w:before="0" w:beforeAutospacing="0" w:after="0" w:afterAutospacing="0" w:line="276" w:lineRule="auto"/>
        <w:jc w:val="both"/>
      </w:pPr>
      <w:r>
        <w:t>Staff identifying a concern should follow the school’s own procedure</w:t>
      </w:r>
      <w:r w:rsidR="00630D36">
        <w:t>s</w:t>
      </w:r>
      <w:r>
        <w:t>.</w:t>
      </w:r>
      <w:r w:rsidR="00272FC0">
        <w:t xml:space="preserve"> </w:t>
      </w:r>
      <w:r>
        <w:t xml:space="preserve">Schools should then follow the guidance in </w:t>
      </w:r>
      <w:r w:rsidR="00272FC0" w:rsidRPr="00F3226E">
        <w:t>Part 4</w:t>
      </w:r>
      <w:r w:rsidR="00272FC0">
        <w:t xml:space="preserve"> of KCSIE </w:t>
      </w:r>
      <w:r w:rsidR="00EF3759">
        <w:t>2026</w:t>
      </w:r>
      <w:r>
        <w:t xml:space="preserve">. </w:t>
      </w:r>
    </w:p>
    <w:p w14:paraId="4C8EEC00" w14:textId="77777777" w:rsidR="0078178C" w:rsidRPr="006570BD" w:rsidRDefault="0078178C" w:rsidP="0078178C">
      <w:pPr>
        <w:pStyle w:val="NormalWeb"/>
        <w:spacing w:before="0" w:beforeAutospacing="0" w:after="0" w:afterAutospacing="0" w:line="276" w:lineRule="auto"/>
        <w:jc w:val="both"/>
        <w:rPr>
          <w:b/>
          <w:bCs/>
          <w:color w:val="000000"/>
        </w:rPr>
      </w:pPr>
    </w:p>
    <w:p w14:paraId="2200A128" w14:textId="77777777" w:rsidR="00AE1DDB" w:rsidRDefault="00AE1DDB" w:rsidP="00B35EE6">
      <w:pPr>
        <w:pStyle w:val="NormalWeb"/>
        <w:spacing w:before="0" w:beforeAutospacing="0" w:after="0" w:afterAutospacing="0" w:line="276" w:lineRule="auto"/>
        <w:jc w:val="both"/>
      </w:pPr>
      <w:r>
        <w:t>Where local procedures are referenced in KCSIE, the following applies in all North Yorkshire Council (NYC) Schools:</w:t>
      </w:r>
    </w:p>
    <w:p w14:paraId="0D333741" w14:textId="77777777" w:rsidR="00AE1DDB" w:rsidRPr="006570BD" w:rsidRDefault="00AE1DDB" w:rsidP="00B35EE6">
      <w:pPr>
        <w:jc w:val="both"/>
        <w:rPr>
          <w:rFonts w:ascii="Arial" w:hAnsi="Arial" w:cs="Arial"/>
          <w:color w:val="000000"/>
        </w:rPr>
      </w:pPr>
    </w:p>
    <w:p w14:paraId="00DB632D" w14:textId="77777777" w:rsidR="00AE1DDB" w:rsidRPr="006570BD" w:rsidRDefault="00AE1DDB" w:rsidP="00B35EE6">
      <w:pPr>
        <w:jc w:val="both"/>
        <w:rPr>
          <w:rFonts w:ascii="Arial" w:hAnsi="Arial" w:cs="Arial"/>
          <w:b/>
          <w:bCs/>
          <w:color w:val="000000"/>
        </w:rPr>
      </w:pPr>
      <w:r w:rsidRPr="006570BD">
        <w:rPr>
          <w:rFonts w:ascii="Arial" w:hAnsi="Arial" w:cs="Arial"/>
          <w:b/>
          <w:bCs/>
          <w:color w:val="000000"/>
        </w:rPr>
        <w:t xml:space="preserve">Immediate response </w:t>
      </w:r>
    </w:p>
    <w:p w14:paraId="7B786F6A" w14:textId="77777777" w:rsidR="00AE1DDB" w:rsidRPr="006570BD" w:rsidRDefault="00AE1DDB" w:rsidP="00B35EE6">
      <w:pPr>
        <w:pStyle w:val="NormalWeb"/>
        <w:spacing w:before="0" w:beforeAutospacing="0" w:after="0" w:afterAutospacing="0" w:line="276" w:lineRule="auto"/>
        <w:jc w:val="both"/>
        <w:rPr>
          <w:color w:val="000000"/>
        </w:rPr>
      </w:pPr>
      <w:r w:rsidRPr="006570BD">
        <w:rPr>
          <w:color w:val="000000"/>
        </w:rPr>
        <w:t>The person to whom an allegation or concern is first reported, should treat the matter seriously and keep an open mind. Plea</w:t>
      </w:r>
      <w:r w:rsidR="0078178C">
        <w:rPr>
          <w:color w:val="000000"/>
        </w:rPr>
        <w:t>se refer to KCSIE</w:t>
      </w:r>
      <w:r w:rsidRPr="006570BD">
        <w:rPr>
          <w:color w:val="000000"/>
        </w:rPr>
        <w:t>. They should not:</w:t>
      </w:r>
    </w:p>
    <w:p w14:paraId="56572CF2" w14:textId="77777777" w:rsidR="0078178C" w:rsidRDefault="00AE1DDB" w:rsidP="00075BB6">
      <w:pPr>
        <w:pStyle w:val="NormalWeb"/>
        <w:numPr>
          <w:ilvl w:val="0"/>
          <w:numId w:val="55"/>
        </w:numPr>
        <w:spacing w:before="0" w:beforeAutospacing="0" w:after="0" w:afterAutospacing="0" w:line="276" w:lineRule="auto"/>
        <w:jc w:val="both"/>
        <w:rPr>
          <w:color w:val="000000"/>
        </w:rPr>
      </w:pPr>
      <w:r w:rsidRPr="0078178C">
        <w:rPr>
          <w:color w:val="000000"/>
        </w:rPr>
        <w:t>Investigate or ask leading questions</w:t>
      </w:r>
      <w:r w:rsidR="003128BC">
        <w:rPr>
          <w:color w:val="000000"/>
        </w:rPr>
        <w:t>.</w:t>
      </w:r>
    </w:p>
    <w:p w14:paraId="69641375" w14:textId="77777777" w:rsidR="00AE1DDB" w:rsidRPr="0078178C" w:rsidRDefault="00AE1DDB" w:rsidP="00075BB6">
      <w:pPr>
        <w:pStyle w:val="NormalWeb"/>
        <w:numPr>
          <w:ilvl w:val="0"/>
          <w:numId w:val="55"/>
        </w:numPr>
        <w:spacing w:before="0" w:beforeAutospacing="0" w:after="0" w:afterAutospacing="0" w:line="276" w:lineRule="auto"/>
        <w:jc w:val="both"/>
        <w:rPr>
          <w:color w:val="000000"/>
        </w:rPr>
      </w:pPr>
      <w:r w:rsidRPr="0078178C">
        <w:rPr>
          <w:color w:val="000000"/>
        </w:rPr>
        <w:lastRenderedPageBreak/>
        <w:t>Make assumptions or offer alternative explanations</w:t>
      </w:r>
      <w:r w:rsidR="003128BC">
        <w:rPr>
          <w:color w:val="000000"/>
        </w:rPr>
        <w:t>.</w:t>
      </w:r>
    </w:p>
    <w:p w14:paraId="3F4B5DA6" w14:textId="77777777" w:rsidR="00AE1DDB" w:rsidRPr="006570BD" w:rsidRDefault="00AE1DDB" w:rsidP="00075BB6">
      <w:pPr>
        <w:pStyle w:val="NormalWeb"/>
        <w:numPr>
          <w:ilvl w:val="0"/>
          <w:numId w:val="55"/>
        </w:numPr>
        <w:spacing w:before="0" w:beforeAutospacing="0" w:after="0" w:afterAutospacing="0" w:line="276" w:lineRule="auto"/>
        <w:jc w:val="both"/>
        <w:rPr>
          <w:color w:val="000000"/>
        </w:rPr>
      </w:pPr>
      <w:r w:rsidRPr="006570BD">
        <w:rPr>
          <w:color w:val="000000"/>
        </w:rPr>
        <w:t>Promise confidentiality</w:t>
      </w:r>
      <w:r w:rsidR="0078178C">
        <w:rPr>
          <w:color w:val="000000"/>
        </w:rPr>
        <w:t>.</w:t>
      </w:r>
    </w:p>
    <w:p w14:paraId="49548398" w14:textId="77777777" w:rsidR="0078178C" w:rsidRDefault="0078178C" w:rsidP="0078178C">
      <w:pPr>
        <w:pStyle w:val="NormalWeb"/>
        <w:spacing w:before="0" w:beforeAutospacing="0" w:after="0" w:afterAutospacing="0" w:line="276" w:lineRule="auto"/>
        <w:jc w:val="both"/>
        <w:rPr>
          <w:color w:val="000000"/>
        </w:rPr>
      </w:pPr>
    </w:p>
    <w:p w14:paraId="4A493356" w14:textId="77777777" w:rsidR="00AE1DDB" w:rsidRPr="006570BD" w:rsidRDefault="00AE1DDB" w:rsidP="0078178C">
      <w:pPr>
        <w:pStyle w:val="NormalWeb"/>
        <w:spacing w:before="0" w:beforeAutospacing="0" w:after="0" w:afterAutospacing="0" w:line="276" w:lineRule="auto"/>
        <w:jc w:val="both"/>
        <w:rPr>
          <w:color w:val="000000"/>
        </w:rPr>
      </w:pPr>
      <w:r w:rsidRPr="006570BD">
        <w:rPr>
          <w:color w:val="000000"/>
        </w:rPr>
        <w:t>Allegations involving an immediate risk to a child or a safeguarding concern that requires an urgent response</w:t>
      </w:r>
      <w:r w:rsidR="003128BC">
        <w:rPr>
          <w:color w:val="000000"/>
        </w:rPr>
        <w:t>,</w:t>
      </w:r>
      <w:r w:rsidRPr="006570BD">
        <w:rPr>
          <w:color w:val="000000"/>
        </w:rPr>
        <w:t xml:space="preserve"> should be reported immediately to the police by calling 999 (emergency) or 101 (non-emergency). </w:t>
      </w:r>
    </w:p>
    <w:p w14:paraId="75435144" w14:textId="77777777" w:rsidR="0078178C" w:rsidRDefault="0078178C" w:rsidP="0078178C">
      <w:pPr>
        <w:pStyle w:val="NormalWeb"/>
        <w:spacing w:before="0" w:beforeAutospacing="0" w:after="0" w:afterAutospacing="0" w:line="276" w:lineRule="auto"/>
        <w:jc w:val="both"/>
        <w:rPr>
          <w:color w:val="000000"/>
        </w:rPr>
      </w:pPr>
    </w:p>
    <w:p w14:paraId="3291948A" w14:textId="77777777" w:rsidR="00AE1DDB" w:rsidRPr="006570BD" w:rsidRDefault="00AE1DDB" w:rsidP="0078178C">
      <w:pPr>
        <w:pStyle w:val="NormalWeb"/>
        <w:spacing w:before="0" w:beforeAutospacing="0" w:after="0" w:afterAutospacing="0" w:line="276" w:lineRule="auto"/>
        <w:jc w:val="both"/>
        <w:rPr>
          <w:color w:val="000000"/>
        </w:rPr>
      </w:pPr>
      <w:r w:rsidRPr="006570BD">
        <w:rPr>
          <w:color w:val="000000"/>
        </w:rPr>
        <w:t>In all other cases (not reported directly to the police) the action should follow the school’s procedures, which should include the following:</w:t>
      </w:r>
    </w:p>
    <w:p w14:paraId="15FC4F46" w14:textId="77777777" w:rsidR="00AE1DDB" w:rsidRPr="006570BD" w:rsidRDefault="00AE1DDB" w:rsidP="00075BB6">
      <w:pPr>
        <w:pStyle w:val="NormalWeb"/>
        <w:numPr>
          <w:ilvl w:val="0"/>
          <w:numId w:val="55"/>
        </w:numPr>
        <w:spacing w:before="0" w:beforeAutospacing="0" w:after="0" w:afterAutospacing="0" w:line="276" w:lineRule="auto"/>
        <w:jc w:val="both"/>
        <w:rPr>
          <w:color w:val="000000"/>
        </w:rPr>
      </w:pPr>
      <w:r w:rsidRPr="006570BD">
        <w:rPr>
          <w:color w:val="000000"/>
        </w:rPr>
        <w:t>Making a written record of the information (where possible in the child / adult’s own words), including the time, date and place of incident/s, persons present and what was said</w:t>
      </w:r>
      <w:r w:rsidR="003128BC">
        <w:rPr>
          <w:color w:val="000000"/>
        </w:rPr>
        <w:t>.</w:t>
      </w:r>
    </w:p>
    <w:p w14:paraId="0B79DB71" w14:textId="77777777" w:rsidR="00AE1DDB" w:rsidRPr="006570BD" w:rsidRDefault="00AE1DDB" w:rsidP="00075BB6">
      <w:pPr>
        <w:pStyle w:val="NormalWeb"/>
        <w:numPr>
          <w:ilvl w:val="0"/>
          <w:numId w:val="55"/>
        </w:numPr>
        <w:spacing w:before="0" w:beforeAutospacing="0" w:after="0" w:afterAutospacing="0" w:line="276" w:lineRule="auto"/>
        <w:jc w:val="both"/>
        <w:rPr>
          <w:color w:val="000000"/>
        </w:rPr>
      </w:pPr>
      <w:r w:rsidRPr="006570BD">
        <w:rPr>
          <w:color w:val="000000"/>
        </w:rPr>
        <w:t>Signing and dating the written record</w:t>
      </w:r>
      <w:r w:rsidR="003128BC">
        <w:rPr>
          <w:color w:val="000000"/>
        </w:rPr>
        <w:t>.</w:t>
      </w:r>
    </w:p>
    <w:p w14:paraId="5CE43B91" w14:textId="77777777" w:rsidR="00AE1DDB" w:rsidRPr="006570BD" w:rsidRDefault="00AE1DDB" w:rsidP="00075BB6">
      <w:pPr>
        <w:pStyle w:val="NormalWeb"/>
        <w:numPr>
          <w:ilvl w:val="0"/>
          <w:numId w:val="55"/>
        </w:numPr>
        <w:spacing w:before="0" w:beforeAutospacing="0" w:after="0" w:afterAutospacing="0" w:line="276" w:lineRule="auto"/>
        <w:jc w:val="both"/>
        <w:rPr>
          <w:color w:val="000000"/>
        </w:rPr>
      </w:pPr>
      <w:r w:rsidRPr="006570BD">
        <w:rPr>
          <w:color w:val="000000"/>
        </w:rPr>
        <w:t>Secure any relevant CCTV</w:t>
      </w:r>
      <w:r w:rsidR="007A2658" w:rsidRPr="006570BD">
        <w:rPr>
          <w:color w:val="000000"/>
        </w:rPr>
        <w:t>.</w:t>
      </w:r>
    </w:p>
    <w:p w14:paraId="3ACE0863" w14:textId="77777777" w:rsidR="0078178C" w:rsidRDefault="0078178C" w:rsidP="00B35EE6">
      <w:pPr>
        <w:jc w:val="both"/>
        <w:rPr>
          <w:rFonts w:ascii="Arial" w:hAnsi="Arial" w:cs="Arial"/>
          <w:color w:val="000000"/>
        </w:rPr>
      </w:pPr>
    </w:p>
    <w:p w14:paraId="0D248839" w14:textId="77777777" w:rsidR="00AE1DDB" w:rsidRPr="006570BD" w:rsidRDefault="00AE1DDB" w:rsidP="0078178C">
      <w:pPr>
        <w:spacing w:line="276" w:lineRule="auto"/>
        <w:jc w:val="both"/>
        <w:rPr>
          <w:rFonts w:ascii="Arial" w:hAnsi="Arial" w:cs="Arial"/>
          <w:color w:val="000000"/>
        </w:rPr>
      </w:pPr>
      <w:r w:rsidRPr="006570BD">
        <w:rPr>
          <w:rFonts w:ascii="Arial" w:hAnsi="Arial" w:cs="Arial"/>
          <w:color w:val="000000"/>
        </w:rPr>
        <w:t xml:space="preserve">All allegations about staff, volunteers and/or contractors should be reported without delay to the headteacher.  Where there is a conflict of interest in reporting the matter to the headteacher, this should be reported directly to the local authority designated officer(s) (LADO). </w:t>
      </w:r>
    </w:p>
    <w:p w14:paraId="4D8AA668" w14:textId="77777777" w:rsidR="00AE1DDB" w:rsidRPr="006570BD" w:rsidRDefault="00AE1DDB" w:rsidP="0078178C">
      <w:pPr>
        <w:spacing w:line="276" w:lineRule="auto"/>
        <w:jc w:val="both"/>
        <w:rPr>
          <w:rFonts w:ascii="Arial" w:hAnsi="Arial" w:cs="Arial"/>
          <w:color w:val="000000"/>
        </w:rPr>
      </w:pPr>
    </w:p>
    <w:p w14:paraId="5B1ECA5B" w14:textId="77777777" w:rsidR="00AE1DDB" w:rsidRPr="006570BD" w:rsidRDefault="00AE1DDB" w:rsidP="0078178C">
      <w:pPr>
        <w:spacing w:line="276" w:lineRule="auto"/>
        <w:jc w:val="both"/>
        <w:rPr>
          <w:rFonts w:ascii="Arial" w:hAnsi="Arial" w:cs="Arial"/>
          <w:color w:val="000000"/>
        </w:rPr>
      </w:pPr>
      <w:r w:rsidRPr="006570BD">
        <w:rPr>
          <w:rFonts w:ascii="Arial" w:hAnsi="Arial" w:cs="Arial"/>
          <w:color w:val="000000"/>
        </w:rPr>
        <w:t>Where the headteacher is the subject of an allegation, the report should be made directly to the chair of governors.</w:t>
      </w:r>
      <w:r w:rsidR="00673D90" w:rsidRPr="006570BD">
        <w:rPr>
          <w:rFonts w:ascii="Arial" w:hAnsi="Arial" w:cs="Arial"/>
          <w:color w:val="000000"/>
        </w:rPr>
        <w:t xml:space="preserve"> </w:t>
      </w:r>
      <w:r w:rsidR="00673D90" w:rsidRPr="00673D90">
        <w:rPr>
          <w:rStyle w:val="ui-provider"/>
          <w:rFonts w:ascii="Arial" w:hAnsi="Arial" w:cs="Arial"/>
        </w:rPr>
        <w:t>In the event of a concern/allegation about the headteacher, where the headteacher is also the sole proprietor of an independent school, or a situation where there is a conflict of interest in reporting the matter to the headteacher, this should be reported directly to the local authority designated officer(s) (LADO). </w:t>
      </w:r>
    </w:p>
    <w:p w14:paraId="4745F873" w14:textId="77777777" w:rsidR="00AE1DDB" w:rsidRPr="006570BD" w:rsidRDefault="00AE1DDB" w:rsidP="0078178C">
      <w:pPr>
        <w:spacing w:line="276" w:lineRule="auto"/>
        <w:jc w:val="both"/>
        <w:rPr>
          <w:rFonts w:ascii="Arial" w:hAnsi="Arial" w:cs="Arial"/>
          <w:color w:val="000000"/>
        </w:rPr>
      </w:pPr>
    </w:p>
    <w:p w14:paraId="62592320" w14:textId="77777777" w:rsidR="00AE1DDB" w:rsidRPr="006570BD" w:rsidRDefault="00AE1DDB" w:rsidP="0078178C">
      <w:pPr>
        <w:spacing w:line="276" w:lineRule="auto"/>
        <w:jc w:val="both"/>
        <w:rPr>
          <w:rFonts w:ascii="Arial" w:hAnsi="Arial" w:cs="Arial"/>
          <w:color w:val="000000"/>
        </w:rPr>
      </w:pPr>
      <w:r w:rsidRPr="006570BD">
        <w:rPr>
          <w:rFonts w:ascii="Arial" w:hAnsi="Arial" w:cs="Arial"/>
          <w:color w:val="000000"/>
        </w:rPr>
        <w:t>The headteacher / chair of governors should review the information and:</w:t>
      </w:r>
    </w:p>
    <w:p w14:paraId="10A56A2E" w14:textId="77777777" w:rsidR="00AE1DDB" w:rsidRPr="006570BD" w:rsidRDefault="00AE1DDB" w:rsidP="00075BB6">
      <w:pPr>
        <w:numPr>
          <w:ilvl w:val="0"/>
          <w:numId w:val="56"/>
        </w:numPr>
        <w:jc w:val="both"/>
        <w:rPr>
          <w:rFonts w:ascii="Arial" w:hAnsi="Arial" w:cs="Arial"/>
          <w:color w:val="000000"/>
        </w:rPr>
      </w:pPr>
      <w:r w:rsidRPr="006570BD">
        <w:rPr>
          <w:rFonts w:ascii="Arial" w:hAnsi="Arial" w:cs="Arial"/>
          <w:color w:val="000000"/>
        </w:rPr>
        <w:t xml:space="preserve">Identify whether it meets the harm /risk of harm threshold (above) and is therefore an allegation. If so, they should follow the NYSCP procedures and make a referral to the NYC LADO. </w:t>
      </w:r>
    </w:p>
    <w:p w14:paraId="34E71B3D" w14:textId="77777777" w:rsidR="00AE1DDB" w:rsidRPr="006570BD" w:rsidRDefault="00AE1DDB" w:rsidP="00075BB6">
      <w:pPr>
        <w:numPr>
          <w:ilvl w:val="0"/>
          <w:numId w:val="56"/>
        </w:numPr>
        <w:jc w:val="both"/>
        <w:rPr>
          <w:rFonts w:ascii="Arial" w:hAnsi="Arial" w:cs="Arial"/>
          <w:color w:val="000000"/>
        </w:rPr>
      </w:pPr>
      <w:r w:rsidRPr="006570BD">
        <w:rPr>
          <w:rFonts w:ascii="Arial" w:hAnsi="Arial" w:cs="Arial"/>
          <w:color w:val="000000"/>
        </w:rPr>
        <w:t>If the headteacher/chair of governors is unclear whether it meets the harm / risk of harm threshold</w:t>
      </w:r>
      <w:r w:rsidR="003128BC">
        <w:rPr>
          <w:rFonts w:ascii="Arial" w:hAnsi="Arial" w:cs="Arial"/>
          <w:color w:val="000000"/>
        </w:rPr>
        <w:t>,</w:t>
      </w:r>
      <w:r w:rsidRPr="006570BD">
        <w:rPr>
          <w:rFonts w:ascii="Arial" w:hAnsi="Arial" w:cs="Arial"/>
          <w:color w:val="000000"/>
        </w:rPr>
        <w:t xml:space="preserve"> they should seek advice from the Duty LADO.</w:t>
      </w:r>
    </w:p>
    <w:p w14:paraId="210CB34D" w14:textId="77777777" w:rsidR="00673D90" w:rsidRPr="006570BD" w:rsidRDefault="00673D90" w:rsidP="00B35EE6">
      <w:pPr>
        <w:pStyle w:val="NormalWeb"/>
        <w:spacing w:before="0" w:beforeAutospacing="0" w:after="0" w:afterAutospacing="0" w:line="276" w:lineRule="auto"/>
        <w:jc w:val="both"/>
        <w:rPr>
          <w:color w:val="000000"/>
        </w:rPr>
      </w:pPr>
    </w:p>
    <w:p w14:paraId="7F475707" w14:textId="77777777" w:rsidR="00AE1DDB" w:rsidRDefault="00AE1DDB" w:rsidP="00B35EE6">
      <w:pPr>
        <w:pStyle w:val="NormalWeb"/>
        <w:spacing w:before="0" w:beforeAutospacing="0" w:after="0" w:afterAutospacing="0" w:line="276" w:lineRule="auto"/>
        <w:jc w:val="both"/>
        <w:rPr>
          <w:color w:val="000000"/>
        </w:rPr>
      </w:pPr>
      <w:r w:rsidRPr="006570BD">
        <w:rPr>
          <w:color w:val="000000"/>
        </w:rPr>
        <w:t xml:space="preserve">Schools are reminded that the LADO should be contacted within </w:t>
      </w:r>
      <w:r w:rsidRPr="006570BD">
        <w:rPr>
          <w:b/>
          <w:bCs/>
          <w:color w:val="000000"/>
        </w:rPr>
        <w:t>one working day</w:t>
      </w:r>
      <w:r w:rsidRPr="006570BD">
        <w:rPr>
          <w:color w:val="000000"/>
        </w:rPr>
        <w:t xml:space="preserve"> when concerns have been raised</w:t>
      </w:r>
      <w:r w:rsidR="00400FF1">
        <w:rPr>
          <w:color w:val="000000"/>
        </w:rPr>
        <w:t>,</w:t>
      </w:r>
      <w:r w:rsidRPr="006570BD">
        <w:rPr>
          <w:color w:val="000000"/>
        </w:rPr>
        <w:t xml:space="preserve"> that meet or may meet the allegation definition or threshold outlined above. </w:t>
      </w:r>
    </w:p>
    <w:p w14:paraId="6EE2A160" w14:textId="77777777" w:rsidR="0078178C" w:rsidRPr="006570BD" w:rsidRDefault="0078178C" w:rsidP="00B35EE6">
      <w:pPr>
        <w:pStyle w:val="NormalWeb"/>
        <w:spacing w:before="0" w:beforeAutospacing="0" w:after="0" w:afterAutospacing="0" w:line="276" w:lineRule="auto"/>
        <w:jc w:val="both"/>
        <w:rPr>
          <w:color w:val="000000"/>
        </w:rPr>
      </w:pPr>
    </w:p>
    <w:p w14:paraId="0755C734" w14:textId="77777777" w:rsidR="00AE1DDB" w:rsidRDefault="00AE1DDB" w:rsidP="00B35EE6">
      <w:pPr>
        <w:pStyle w:val="NormalWeb"/>
        <w:spacing w:before="0" w:beforeAutospacing="0" w:after="0" w:afterAutospacing="0" w:line="276" w:lineRule="auto"/>
        <w:jc w:val="both"/>
      </w:pPr>
      <w:r w:rsidRPr="006570BD">
        <w:rPr>
          <w:color w:val="000000"/>
        </w:rPr>
        <w:t xml:space="preserve">The NYC </w:t>
      </w:r>
      <w:r w:rsidR="005E5263" w:rsidRPr="006570BD">
        <w:rPr>
          <w:color w:val="000000"/>
        </w:rPr>
        <w:t>‘</w:t>
      </w:r>
      <w:r w:rsidRPr="006570BD">
        <w:rPr>
          <w:color w:val="000000"/>
        </w:rPr>
        <w:t>Managing Allegations Against Those Who Work or Volunteer with Children</w:t>
      </w:r>
      <w:r w:rsidR="005E5263" w:rsidRPr="006570BD">
        <w:rPr>
          <w:color w:val="000000"/>
        </w:rPr>
        <w:t>’</w:t>
      </w:r>
      <w:r w:rsidRPr="006570BD">
        <w:rPr>
          <w:color w:val="000000"/>
        </w:rPr>
        <w:t xml:space="preserve"> procedures can be found </w:t>
      </w:r>
      <w:hyperlink r:id="rId90" w:tgtFrame="_blank" w:tooltip="https://www.safeguardingchildren.co.uk/professionals/procedures-practice-guidance-and-one-minute-guides/managing-allegations-against-those-who-work-or-volunteer-with-children-2/" w:history="1">
        <w:r w:rsidR="00F3226E">
          <w:rPr>
            <w:color w:val="0000FF"/>
            <w:u w:val="single"/>
          </w:rPr>
          <w:t>here</w:t>
        </w:r>
      </w:hyperlink>
      <w:r w:rsidR="00F3226E">
        <w:t>.</w:t>
      </w:r>
    </w:p>
    <w:p w14:paraId="00C7DBF4" w14:textId="77777777" w:rsidR="00673D90" w:rsidRPr="006D1725" w:rsidRDefault="00673D90" w:rsidP="00B35EE6">
      <w:pPr>
        <w:pStyle w:val="NormalWeb"/>
        <w:spacing w:before="0" w:beforeAutospacing="0" w:after="0" w:afterAutospacing="0" w:line="276" w:lineRule="auto"/>
        <w:jc w:val="both"/>
        <w:rPr>
          <w:b/>
          <w:bCs/>
          <w:color w:val="FF0000"/>
          <w:sz w:val="28"/>
          <w:szCs w:val="28"/>
        </w:rPr>
      </w:pPr>
    </w:p>
    <w:p w14:paraId="0E4DCCC0" w14:textId="77777777" w:rsidR="00AE1DDB" w:rsidRPr="006570BD" w:rsidRDefault="00AE1DDB" w:rsidP="00B35EE6">
      <w:pPr>
        <w:pStyle w:val="NormalWeb"/>
        <w:spacing w:before="0" w:beforeAutospacing="0" w:after="0" w:afterAutospacing="0" w:line="276" w:lineRule="auto"/>
        <w:jc w:val="both"/>
        <w:rPr>
          <w:color w:val="000000"/>
        </w:rPr>
      </w:pPr>
      <w:r w:rsidRPr="006570BD">
        <w:rPr>
          <w:color w:val="000000"/>
        </w:rPr>
        <w:t>Any incident not meeting the above definition of an allegation</w:t>
      </w:r>
      <w:r w:rsidR="007A2658" w:rsidRPr="006570BD">
        <w:rPr>
          <w:color w:val="000000"/>
        </w:rPr>
        <w:t>,</w:t>
      </w:r>
      <w:r w:rsidRPr="006570BD">
        <w:rPr>
          <w:color w:val="000000"/>
        </w:rPr>
        <w:t xml:space="preserve"> should be managed via the </w:t>
      </w:r>
      <w:r w:rsidR="00920F91" w:rsidRPr="006570BD">
        <w:rPr>
          <w:color w:val="000000"/>
        </w:rPr>
        <w:t>school</w:t>
      </w:r>
      <w:r w:rsidR="00920F91">
        <w:rPr>
          <w:color w:val="000000"/>
        </w:rPr>
        <w:t>’s</w:t>
      </w:r>
      <w:r w:rsidR="0078178C">
        <w:rPr>
          <w:color w:val="000000"/>
        </w:rPr>
        <w:t xml:space="preserve"> own</w:t>
      </w:r>
      <w:r w:rsidRPr="006570BD">
        <w:rPr>
          <w:color w:val="000000"/>
        </w:rPr>
        <w:t xml:space="preserve"> low level concern</w:t>
      </w:r>
      <w:r w:rsidR="007A2658" w:rsidRPr="006570BD">
        <w:rPr>
          <w:color w:val="000000"/>
        </w:rPr>
        <w:t>s</w:t>
      </w:r>
      <w:r w:rsidRPr="006570BD">
        <w:rPr>
          <w:color w:val="000000"/>
        </w:rPr>
        <w:t xml:space="preserve"> process.</w:t>
      </w:r>
    </w:p>
    <w:p w14:paraId="59B4A290" w14:textId="77777777" w:rsidR="00A207A4" w:rsidRDefault="00A207A4" w:rsidP="00B35EE6">
      <w:pPr>
        <w:pStyle w:val="NormalWeb"/>
        <w:spacing w:before="0" w:beforeAutospacing="0" w:after="0" w:afterAutospacing="0" w:line="276" w:lineRule="auto"/>
        <w:jc w:val="both"/>
        <w:rPr>
          <w:b/>
          <w:bCs/>
        </w:rPr>
      </w:pPr>
    </w:p>
    <w:p w14:paraId="2A118D18" w14:textId="77777777" w:rsidR="00275685" w:rsidRDefault="00275685" w:rsidP="00B35EE6">
      <w:pPr>
        <w:pStyle w:val="NormalWeb"/>
        <w:spacing w:before="0" w:beforeAutospacing="0" w:after="0" w:afterAutospacing="0" w:line="276" w:lineRule="auto"/>
        <w:jc w:val="both"/>
        <w:rPr>
          <w:b/>
          <w:bCs/>
        </w:rPr>
      </w:pPr>
    </w:p>
    <w:p w14:paraId="0C9E5007" w14:textId="77777777" w:rsidR="00275685" w:rsidRDefault="00275685" w:rsidP="00B35EE6">
      <w:pPr>
        <w:pStyle w:val="NormalWeb"/>
        <w:spacing w:before="0" w:beforeAutospacing="0" w:after="0" w:afterAutospacing="0" w:line="276" w:lineRule="auto"/>
        <w:jc w:val="both"/>
        <w:rPr>
          <w:b/>
          <w:bCs/>
        </w:rPr>
      </w:pPr>
    </w:p>
    <w:p w14:paraId="01CD583A" w14:textId="7E5E8EEF" w:rsidR="00AE1DDB" w:rsidRPr="005E5263" w:rsidRDefault="007A30E8" w:rsidP="00B35EE6">
      <w:pPr>
        <w:pStyle w:val="NormalWeb"/>
        <w:spacing w:before="0" w:beforeAutospacing="0" w:after="0" w:afterAutospacing="0" w:line="276" w:lineRule="auto"/>
        <w:jc w:val="both"/>
        <w:rPr>
          <w:b/>
          <w:bCs/>
        </w:rPr>
      </w:pPr>
      <w:r>
        <w:rPr>
          <w:b/>
          <w:bCs/>
        </w:rPr>
        <w:lastRenderedPageBreak/>
        <w:t xml:space="preserve">Procedures and </w:t>
      </w:r>
      <w:r w:rsidR="00480BEB">
        <w:rPr>
          <w:b/>
          <w:bCs/>
        </w:rPr>
        <w:t>notifications</w:t>
      </w:r>
    </w:p>
    <w:p w14:paraId="3DBE6610" w14:textId="77777777" w:rsidR="00673D90" w:rsidRDefault="00480BEB" w:rsidP="00B35EE6">
      <w:pPr>
        <w:pStyle w:val="NormalWeb"/>
        <w:spacing w:before="0" w:beforeAutospacing="0" w:after="0" w:afterAutospacing="0" w:line="276" w:lineRule="auto"/>
        <w:jc w:val="both"/>
      </w:pPr>
      <w:r>
        <w:t>Notifications</w:t>
      </w:r>
      <w:r w:rsidR="007A30E8">
        <w:t xml:space="preserve"> to the LADO </w:t>
      </w:r>
      <w:r w:rsidR="00AE1DDB">
        <w:t xml:space="preserve">can be </w:t>
      </w:r>
      <w:r w:rsidR="007A30E8">
        <w:t xml:space="preserve">made using the </w:t>
      </w:r>
      <w:r>
        <w:t>notification</w:t>
      </w:r>
      <w:r w:rsidR="007A30E8">
        <w:t xml:space="preserve"> form </w:t>
      </w:r>
      <w:bookmarkStart w:id="8" w:name="_Hlk166158701"/>
      <w:r w:rsidR="00AE1DDB">
        <w:fldChar w:fldCharType="begin"/>
      </w:r>
      <w:r w:rsidR="007A30E8">
        <w:instrText>HYPERLINK "https://www.safeguardingchildren.co.uk/professionals/procedures-practice-guidance-and-one-minute-guides/managing-allegations-against-those-who-work-or-volunteer-with-children/"</w:instrText>
      </w:r>
      <w:r w:rsidR="00AE1DDB">
        <w:fldChar w:fldCharType="separate"/>
      </w:r>
      <w:r w:rsidR="007A30E8">
        <w:rPr>
          <w:rStyle w:val="Hyperlink"/>
        </w:rPr>
        <w:t>here</w:t>
      </w:r>
      <w:r w:rsidR="00AE1DDB">
        <w:fldChar w:fldCharType="end"/>
      </w:r>
      <w:bookmarkEnd w:id="8"/>
      <w:r w:rsidR="00AE1DDB">
        <w:t>. NYC LADO will be able to support case managers to lead any investigations</w:t>
      </w:r>
      <w:r w:rsidR="007A30E8">
        <w:t xml:space="preserve"> that meet the threshold</w:t>
      </w:r>
      <w:r w:rsidR="00AE1DDB">
        <w:t>.</w:t>
      </w:r>
    </w:p>
    <w:p w14:paraId="4C5E481C" w14:textId="77777777" w:rsidR="009F6E78" w:rsidRDefault="009F6E78" w:rsidP="00B35EE6">
      <w:pPr>
        <w:pStyle w:val="NormalWeb"/>
        <w:spacing w:before="0" w:beforeAutospacing="0" w:after="0" w:afterAutospacing="0" w:line="276" w:lineRule="auto"/>
        <w:jc w:val="both"/>
      </w:pPr>
    </w:p>
    <w:p w14:paraId="580131E9" w14:textId="5FA2E9D8" w:rsidR="00AE1DDB" w:rsidRPr="007A30E8" w:rsidRDefault="007A30E8" w:rsidP="00B35EE6">
      <w:pPr>
        <w:pStyle w:val="NormalWeb"/>
        <w:spacing w:before="0" w:beforeAutospacing="0" w:after="0" w:afterAutospacing="0" w:line="276" w:lineRule="auto"/>
        <w:jc w:val="both"/>
      </w:pPr>
      <w:r>
        <w:t>W</w:t>
      </w:r>
      <w:r w:rsidR="00AE1DDB" w:rsidRPr="00720582">
        <w:rPr>
          <w:rStyle w:val="Strong"/>
          <w:b w:val="0"/>
          <w:color w:val="303030"/>
          <w:lang w:val="en"/>
        </w:rPr>
        <w:t>here a child may have suffered significant harm</w:t>
      </w:r>
      <w:r w:rsidR="00AE1DDB">
        <w:rPr>
          <w:rStyle w:val="Strong"/>
          <w:b w:val="0"/>
          <w:color w:val="303030"/>
          <w:lang w:val="en"/>
        </w:rPr>
        <w:t>,</w:t>
      </w:r>
      <w:r w:rsidR="00AE1DDB" w:rsidRPr="00720582">
        <w:rPr>
          <w:rStyle w:val="Strong"/>
          <w:b w:val="0"/>
          <w:color w:val="303030"/>
          <w:lang w:val="en"/>
        </w:rPr>
        <w:t xml:space="preserve"> the school will also </w:t>
      </w:r>
      <w:r>
        <w:rPr>
          <w:rStyle w:val="Strong"/>
          <w:b w:val="0"/>
          <w:color w:val="303030"/>
          <w:lang w:val="en"/>
        </w:rPr>
        <w:t xml:space="preserve">need to </w:t>
      </w:r>
      <w:r w:rsidR="00AE1DDB" w:rsidRPr="00720582">
        <w:rPr>
          <w:rStyle w:val="Strong"/>
          <w:b w:val="0"/>
          <w:color w:val="303030"/>
          <w:lang w:val="en"/>
        </w:rPr>
        <w:t>submit a referral to Children’s Social Care</w:t>
      </w:r>
      <w:r>
        <w:rPr>
          <w:rStyle w:val="Strong"/>
          <w:b w:val="0"/>
          <w:color w:val="303030"/>
          <w:lang w:val="en"/>
        </w:rPr>
        <w:t xml:space="preserve"> using the </w:t>
      </w:r>
      <w:r w:rsidR="00C50C7A">
        <w:rPr>
          <w:rStyle w:val="Strong"/>
          <w:b w:val="0"/>
          <w:color w:val="303030"/>
          <w:lang w:val="en"/>
        </w:rPr>
        <w:t>online</w:t>
      </w:r>
      <w:r>
        <w:rPr>
          <w:rStyle w:val="Strong"/>
          <w:b w:val="0"/>
          <w:color w:val="303030"/>
          <w:lang w:val="en"/>
        </w:rPr>
        <w:t xml:space="preserve"> referral form</w:t>
      </w:r>
      <w:r w:rsidR="00AE1DDB" w:rsidRPr="00BD6892">
        <w:rPr>
          <w:bCs/>
          <w:color w:val="303030"/>
          <w:lang w:val="en"/>
        </w:rPr>
        <w:t>.</w:t>
      </w:r>
      <w:r w:rsidR="00AE1DDB">
        <w:rPr>
          <w:bCs/>
          <w:color w:val="303030"/>
          <w:lang w:val="en"/>
        </w:rPr>
        <w:t xml:space="preserve"> </w:t>
      </w:r>
    </w:p>
    <w:p w14:paraId="40E4AC62" w14:textId="77777777" w:rsidR="007A30E8" w:rsidRDefault="007A30E8" w:rsidP="007A30E8">
      <w:pPr>
        <w:pStyle w:val="NormalWeb"/>
        <w:spacing w:before="0" w:beforeAutospacing="0" w:after="0" w:afterAutospacing="0" w:line="276" w:lineRule="auto"/>
        <w:jc w:val="both"/>
        <w:rPr>
          <w:b/>
        </w:rPr>
      </w:pPr>
    </w:p>
    <w:p w14:paraId="1FB6054B" w14:textId="77777777" w:rsidR="00A83D0C" w:rsidRPr="005E5263" w:rsidRDefault="00A83D0C" w:rsidP="00A83D0C">
      <w:pPr>
        <w:pStyle w:val="NormalWeb"/>
        <w:spacing w:before="0" w:beforeAutospacing="0" w:after="0" w:afterAutospacing="0" w:line="276" w:lineRule="auto"/>
        <w:jc w:val="both"/>
        <w:rPr>
          <w:b/>
          <w:bCs/>
        </w:rPr>
      </w:pPr>
      <w:r w:rsidRPr="005E5263">
        <w:rPr>
          <w:b/>
          <w:bCs/>
        </w:rPr>
        <w:t>Low Level Concerns</w:t>
      </w:r>
    </w:p>
    <w:p w14:paraId="24F5D1FC" w14:textId="77777777" w:rsidR="00A83D0C" w:rsidRPr="006570BD" w:rsidRDefault="00A83D0C" w:rsidP="00A83D0C">
      <w:pPr>
        <w:pStyle w:val="NormalWeb"/>
        <w:spacing w:before="0" w:beforeAutospacing="0" w:after="0" w:afterAutospacing="0" w:line="276" w:lineRule="auto"/>
        <w:jc w:val="both"/>
        <w:rPr>
          <w:color w:val="000000"/>
        </w:rPr>
      </w:pPr>
      <w:r w:rsidRPr="006570BD">
        <w:rPr>
          <w:color w:val="000000"/>
        </w:rPr>
        <w:t xml:space="preserve">North Yorkshire Schools should have their own policies and processes to deal with low level concerns and should make sure that all staff understand how to raise concerns. </w:t>
      </w:r>
    </w:p>
    <w:p w14:paraId="05856BD2" w14:textId="77777777" w:rsidR="00A83D0C" w:rsidRDefault="00A83D0C" w:rsidP="007A30E8">
      <w:pPr>
        <w:pStyle w:val="NormalWeb"/>
        <w:spacing w:before="0" w:beforeAutospacing="0" w:after="0" w:afterAutospacing="0" w:line="276" w:lineRule="auto"/>
        <w:jc w:val="both"/>
        <w:rPr>
          <w:b/>
        </w:rPr>
      </w:pPr>
    </w:p>
    <w:p w14:paraId="6A85FE66" w14:textId="77777777" w:rsidR="00AE1DDB" w:rsidRPr="005E5263" w:rsidRDefault="00AE1DDB" w:rsidP="007A30E8">
      <w:pPr>
        <w:pStyle w:val="NormalWeb"/>
        <w:spacing w:before="0" w:beforeAutospacing="0" w:after="0" w:afterAutospacing="0" w:line="276" w:lineRule="auto"/>
        <w:jc w:val="both"/>
        <w:rPr>
          <w:b/>
        </w:rPr>
      </w:pPr>
      <w:r w:rsidRPr="005E5263">
        <w:rPr>
          <w:b/>
        </w:rPr>
        <w:t>Early Year’s Providers</w:t>
      </w:r>
    </w:p>
    <w:p w14:paraId="317D8837" w14:textId="02FB8C28" w:rsidR="005E5263" w:rsidRDefault="00AE1DDB" w:rsidP="007A30E8">
      <w:pPr>
        <w:pStyle w:val="NormalWeb"/>
        <w:spacing w:before="0" w:beforeAutospacing="0" w:after="0" w:afterAutospacing="0" w:line="276" w:lineRule="auto"/>
        <w:jc w:val="both"/>
      </w:pPr>
      <w:r>
        <w:rPr>
          <w:bCs/>
        </w:rPr>
        <w:t xml:space="preserve">Additionally, any </w:t>
      </w:r>
      <w:r w:rsidRPr="00E21A1C">
        <w:rPr>
          <w:bCs/>
        </w:rPr>
        <w:t xml:space="preserve">Early Years’ </w:t>
      </w:r>
      <w:r w:rsidRPr="00E21A1C">
        <w:t xml:space="preserve">provider </w:t>
      </w:r>
      <w:r>
        <w:t xml:space="preserve">must inform </w:t>
      </w:r>
      <w:r w:rsidRPr="00E21A1C">
        <w:t>Of</w:t>
      </w:r>
      <w:r>
        <w:t>sted in line with the requirements of the EYFS Statutory Framework Section 3 (</w:t>
      </w:r>
      <w:r w:rsidRPr="00A34EFF">
        <w:rPr>
          <w:highlight w:val="yellow"/>
        </w:rPr>
        <w:t xml:space="preserve">para </w:t>
      </w:r>
      <w:r w:rsidR="00A34EFF" w:rsidRPr="00A34EFF">
        <w:rPr>
          <w:highlight w:val="yellow"/>
        </w:rPr>
        <w:t>3.10</w:t>
      </w:r>
      <w:r>
        <w:t xml:space="preserve"> for group and school-based providers). See Early Year’s section for more details.</w:t>
      </w:r>
    </w:p>
    <w:p w14:paraId="37DF74CE" w14:textId="77777777" w:rsidR="00CA4C18" w:rsidRDefault="00CA4C18" w:rsidP="009F6E78">
      <w:pPr>
        <w:pStyle w:val="NormalWeb"/>
        <w:spacing w:before="0" w:beforeAutospacing="0" w:after="0" w:afterAutospacing="0" w:line="276" w:lineRule="auto"/>
        <w:rPr>
          <w:b/>
          <w:color w:val="000000"/>
        </w:rPr>
      </w:pPr>
    </w:p>
    <w:p w14:paraId="1290DFFA" w14:textId="77777777" w:rsidR="009F6E78" w:rsidRDefault="00915211" w:rsidP="009F6E78">
      <w:pPr>
        <w:pStyle w:val="NormalWeb"/>
        <w:spacing w:before="0" w:beforeAutospacing="0" w:after="0" w:afterAutospacing="0" w:line="276" w:lineRule="auto"/>
        <w:rPr>
          <w:rStyle w:val="Hyperlink"/>
          <w:color w:val="000000"/>
          <w:u w:val="none"/>
        </w:rPr>
      </w:pPr>
      <w:r w:rsidRPr="006570BD">
        <w:rPr>
          <w:b/>
          <w:color w:val="000000"/>
        </w:rPr>
        <w:t xml:space="preserve">Whistleblowing </w:t>
      </w:r>
      <w:r w:rsidR="005E5263" w:rsidRPr="006570BD">
        <w:rPr>
          <w:b/>
          <w:color w:val="000000"/>
        </w:rPr>
        <w:t>P</w:t>
      </w:r>
      <w:r w:rsidRPr="006570BD">
        <w:rPr>
          <w:b/>
          <w:color w:val="000000"/>
        </w:rPr>
        <w:t>rocedures</w:t>
      </w:r>
      <w:r w:rsidR="009F6E78" w:rsidRPr="009F6E78">
        <w:rPr>
          <w:rStyle w:val="Hyperlink"/>
          <w:color w:val="000000"/>
          <w:u w:val="none"/>
        </w:rPr>
        <w:t xml:space="preserve"> </w:t>
      </w:r>
    </w:p>
    <w:p w14:paraId="5AED24D4" w14:textId="77777777" w:rsidR="009F6E78" w:rsidRPr="005E5263" w:rsidRDefault="009F6E78" w:rsidP="009F6E78">
      <w:pPr>
        <w:pStyle w:val="NormalWeb"/>
        <w:spacing w:before="0" w:beforeAutospacing="0" w:line="276" w:lineRule="auto"/>
        <w:rPr>
          <w:color w:val="FF0000"/>
        </w:rPr>
      </w:pPr>
      <w:r>
        <w:rPr>
          <w:rStyle w:val="Hyperlink"/>
          <w:color w:val="000000"/>
          <w:u w:val="none"/>
        </w:rPr>
        <w:t xml:space="preserve">Local procedures for whistleblowing can be found </w:t>
      </w:r>
      <w:hyperlink r:id="rId91" w:tgtFrame="_blank" w:tooltip="https://www.safeguardingchildren.co.uk/professionals/procedures-practice-guidance-and-one-minute-guides/whistleblowing/" w:history="1">
        <w:r>
          <w:rPr>
            <w:color w:val="0000FF"/>
            <w:u w:val="single"/>
          </w:rPr>
          <w:t>here</w:t>
        </w:r>
      </w:hyperlink>
      <w:r>
        <w:t>.</w:t>
      </w:r>
    </w:p>
    <w:p w14:paraId="56AABCE5" w14:textId="77777777" w:rsidR="009F6E78" w:rsidRDefault="00915211" w:rsidP="009F6E78">
      <w:pPr>
        <w:pStyle w:val="NormalWeb"/>
        <w:spacing w:before="0" w:beforeAutospacing="0" w:line="276" w:lineRule="auto"/>
        <w:rPr>
          <w:rStyle w:val="Hyperlink"/>
          <w:color w:val="000000"/>
          <w:u w:val="none"/>
        </w:rPr>
      </w:pPr>
      <w:r w:rsidRPr="006570BD">
        <w:rPr>
          <w:color w:val="000000"/>
        </w:rPr>
        <w:t xml:space="preserve">The NSPCC whistleblowing </w:t>
      </w:r>
      <w:r w:rsidR="005E5263" w:rsidRPr="006570BD">
        <w:rPr>
          <w:color w:val="000000"/>
        </w:rPr>
        <w:t>advice line</w:t>
      </w:r>
      <w:r w:rsidRPr="006570BD">
        <w:rPr>
          <w:color w:val="000000"/>
        </w:rPr>
        <w:t xml:space="preserve"> is available </w:t>
      </w:r>
      <w:hyperlink r:id="rId92" w:history="1">
        <w:r w:rsidRPr="006570BD">
          <w:rPr>
            <w:rStyle w:val="Hyperlink"/>
            <w:color w:val="000000"/>
            <w:u w:val="none"/>
          </w:rPr>
          <w:t>here</w:t>
        </w:r>
      </w:hyperlink>
      <w:r w:rsidRPr="006570BD">
        <w:rPr>
          <w:color w:val="000000"/>
        </w:rPr>
        <w:t xml:space="preserve"> for staff who do not feel able to raise concerns regarding child protection failures internally. Staff can call: 0800 028 0285 </w:t>
      </w:r>
      <w:r w:rsidR="009F6E78">
        <w:rPr>
          <w:color w:val="000000"/>
        </w:rPr>
        <w:t>from</w:t>
      </w:r>
      <w:r w:rsidRPr="006570BD">
        <w:rPr>
          <w:color w:val="000000"/>
        </w:rPr>
        <w:t xml:space="preserve"> </w:t>
      </w:r>
      <w:r w:rsidR="009F6E78">
        <w:rPr>
          <w:color w:val="000000"/>
        </w:rPr>
        <w:t>8am to 8pm</w:t>
      </w:r>
      <w:r w:rsidRPr="006570BD">
        <w:rPr>
          <w:color w:val="000000"/>
        </w:rPr>
        <w:t xml:space="preserve">, Monday to Friday </w:t>
      </w:r>
      <w:r w:rsidR="009F6E78">
        <w:rPr>
          <w:color w:val="000000"/>
        </w:rPr>
        <w:t xml:space="preserve">or via email </w:t>
      </w:r>
      <w:hyperlink r:id="rId93" w:history="1">
        <w:r w:rsidR="009F6E78" w:rsidRPr="00426E74">
          <w:rPr>
            <w:rStyle w:val="Hyperlink"/>
          </w:rPr>
          <w:t>help@nspcc.org.uk</w:t>
        </w:r>
      </w:hyperlink>
      <w:r w:rsidR="009F6E78">
        <w:rPr>
          <w:color w:val="000000"/>
        </w:rPr>
        <w:t xml:space="preserve"> </w:t>
      </w:r>
      <w:r w:rsidR="009F6E78">
        <w:rPr>
          <w:rStyle w:val="Hyperlink"/>
          <w:color w:val="000000"/>
          <w:u w:val="none"/>
        </w:rPr>
        <w:t xml:space="preserve"> </w:t>
      </w:r>
    </w:p>
    <w:p w14:paraId="6F1D7BE6" w14:textId="77777777" w:rsidR="00A41064" w:rsidRPr="00C10585" w:rsidRDefault="00AE1DDB" w:rsidP="00730002">
      <w:pPr>
        <w:pStyle w:val="Heading7"/>
        <w:numPr>
          <w:ilvl w:val="0"/>
          <w:numId w:val="0"/>
        </w:numPr>
      </w:pPr>
      <w:bookmarkStart w:id="9" w:name="_Toc18935734"/>
      <w:bookmarkStart w:id="10" w:name="_Toc45023621"/>
      <w:bookmarkStart w:id="11" w:name="_Toc45634165"/>
      <w:bookmarkStart w:id="12" w:name="_Toc111797066"/>
      <w:r>
        <w:t>d</w:t>
      </w:r>
      <w:r w:rsidR="00730002">
        <w:t xml:space="preserve">. </w:t>
      </w:r>
      <w:r w:rsidR="00A41064" w:rsidRPr="001A2E0F">
        <w:t xml:space="preserve">Alternative </w:t>
      </w:r>
      <w:r w:rsidR="00A41064" w:rsidRPr="00C10585">
        <w:t>Provision</w:t>
      </w:r>
      <w:bookmarkEnd w:id="9"/>
      <w:bookmarkEnd w:id="10"/>
      <w:bookmarkEnd w:id="11"/>
      <w:bookmarkEnd w:id="12"/>
    </w:p>
    <w:p w14:paraId="65238160" w14:textId="77777777" w:rsidR="00F43533" w:rsidRPr="00E21A1C" w:rsidRDefault="00F43533" w:rsidP="00A41064">
      <w:pPr>
        <w:spacing w:line="276" w:lineRule="auto"/>
        <w:ind w:right="26"/>
        <w:jc w:val="both"/>
        <w:rPr>
          <w:rFonts w:ascii="Arial" w:hAnsi="Arial" w:cs="Arial"/>
        </w:rPr>
      </w:pPr>
    </w:p>
    <w:p w14:paraId="4BB0CD1F" w14:textId="3BB93B3B" w:rsidR="00D71D34" w:rsidRPr="00D71D34" w:rsidRDefault="00A41064" w:rsidP="00D71D34">
      <w:pPr>
        <w:spacing w:line="276" w:lineRule="auto"/>
        <w:ind w:right="26"/>
        <w:jc w:val="both"/>
        <w:rPr>
          <w:rFonts w:ascii="Arial" w:hAnsi="Arial" w:cs="Arial"/>
        </w:rPr>
      </w:pPr>
      <w:bookmarkStart w:id="13" w:name="_Hlk168399030"/>
      <w:r>
        <w:rPr>
          <w:rFonts w:ascii="Arial" w:hAnsi="Arial" w:cs="Arial"/>
        </w:rPr>
        <w:t xml:space="preserve">Schools should follow KCSIE </w:t>
      </w:r>
      <w:r w:rsidR="00EF3759">
        <w:rPr>
          <w:rFonts w:ascii="Arial" w:hAnsi="Arial" w:cs="Arial"/>
        </w:rPr>
        <w:t>2026</w:t>
      </w:r>
      <w:r>
        <w:rPr>
          <w:rFonts w:ascii="Arial" w:hAnsi="Arial" w:cs="Arial"/>
        </w:rPr>
        <w:t xml:space="preserve"> </w:t>
      </w:r>
      <w:r w:rsidRPr="0025762C">
        <w:rPr>
          <w:rFonts w:ascii="Arial" w:hAnsi="Arial" w:cs="Arial"/>
          <w:highlight w:val="yellow"/>
        </w:rPr>
        <w:t xml:space="preserve">para </w:t>
      </w:r>
      <w:r w:rsidR="008A4142" w:rsidRPr="0025762C">
        <w:rPr>
          <w:rFonts w:ascii="Arial" w:hAnsi="Arial" w:cs="Arial"/>
          <w:highlight w:val="yellow"/>
          <w:shd w:val="clear" w:color="auto" w:fill="FFFFFF"/>
        </w:rPr>
        <w:t>208-213</w:t>
      </w:r>
      <w:r w:rsidR="0025762C" w:rsidRPr="0025762C">
        <w:rPr>
          <w:rFonts w:ascii="Arial" w:hAnsi="Arial" w:cs="Arial"/>
          <w:shd w:val="clear" w:color="auto" w:fill="FFFFFF"/>
        </w:rPr>
        <w:t xml:space="preserve"> </w:t>
      </w:r>
      <w:r w:rsidR="00D71D34" w:rsidRPr="00CE7EC2">
        <w:rPr>
          <w:rFonts w:ascii="Arial" w:hAnsi="Arial" w:cs="Arial"/>
          <w:shd w:val="clear" w:color="auto" w:fill="FFFFFF"/>
        </w:rPr>
        <w:t xml:space="preserve">and </w:t>
      </w:r>
      <w:r>
        <w:rPr>
          <w:rFonts w:ascii="Arial" w:hAnsi="Arial" w:cs="Arial"/>
        </w:rPr>
        <w:t xml:space="preserve">when any pupils within their school attends </w:t>
      </w:r>
      <w:r w:rsidRPr="00226ADE">
        <w:rPr>
          <w:rFonts w:ascii="Arial" w:hAnsi="Arial" w:cs="Arial"/>
          <w:b/>
          <w:bCs/>
        </w:rPr>
        <w:t>any</w:t>
      </w:r>
      <w:r>
        <w:rPr>
          <w:rFonts w:ascii="Arial" w:hAnsi="Arial" w:cs="Arial"/>
        </w:rPr>
        <w:t xml:space="preserve"> Alternative Provision</w:t>
      </w:r>
      <w:r w:rsidR="00A164AE">
        <w:rPr>
          <w:rFonts w:ascii="Arial" w:hAnsi="Arial" w:cs="Arial"/>
        </w:rPr>
        <w:t>, s</w:t>
      </w:r>
      <w:r w:rsidR="00D71D34">
        <w:rPr>
          <w:rFonts w:ascii="Arial" w:hAnsi="Arial" w:cs="Arial"/>
        </w:rPr>
        <w:t xml:space="preserve">chools should also work to the local protocol which can be found </w:t>
      </w:r>
      <w:hyperlink r:id="rId94" w:history="1">
        <w:r w:rsidR="00D71D34" w:rsidRPr="00D71D34">
          <w:rPr>
            <w:rStyle w:val="Hyperlink"/>
            <w:rFonts w:ascii="Arial" w:hAnsi="Arial" w:cs="Arial"/>
          </w:rPr>
          <w:t>here</w:t>
        </w:r>
      </w:hyperlink>
      <w:r w:rsidR="00D71D34">
        <w:rPr>
          <w:rFonts w:ascii="Arial" w:hAnsi="Arial" w:cs="Arial"/>
        </w:rPr>
        <w:t>.</w:t>
      </w:r>
      <w:r w:rsidR="00D71D34" w:rsidRPr="00D71D34">
        <w:rPr>
          <w:rFonts w:ascii="Arial" w:hAnsi="Arial" w:cs="Arial"/>
          <w:color w:val="0000FF"/>
        </w:rPr>
        <w:t xml:space="preserve"> </w:t>
      </w:r>
      <w:r w:rsidR="00D71D34">
        <w:rPr>
          <w:rFonts w:ascii="Arial" w:hAnsi="Arial" w:cs="Arial"/>
        </w:rPr>
        <w:t>Schools are reminded that it is their</w:t>
      </w:r>
      <w:r w:rsidR="00D71D34" w:rsidRPr="00D71D34">
        <w:rPr>
          <w:rFonts w:ascii="Arial" w:hAnsi="Arial" w:cs="Arial"/>
        </w:rPr>
        <w:t xml:space="preserve"> responsibility to quality assure this provision and ensure the safeguarding arrangements are in place for any </w:t>
      </w:r>
      <w:r w:rsidR="00D71D34">
        <w:rPr>
          <w:rFonts w:ascii="Arial" w:hAnsi="Arial" w:cs="Arial"/>
        </w:rPr>
        <w:t>pupil they</w:t>
      </w:r>
      <w:r w:rsidR="00D71D34" w:rsidRPr="00D71D34">
        <w:rPr>
          <w:rFonts w:ascii="Arial" w:hAnsi="Arial" w:cs="Arial"/>
        </w:rPr>
        <w:t xml:space="preserve"> place there, including attendance monitoring and follow up of any absence, </w:t>
      </w:r>
      <w:r w:rsidR="00D71D34">
        <w:rPr>
          <w:rFonts w:ascii="Arial" w:hAnsi="Arial" w:cs="Arial"/>
        </w:rPr>
        <w:t>and</w:t>
      </w:r>
      <w:r w:rsidR="00D71D34" w:rsidRPr="00D71D34">
        <w:rPr>
          <w:rFonts w:ascii="Arial" w:hAnsi="Arial" w:cs="Arial"/>
        </w:rPr>
        <w:t xml:space="preserve"> retain the duty of care</w:t>
      </w:r>
      <w:r w:rsidR="0024051B">
        <w:rPr>
          <w:rFonts w:ascii="Arial" w:hAnsi="Arial" w:cs="Arial"/>
        </w:rPr>
        <w:t xml:space="preserve"> as well as ensuring that the provision meet the pupil’s needs.</w:t>
      </w:r>
    </w:p>
    <w:p w14:paraId="58BA0BCE" w14:textId="77777777" w:rsidR="00A41064" w:rsidRPr="00DC5996" w:rsidRDefault="00A41064" w:rsidP="00A41064">
      <w:pPr>
        <w:spacing w:line="276" w:lineRule="auto"/>
        <w:ind w:right="26"/>
        <w:jc w:val="both"/>
        <w:rPr>
          <w:rFonts w:ascii="Arial" w:hAnsi="Arial" w:cs="Arial"/>
        </w:rPr>
      </w:pPr>
    </w:p>
    <w:p w14:paraId="7463CD1A" w14:textId="77777777" w:rsidR="005272FD" w:rsidRDefault="009F6E78" w:rsidP="00A41064">
      <w:pPr>
        <w:spacing w:line="276" w:lineRule="auto"/>
        <w:ind w:right="26"/>
        <w:jc w:val="both"/>
        <w:rPr>
          <w:rFonts w:ascii="Arial" w:hAnsi="Arial" w:cs="Arial"/>
          <w:color w:val="0000FF"/>
        </w:rPr>
      </w:pPr>
      <w:r>
        <w:rPr>
          <w:rFonts w:ascii="Arial" w:hAnsi="Arial" w:cs="Arial"/>
        </w:rPr>
        <w:t xml:space="preserve">Further information on the </w:t>
      </w:r>
      <w:r w:rsidR="00A41064" w:rsidRPr="009F6E78">
        <w:rPr>
          <w:rFonts w:ascii="Arial" w:hAnsi="Arial" w:cs="Arial"/>
        </w:rPr>
        <w:t>NYC local procedures in place when pupils attend Alternative Provision</w:t>
      </w:r>
      <w:r>
        <w:rPr>
          <w:rFonts w:ascii="Arial" w:hAnsi="Arial" w:cs="Arial"/>
        </w:rPr>
        <w:t xml:space="preserve">, including the safeguarding responsibilities can be found </w:t>
      </w:r>
      <w:hyperlink r:id="rId95" w:history="1">
        <w:r w:rsidRPr="009F6E78">
          <w:rPr>
            <w:rStyle w:val="Hyperlink"/>
            <w:rFonts w:ascii="Arial" w:hAnsi="Arial" w:cs="Arial"/>
          </w:rPr>
          <w:t>here</w:t>
        </w:r>
      </w:hyperlink>
      <w:r w:rsidR="00F3226E">
        <w:rPr>
          <w:rFonts w:ascii="Arial" w:hAnsi="Arial" w:cs="Arial"/>
          <w:color w:val="0000FF"/>
        </w:rPr>
        <w:t>.</w:t>
      </w:r>
    </w:p>
    <w:bookmarkEnd w:id="13"/>
    <w:p w14:paraId="33C05489" w14:textId="77777777" w:rsidR="00A41064" w:rsidRDefault="00A41064" w:rsidP="00A41064">
      <w:pPr>
        <w:spacing w:line="276" w:lineRule="auto"/>
        <w:ind w:right="26"/>
        <w:jc w:val="both"/>
        <w:rPr>
          <w:rFonts w:ascii="Arial" w:hAnsi="Arial" w:cs="Arial"/>
        </w:rPr>
      </w:pPr>
    </w:p>
    <w:p w14:paraId="7477C96F" w14:textId="77777777" w:rsidR="00A41064" w:rsidRPr="00C10585" w:rsidRDefault="00AE1DDB" w:rsidP="00AE0E49">
      <w:pPr>
        <w:pStyle w:val="Heading7"/>
        <w:numPr>
          <w:ilvl w:val="0"/>
          <w:numId w:val="0"/>
        </w:numPr>
      </w:pPr>
      <w:r>
        <w:t>e</w:t>
      </w:r>
      <w:r w:rsidR="00AE0E49">
        <w:t xml:space="preserve">. </w:t>
      </w:r>
      <w:r w:rsidR="00A41064">
        <w:t xml:space="preserve">Adults Who Supervise Children on </w:t>
      </w:r>
      <w:r w:rsidR="00A41064" w:rsidRPr="00C10585">
        <w:t>Work Experience</w:t>
      </w:r>
    </w:p>
    <w:p w14:paraId="327793F9" w14:textId="77777777" w:rsidR="00A41064" w:rsidRDefault="00A41064" w:rsidP="00A41064">
      <w:pPr>
        <w:spacing w:line="276" w:lineRule="auto"/>
        <w:ind w:right="26"/>
        <w:jc w:val="both"/>
        <w:rPr>
          <w:rFonts w:ascii="Arial" w:hAnsi="Arial" w:cs="Arial"/>
          <w:b/>
          <w:bCs/>
          <w:i/>
          <w:iCs/>
        </w:rPr>
      </w:pPr>
    </w:p>
    <w:p w14:paraId="3074799F" w14:textId="48ECF277" w:rsidR="00A41064" w:rsidRDefault="00A41064" w:rsidP="00A41064">
      <w:pPr>
        <w:spacing w:line="276" w:lineRule="auto"/>
        <w:ind w:right="26"/>
        <w:jc w:val="both"/>
        <w:rPr>
          <w:rFonts w:ascii="Arial" w:hAnsi="Arial" w:cs="Arial"/>
          <w:bCs/>
        </w:rPr>
      </w:pPr>
      <w:r w:rsidRPr="00226ADE">
        <w:rPr>
          <w:rFonts w:ascii="Arial" w:hAnsi="Arial" w:cs="Arial"/>
          <w:bCs/>
        </w:rPr>
        <w:t>Schools</w:t>
      </w:r>
      <w:r>
        <w:rPr>
          <w:rFonts w:ascii="Arial" w:hAnsi="Arial" w:cs="Arial"/>
          <w:bCs/>
        </w:rPr>
        <w:t xml:space="preserve"> should follow KCSIE </w:t>
      </w:r>
      <w:r w:rsidR="00EF3759">
        <w:rPr>
          <w:rFonts w:ascii="Arial" w:hAnsi="Arial" w:cs="Arial"/>
          <w:bCs/>
        </w:rPr>
        <w:t>2026</w:t>
      </w:r>
      <w:r>
        <w:rPr>
          <w:rFonts w:ascii="Arial" w:hAnsi="Arial" w:cs="Arial"/>
          <w:bCs/>
        </w:rPr>
        <w:t xml:space="preserve"> </w:t>
      </w:r>
      <w:r w:rsidRPr="00BC50E8">
        <w:rPr>
          <w:rFonts w:ascii="Arial" w:hAnsi="Arial" w:cs="Arial"/>
          <w:bCs/>
          <w:highlight w:val="yellow"/>
        </w:rPr>
        <w:t xml:space="preserve">para </w:t>
      </w:r>
      <w:r w:rsidR="00FD5AEB" w:rsidRPr="00BC50E8">
        <w:rPr>
          <w:rFonts w:ascii="Arial" w:hAnsi="Arial" w:cs="Arial"/>
          <w:bCs/>
          <w:highlight w:val="yellow"/>
          <w:shd w:val="clear" w:color="auto" w:fill="FFFFFF"/>
        </w:rPr>
        <w:t>403-</w:t>
      </w:r>
      <w:r w:rsidR="00BC50E8" w:rsidRPr="00BC50E8">
        <w:rPr>
          <w:rFonts w:ascii="Arial" w:hAnsi="Arial" w:cs="Arial"/>
          <w:bCs/>
          <w:highlight w:val="yellow"/>
          <w:shd w:val="clear" w:color="auto" w:fill="FFFFFF"/>
        </w:rPr>
        <w:t>407</w:t>
      </w:r>
      <w:r>
        <w:rPr>
          <w:rFonts w:ascii="Arial" w:hAnsi="Arial" w:cs="Arial"/>
          <w:bCs/>
        </w:rPr>
        <w:t xml:space="preserve"> when any pupil within their school undertakes </w:t>
      </w:r>
      <w:r w:rsidRPr="000C203E">
        <w:rPr>
          <w:rFonts w:ascii="Arial" w:hAnsi="Arial" w:cs="Arial"/>
          <w:b/>
        </w:rPr>
        <w:t>any</w:t>
      </w:r>
      <w:r>
        <w:rPr>
          <w:rFonts w:ascii="Arial" w:hAnsi="Arial" w:cs="Arial"/>
          <w:bCs/>
        </w:rPr>
        <w:t xml:space="preserve"> work experience. </w:t>
      </w:r>
    </w:p>
    <w:p w14:paraId="7F6A8B25" w14:textId="77777777" w:rsidR="00A41064" w:rsidRDefault="00A41064" w:rsidP="00A41064">
      <w:pPr>
        <w:spacing w:before="120" w:line="276" w:lineRule="auto"/>
        <w:jc w:val="both"/>
        <w:rPr>
          <w:rFonts w:ascii="Arial" w:hAnsi="Arial" w:cs="Arial"/>
        </w:rPr>
      </w:pPr>
      <w:r>
        <w:rPr>
          <w:rFonts w:ascii="Arial" w:hAnsi="Arial" w:cs="Arial"/>
        </w:rPr>
        <w:t xml:space="preserve">Support for </w:t>
      </w:r>
      <w:r w:rsidRPr="005D1E77">
        <w:rPr>
          <w:rFonts w:ascii="Arial" w:hAnsi="Arial" w:cs="Arial"/>
        </w:rPr>
        <w:t>checking host families for educational visits and work experience providers</w:t>
      </w:r>
      <w:r>
        <w:rPr>
          <w:rFonts w:ascii="Arial" w:hAnsi="Arial" w:cs="Arial"/>
        </w:rPr>
        <w:t xml:space="preserve"> is provided for schools that purchase support via Evolve </w:t>
      </w:r>
      <w:hyperlink r:id="rId96" w:history="1">
        <w:r w:rsidRPr="005D1E77">
          <w:rPr>
            <w:rStyle w:val="Hyperlink"/>
            <w:rFonts w:ascii="Arial" w:hAnsi="Arial" w:cs="Arial"/>
          </w:rPr>
          <w:t>here</w:t>
        </w:r>
      </w:hyperlink>
      <w:r>
        <w:rPr>
          <w:rFonts w:ascii="Arial" w:hAnsi="Arial" w:cs="Arial"/>
        </w:rPr>
        <w:t xml:space="preserve"> (log-in required)</w:t>
      </w:r>
      <w:r w:rsidRPr="005D1E77">
        <w:rPr>
          <w:rFonts w:ascii="Arial" w:hAnsi="Arial" w:cs="Arial"/>
        </w:rPr>
        <w:t>.</w:t>
      </w:r>
    </w:p>
    <w:p w14:paraId="35690819" w14:textId="77777777" w:rsidR="00A41064" w:rsidRDefault="00A41064" w:rsidP="00A41064">
      <w:pPr>
        <w:spacing w:line="276" w:lineRule="auto"/>
        <w:ind w:right="26"/>
        <w:jc w:val="both"/>
        <w:rPr>
          <w:rFonts w:ascii="Arial" w:hAnsi="Arial" w:cs="Arial"/>
        </w:rPr>
      </w:pPr>
    </w:p>
    <w:p w14:paraId="347F26F5" w14:textId="77777777" w:rsidR="003C41EB" w:rsidRDefault="003C41EB" w:rsidP="00A41064">
      <w:pPr>
        <w:spacing w:line="276" w:lineRule="auto"/>
        <w:ind w:right="26"/>
        <w:jc w:val="both"/>
        <w:rPr>
          <w:rFonts w:ascii="Arial" w:hAnsi="Arial" w:cs="Arial"/>
        </w:rPr>
      </w:pPr>
    </w:p>
    <w:p w14:paraId="4834F8DB" w14:textId="77777777" w:rsidR="003C41EB" w:rsidRDefault="003C41EB" w:rsidP="00A41064">
      <w:pPr>
        <w:spacing w:line="276" w:lineRule="auto"/>
        <w:ind w:right="26"/>
        <w:jc w:val="both"/>
        <w:rPr>
          <w:rFonts w:ascii="Arial" w:hAnsi="Arial" w:cs="Arial"/>
        </w:rPr>
      </w:pPr>
    </w:p>
    <w:p w14:paraId="19687217" w14:textId="77777777" w:rsidR="00A41064" w:rsidRPr="00C10585" w:rsidRDefault="00AE1DDB" w:rsidP="00AE0E49">
      <w:pPr>
        <w:pStyle w:val="Heading7"/>
        <w:numPr>
          <w:ilvl w:val="0"/>
          <w:numId w:val="0"/>
        </w:numPr>
      </w:pPr>
      <w:r>
        <w:lastRenderedPageBreak/>
        <w:t>f</w:t>
      </w:r>
      <w:r w:rsidR="00AE0E49">
        <w:t xml:space="preserve">. </w:t>
      </w:r>
      <w:r w:rsidR="00A41064">
        <w:t>Bullying, including online experiences</w:t>
      </w:r>
    </w:p>
    <w:p w14:paraId="56ED8903" w14:textId="77777777" w:rsidR="00A41064" w:rsidRDefault="00A41064" w:rsidP="00A41064">
      <w:pPr>
        <w:spacing w:line="276" w:lineRule="auto"/>
        <w:ind w:right="26"/>
        <w:jc w:val="both"/>
        <w:rPr>
          <w:rFonts w:ascii="Arial" w:hAnsi="Arial" w:cs="Arial"/>
          <w:b/>
          <w:bCs/>
          <w:i/>
          <w:iCs/>
        </w:rPr>
      </w:pPr>
    </w:p>
    <w:p w14:paraId="71AE1BD1" w14:textId="206FB465" w:rsidR="00A41064" w:rsidRDefault="00A41064" w:rsidP="00A41064">
      <w:pPr>
        <w:spacing w:line="276" w:lineRule="auto"/>
        <w:ind w:right="26"/>
        <w:jc w:val="both"/>
        <w:rPr>
          <w:rFonts w:ascii="Arial" w:hAnsi="Arial" w:cs="Arial"/>
          <w:bCs/>
        </w:rPr>
      </w:pPr>
      <w:r w:rsidRPr="00226ADE">
        <w:rPr>
          <w:rFonts w:ascii="Arial" w:hAnsi="Arial" w:cs="Arial"/>
          <w:bCs/>
        </w:rPr>
        <w:t>Schools</w:t>
      </w:r>
      <w:r>
        <w:rPr>
          <w:rFonts w:ascii="Arial" w:hAnsi="Arial" w:cs="Arial"/>
          <w:bCs/>
        </w:rPr>
        <w:t xml:space="preserve"> should follow KCSIE </w:t>
      </w:r>
      <w:r w:rsidR="00EF3759">
        <w:rPr>
          <w:rFonts w:ascii="Arial" w:hAnsi="Arial" w:cs="Arial"/>
          <w:bCs/>
        </w:rPr>
        <w:t>2026</w:t>
      </w:r>
      <w:r>
        <w:rPr>
          <w:rFonts w:ascii="Arial" w:hAnsi="Arial" w:cs="Arial"/>
          <w:bCs/>
        </w:rPr>
        <w:t xml:space="preserve"> which requires them to have a </w:t>
      </w:r>
      <w:r w:rsidRPr="004A3C8D">
        <w:rPr>
          <w:rFonts w:ascii="Arial" w:hAnsi="Arial" w:cs="Arial"/>
          <w:bCs/>
        </w:rPr>
        <w:t>behaviour policy (which should include measures to prevent bullying, including cyberbullying, prejudice-based and discriminatory bullying)</w:t>
      </w:r>
      <w:r>
        <w:rPr>
          <w:rFonts w:ascii="Arial" w:hAnsi="Arial" w:cs="Arial"/>
          <w:bCs/>
        </w:rPr>
        <w:t xml:space="preserve"> in place.</w:t>
      </w:r>
    </w:p>
    <w:p w14:paraId="7D9DF074" w14:textId="77777777" w:rsidR="00A41064" w:rsidRDefault="00A41064" w:rsidP="00A41064">
      <w:pPr>
        <w:spacing w:before="120" w:line="276" w:lineRule="auto"/>
        <w:jc w:val="both"/>
        <w:rPr>
          <w:rFonts w:ascii="Arial" w:hAnsi="Arial" w:cs="Arial"/>
        </w:rPr>
      </w:pPr>
      <w:r>
        <w:rPr>
          <w:rFonts w:ascii="Arial" w:hAnsi="Arial" w:cs="Arial"/>
        </w:rPr>
        <w:t xml:space="preserve">Specific guidance on challenging victim blaming language produced via the UK council for internet safety </w:t>
      </w:r>
      <w:r w:rsidR="00993B9D">
        <w:rPr>
          <w:rFonts w:ascii="Arial" w:hAnsi="Arial" w:cs="Arial"/>
        </w:rPr>
        <w:t xml:space="preserve">can </w:t>
      </w:r>
      <w:r>
        <w:rPr>
          <w:rFonts w:ascii="Arial" w:hAnsi="Arial" w:cs="Arial"/>
        </w:rPr>
        <w:t xml:space="preserve">be found via the NYSCP website </w:t>
      </w:r>
      <w:hyperlink r:id="rId97" w:history="1">
        <w:r w:rsidRPr="00911E74">
          <w:rPr>
            <w:rStyle w:val="Hyperlink"/>
            <w:rFonts w:ascii="Arial" w:hAnsi="Arial" w:cs="Arial"/>
          </w:rPr>
          <w:t>here</w:t>
        </w:r>
      </w:hyperlink>
      <w:r>
        <w:rPr>
          <w:rFonts w:ascii="Arial" w:hAnsi="Arial" w:cs="Arial"/>
        </w:rPr>
        <w:t>.</w:t>
      </w:r>
    </w:p>
    <w:p w14:paraId="2F1E9FC2" w14:textId="77777777" w:rsidR="00A41064" w:rsidRDefault="00A41064" w:rsidP="00A41064">
      <w:pPr>
        <w:spacing w:line="276" w:lineRule="auto"/>
        <w:ind w:right="26"/>
        <w:jc w:val="both"/>
        <w:rPr>
          <w:rFonts w:ascii="Arial" w:hAnsi="Arial" w:cs="Arial"/>
        </w:rPr>
      </w:pPr>
    </w:p>
    <w:p w14:paraId="44E394A4" w14:textId="26551B24" w:rsidR="00A41064" w:rsidRPr="00C10585" w:rsidRDefault="00AE1DDB" w:rsidP="00AE0E49">
      <w:pPr>
        <w:pStyle w:val="Heading7"/>
        <w:numPr>
          <w:ilvl w:val="0"/>
          <w:numId w:val="0"/>
        </w:numPr>
        <w:ind w:left="360" w:hanging="360"/>
      </w:pPr>
      <w:r>
        <w:t>g</w:t>
      </w:r>
      <w:r w:rsidR="00AE0E49">
        <w:t xml:space="preserve">. </w:t>
      </w:r>
      <w:r w:rsidR="006413A3" w:rsidRPr="00081AEC">
        <w:rPr>
          <w:highlight w:val="yellow"/>
        </w:rPr>
        <w:t>Hono</w:t>
      </w:r>
      <w:r w:rsidR="00EF6F1A">
        <w:rPr>
          <w:highlight w:val="yellow"/>
        </w:rPr>
        <w:t>u</w:t>
      </w:r>
      <w:r w:rsidR="006413A3" w:rsidRPr="00081AEC">
        <w:rPr>
          <w:highlight w:val="yellow"/>
        </w:rPr>
        <w:t xml:space="preserve">r or Faith Based </w:t>
      </w:r>
      <w:r w:rsidR="00081AEC" w:rsidRPr="00081AEC">
        <w:rPr>
          <w:highlight w:val="yellow"/>
        </w:rPr>
        <w:t>(including female genital mutilation and forced marriage)</w:t>
      </w:r>
      <w:r w:rsidR="00081AEC">
        <w:t xml:space="preserve"> </w:t>
      </w:r>
    </w:p>
    <w:p w14:paraId="69CA3623" w14:textId="77777777" w:rsidR="00A41064" w:rsidRDefault="00A41064" w:rsidP="00A41064">
      <w:pPr>
        <w:spacing w:line="276" w:lineRule="auto"/>
        <w:ind w:right="26"/>
        <w:jc w:val="both"/>
        <w:rPr>
          <w:rFonts w:ascii="Arial" w:hAnsi="Arial" w:cs="Arial"/>
          <w:b/>
          <w:bCs/>
          <w:i/>
          <w:iCs/>
        </w:rPr>
      </w:pPr>
    </w:p>
    <w:p w14:paraId="0D8BBF66" w14:textId="0C222542" w:rsidR="00A41064" w:rsidRDefault="00A41064" w:rsidP="00A41064">
      <w:pPr>
        <w:spacing w:line="276" w:lineRule="auto"/>
        <w:ind w:right="26"/>
        <w:jc w:val="both"/>
        <w:rPr>
          <w:rFonts w:ascii="Arial" w:hAnsi="Arial" w:cs="Arial"/>
          <w:bCs/>
        </w:rPr>
      </w:pPr>
      <w:r w:rsidRPr="00226ADE">
        <w:rPr>
          <w:rFonts w:ascii="Arial" w:hAnsi="Arial" w:cs="Arial"/>
          <w:bCs/>
        </w:rPr>
        <w:t>Schools</w:t>
      </w:r>
      <w:r>
        <w:rPr>
          <w:rFonts w:ascii="Arial" w:hAnsi="Arial" w:cs="Arial"/>
          <w:bCs/>
        </w:rPr>
        <w:t xml:space="preserve"> should follow KCSIE </w:t>
      </w:r>
      <w:r w:rsidR="00EF3759">
        <w:rPr>
          <w:rFonts w:ascii="Arial" w:hAnsi="Arial" w:cs="Arial"/>
          <w:bCs/>
        </w:rPr>
        <w:t>2026</w:t>
      </w:r>
      <w:r>
        <w:rPr>
          <w:rFonts w:ascii="Arial" w:hAnsi="Arial" w:cs="Arial"/>
          <w:bCs/>
        </w:rPr>
        <w:t xml:space="preserve"> guidance in Part 1 (para. </w:t>
      </w:r>
      <w:r w:rsidR="009A19A7" w:rsidRPr="00CE7EC2">
        <w:rPr>
          <w:rFonts w:ascii="Arial" w:hAnsi="Arial" w:cs="Arial"/>
          <w:bCs/>
          <w:shd w:val="clear" w:color="auto" w:fill="FFFFFF"/>
        </w:rPr>
        <w:t>4</w:t>
      </w:r>
      <w:r w:rsidR="00D82DE3">
        <w:rPr>
          <w:rFonts w:ascii="Arial" w:hAnsi="Arial" w:cs="Arial"/>
          <w:bCs/>
          <w:shd w:val="clear" w:color="auto" w:fill="FFFFFF"/>
        </w:rPr>
        <w:t>4</w:t>
      </w:r>
      <w:r>
        <w:rPr>
          <w:rFonts w:ascii="Arial" w:hAnsi="Arial" w:cs="Arial"/>
          <w:bCs/>
        </w:rPr>
        <w:t xml:space="preserve">) and </w:t>
      </w:r>
      <w:r w:rsidRPr="0025762C">
        <w:rPr>
          <w:rFonts w:ascii="Arial" w:hAnsi="Arial" w:cs="Arial"/>
          <w:bCs/>
          <w:highlight w:val="yellow"/>
        </w:rPr>
        <w:t xml:space="preserve">Annex </w:t>
      </w:r>
      <w:r w:rsidR="0025762C" w:rsidRPr="0025762C">
        <w:rPr>
          <w:rFonts w:ascii="Arial" w:hAnsi="Arial" w:cs="Arial"/>
          <w:bCs/>
          <w:highlight w:val="yellow"/>
        </w:rPr>
        <w:t>A</w:t>
      </w:r>
      <w:r>
        <w:rPr>
          <w:rFonts w:ascii="Arial" w:hAnsi="Arial" w:cs="Arial"/>
          <w:bCs/>
        </w:rPr>
        <w:t>.</w:t>
      </w:r>
    </w:p>
    <w:p w14:paraId="453A67FF" w14:textId="77777777" w:rsidR="00A41064" w:rsidRDefault="00A41064" w:rsidP="00A41064">
      <w:pPr>
        <w:pStyle w:val="DfESBullets"/>
        <w:tabs>
          <w:tab w:val="clear" w:pos="720"/>
        </w:tabs>
        <w:spacing w:after="0" w:line="276" w:lineRule="auto"/>
        <w:ind w:left="0" w:firstLine="0"/>
        <w:jc w:val="both"/>
        <w:rPr>
          <w:rFonts w:eastAsia="Arial"/>
          <w:szCs w:val="22"/>
          <w:lang w:eastAsia="en-GB"/>
        </w:rPr>
      </w:pPr>
    </w:p>
    <w:p w14:paraId="6CB48776" w14:textId="6070CFCA" w:rsidR="00A41064" w:rsidRDefault="00A41064" w:rsidP="00A41064">
      <w:pPr>
        <w:pStyle w:val="DfESBullets"/>
        <w:tabs>
          <w:tab w:val="clear" w:pos="720"/>
        </w:tabs>
        <w:spacing w:after="0" w:line="276" w:lineRule="auto"/>
        <w:ind w:left="0" w:firstLine="0"/>
        <w:jc w:val="both"/>
        <w:rPr>
          <w:rFonts w:eastAsia="Arial"/>
          <w:szCs w:val="22"/>
          <w:lang w:eastAsia="en-GB"/>
        </w:rPr>
      </w:pPr>
      <w:r>
        <w:rPr>
          <w:rFonts w:eastAsia="Arial"/>
          <w:szCs w:val="22"/>
          <w:lang w:eastAsia="en-GB"/>
        </w:rPr>
        <w:t xml:space="preserve">Local guidance is also available from the NYSCP </w:t>
      </w:r>
      <w:hyperlink r:id="rId98" w:history="1">
        <w:r w:rsidRPr="00935A9A">
          <w:rPr>
            <w:rStyle w:val="Hyperlink"/>
            <w:rFonts w:eastAsia="Arial"/>
            <w:szCs w:val="22"/>
            <w:lang w:eastAsia="en-GB"/>
          </w:rPr>
          <w:t>here</w:t>
        </w:r>
      </w:hyperlink>
      <w:r w:rsidR="00BD5182">
        <w:rPr>
          <w:rFonts w:eastAsia="Arial"/>
          <w:szCs w:val="22"/>
          <w:lang w:eastAsia="en-GB"/>
        </w:rPr>
        <w:t xml:space="preserve">. </w:t>
      </w:r>
      <w:r>
        <w:rPr>
          <w:rFonts w:eastAsia="Arial"/>
          <w:szCs w:val="22"/>
          <w:lang w:eastAsia="en-GB"/>
        </w:rPr>
        <w:t>Further specific guidance for</w:t>
      </w:r>
      <w:r w:rsidR="00112A1C">
        <w:t xml:space="preserve"> </w:t>
      </w:r>
      <w:hyperlink r:id="rId99" w:history="1">
        <w:r w:rsidR="00112A1C" w:rsidRPr="00112A1C">
          <w:rPr>
            <w:color w:val="0000FF"/>
            <w:u w:val="single"/>
            <w:lang w:eastAsia="en-GB"/>
          </w:rPr>
          <w:t>Forced Marriage</w:t>
        </w:r>
      </w:hyperlink>
      <w:r w:rsidR="00112A1C">
        <w:rPr>
          <w:rFonts w:ascii="Times New Roman" w:hAnsi="Times New Roman" w:cs="Times New Roman"/>
          <w:lang w:eastAsia="en-GB"/>
        </w:rPr>
        <w:t>,</w:t>
      </w:r>
      <w:r w:rsidR="00112A1C">
        <w:t xml:space="preserve"> </w:t>
      </w:r>
      <w:hyperlink r:id="rId100" w:history="1">
        <w:r w:rsidRPr="00247B72">
          <w:rPr>
            <w:rStyle w:val="Hyperlink"/>
            <w:rFonts w:eastAsia="Arial"/>
            <w:szCs w:val="22"/>
            <w:lang w:eastAsia="en-GB"/>
          </w:rPr>
          <w:t>FGM</w:t>
        </w:r>
      </w:hyperlink>
      <w:r>
        <w:rPr>
          <w:rFonts w:eastAsia="Arial"/>
          <w:szCs w:val="22"/>
          <w:lang w:eastAsia="en-GB"/>
        </w:rPr>
        <w:t xml:space="preserve"> (including the local procedure for managing this) and </w:t>
      </w:r>
      <w:hyperlink r:id="rId101" w:history="1">
        <w:r w:rsidR="007152E1" w:rsidRPr="007152E1">
          <w:rPr>
            <w:color w:val="0000FF"/>
            <w:u w:val="single"/>
            <w:lang w:eastAsia="en-GB"/>
          </w:rPr>
          <w:t>'Honour' Based Abuse</w:t>
        </w:r>
      </w:hyperlink>
      <w:r w:rsidR="007152E1">
        <w:t xml:space="preserve"> </w:t>
      </w:r>
      <w:r>
        <w:rPr>
          <w:rFonts w:eastAsia="Arial"/>
          <w:szCs w:val="22"/>
          <w:lang w:eastAsia="en-GB"/>
        </w:rPr>
        <w:t>is also available.</w:t>
      </w:r>
    </w:p>
    <w:p w14:paraId="64BDB44C" w14:textId="77777777" w:rsidR="00A41064" w:rsidRPr="005272FD" w:rsidRDefault="00A41064" w:rsidP="00A41064">
      <w:pPr>
        <w:pStyle w:val="DfESBullets"/>
        <w:tabs>
          <w:tab w:val="clear" w:pos="720"/>
        </w:tabs>
        <w:spacing w:after="0" w:line="276" w:lineRule="auto"/>
        <w:ind w:left="0" w:firstLine="0"/>
        <w:jc w:val="both"/>
        <w:rPr>
          <w:rFonts w:eastAsia="Arial"/>
          <w:color w:val="FF0000"/>
          <w:szCs w:val="22"/>
          <w:lang w:eastAsia="en-GB"/>
        </w:rPr>
      </w:pPr>
    </w:p>
    <w:p w14:paraId="5CBAC051" w14:textId="77777777" w:rsidR="00A41064" w:rsidRDefault="00A41064" w:rsidP="00A41064">
      <w:pPr>
        <w:pStyle w:val="DfESBullets"/>
        <w:tabs>
          <w:tab w:val="clear" w:pos="720"/>
        </w:tabs>
        <w:spacing w:after="0" w:line="276" w:lineRule="auto"/>
        <w:ind w:left="0" w:firstLine="0"/>
        <w:jc w:val="both"/>
        <w:rPr>
          <w:rStyle w:val="Hyperlink"/>
          <w:color w:val="auto"/>
          <w:u w:val="none"/>
        </w:rPr>
      </w:pPr>
      <w:r w:rsidRPr="005272FD">
        <w:rPr>
          <w:rFonts w:eastAsia="Arial"/>
          <w:szCs w:val="22"/>
          <w:lang w:eastAsia="en-GB"/>
        </w:rPr>
        <w:t xml:space="preserve">Forced Marriage Online </w:t>
      </w:r>
      <w:r w:rsidRPr="005272FD">
        <w:rPr>
          <w:bCs/>
        </w:rPr>
        <w:t xml:space="preserve">training can be found on the NYSCP e-learning page </w:t>
      </w:r>
      <w:hyperlink r:id="rId102" w:history="1">
        <w:r w:rsidRPr="0094522E">
          <w:rPr>
            <w:rStyle w:val="Hyperlink"/>
            <w:bCs/>
          </w:rPr>
          <w:t>here</w:t>
        </w:r>
      </w:hyperlink>
      <w:r w:rsidRPr="005272FD">
        <w:rPr>
          <w:rStyle w:val="Hyperlink"/>
          <w:color w:val="auto"/>
          <w:u w:val="none"/>
        </w:rPr>
        <w:t>.</w:t>
      </w:r>
    </w:p>
    <w:p w14:paraId="0370D52C" w14:textId="77777777" w:rsidR="001360D3" w:rsidRPr="001360D3" w:rsidRDefault="001360D3" w:rsidP="00A41064">
      <w:pPr>
        <w:pStyle w:val="DfESBullets"/>
        <w:tabs>
          <w:tab w:val="clear" w:pos="720"/>
        </w:tabs>
        <w:spacing w:after="0" w:line="276" w:lineRule="auto"/>
        <w:ind w:left="0" w:firstLine="0"/>
        <w:jc w:val="both"/>
        <w:rPr>
          <w:rStyle w:val="Hyperlink"/>
          <w:color w:val="auto"/>
          <w:u w:val="none"/>
        </w:rPr>
      </w:pPr>
      <w:r w:rsidRPr="001360D3">
        <w:rPr>
          <w:lang w:eastAsia="en-GB"/>
        </w:rPr>
        <w:t xml:space="preserve">FGM Online training can be found </w:t>
      </w:r>
      <w:hyperlink r:id="rId103" w:tgtFrame="_blank" w:tooltip="https://www.virtual-college.co.uk/resources/free-courses/recognising-and-preventing-fgm" w:history="1">
        <w:r w:rsidRPr="001360D3">
          <w:rPr>
            <w:color w:val="0000FF"/>
            <w:u w:val="single"/>
            <w:lang w:eastAsia="en-GB"/>
          </w:rPr>
          <w:t>here</w:t>
        </w:r>
      </w:hyperlink>
    </w:p>
    <w:p w14:paraId="1AAEA21F" w14:textId="77777777" w:rsidR="00242F1A" w:rsidRPr="00AE1DDB" w:rsidRDefault="00242F1A" w:rsidP="00AE1DDB">
      <w:pPr>
        <w:rPr>
          <w:rFonts w:ascii="Arial" w:hAnsi="Arial" w:cs="Arial"/>
          <w:color w:val="FF0000"/>
        </w:rPr>
      </w:pPr>
    </w:p>
    <w:p w14:paraId="388E4E63" w14:textId="77777777" w:rsidR="00A41064" w:rsidRPr="005B21BF" w:rsidRDefault="00AE1DDB" w:rsidP="00AE0E49">
      <w:pPr>
        <w:pStyle w:val="Heading7"/>
        <w:numPr>
          <w:ilvl w:val="0"/>
          <w:numId w:val="0"/>
        </w:numPr>
        <w:ind w:left="360" w:hanging="360"/>
      </w:pPr>
      <w:bookmarkStart w:id="14" w:name="_Toc18935745"/>
      <w:bookmarkStart w:id="15" w:name="_Toc45023633"/>
      <w:bookmarkStart w:id="16" w:name="_Toc45634177"/>
      <w:bookmarkStart w:id="17" w:name="_Toc111797077"/>
      <w:r>
        <w:t>h</w:t>
      </w:r>
      <w:r w:rsidR="00AE0E49">
        <w:t xml:space="preserve">. </w:t>
      </w:r>
      <w:r w:rsidR="00A41064" w:rsidRPr="00D80A38">
        <w:t xml:space="preserve">Child on </w:t>
      </w:r>
      <w:r w:rsidR="00793FEF" w:rsidRPr="00D80A38">
        <w:t>C</w:t>
      </w:r>
      <w:r w:rsidR="00A41064" w:rsidRPr="00D80A38">
        <w:t>hild</w:t>
      </w:r>
      <w:r w:rsidR="00A41064" w:rsidRPr="00BD6892">
        <w:t xml:space="preserve"> </w:t>
      </w:r>
      <w:r w:rsidR="00793FEF">
        <w:t>A</w:t>
      </w:r>
      <w:r w:rsidR="00A41064" w:rsidRPr="00BD6892">
        <w:t>buse</w:t>
      </w:r>
      <w:r w:rsidR="00A41064">
        <w:t>,</w:t>
      </w:r>
      <w:r w:rsidR="00A41064" w:rsidRPr="00AC726F">
        <w:t xml:space="preserve"> </w:t>
      </w:r>
      <w:r w:rsidR="00793FEF">
        <w:t>I</w:t>
      </w:r>
      <w:r w:rsidR="00A41064" w:rsidRPr="00AC726F">
        <w:t xml:space="preserve">ncluding </w:t>
      </w:r>
      <w:r w:rsidR="00A41064">
        <w:t>Child-on-</w:t>
      </w:r>
      <w:r w:rsidR="00793FEF">
        <w:t>C</w:t>
      </w:r>
      <w:r w:rsidR="00A41064">
        <w:t xml:space="preserve">hild </w:t>
      </w:r>
      <w:r w:rsidR="00A41064" w:rsidRPr="00AC726F">
        <w:t>Sexual Violence</w:t>
      </w:r>
      <w:r w:rsidR="00A41064">
        <w:t>,</w:t>
      </w:r>
      <w:r w:rsidR="00A41064" w:rsidRPr="00AC726F">
        <w:t xml:space="preserve"> </w:t>
      </w:r>
      <w:r w:rsidR="00A41064" w:rsidRPr="009511EA">
        <w:t xml:space="preserve">Sexual </w:t>
      </w:r>
      <w:r w:rsidR="00A41064" w:rsidRPr="00E808D3">
        <w:t>Harassment</w:t>
      </w:r>
      <w:bookmarkEnd w:id="14"/>
      <w:bookmarkEnd w:id="15"/>
      <w:bookmarkEnd w:id="16"/>
      <w:bookmarkEnd w:id="17"/>
      <w:r w:rsidR="00A41064">
        <w:t xml:space="preserve"> and Harmful Sexual Behaviour (HSB)</w:t>
      </w:r>
    </w:p>
    <w:p w14:paraId="4661FE9C" w14:textId="77777777" w:rsidR="00A41064" w:rsidRPr="005B21BF" w:rsidRDefault="00A41064" w:rsidP="00A41064">
      <w:pPr>
        <w:spacing w:line="276" w:lineRule="auto"/>
        <w:rPr>
          <w:rFonts w:ascii="Arial" w:hAnsi="Arial" w:cs="Arial"/>
          <w:bCs/>
          <w:color w:val="000000"/>
        </w:rPr>
      </w:pPr>
    </w:p>
    <w:p w14:paraId="38718DED" w14:textId="41C3F956" w:rsidR="00A41064" w:rsidRDefault="00A41064" w:rsidP="00DC5996">
      <w:pPr>
        <w:pStyle w:val="DfESOutNumbered1"/>
        <w:numPr>
          <w:ilvl w:val="0"/>
          <w:numId w:val="0"/>
        </w:numPr>
      </w:pPr>
      <w:r>
        <w:t xml:space="preserve">Schools should ensure that all staff are familiar with guidance on child-on-child abuse from KCSIE </w:t>
      </w:r>
      <w:r w:rsidR="00EF3759">
        <w:t>2026</w:t>
      </w:r>
      <w:r w:rsidR="00422DDC">
        <w:t xml:space="preserve"> </w:t>
      </w:r>
      <w:r>
        <w:t>Part 1</w:t>
      </w:r>
      <w:r w:rsidR="00793FEF">
        <w:t>,</w:t>
      </w:r>
      <w:r>
        <w:t xml:space="preserve"> (</w:t>
      </w:r>
      <w:r w:rsidRPr="00412A31">
        <w:rPr>
          <w:highlight w:val="yellow"/>
          <w:shd w:val="clear" w:color="auto" w:fill="FFFFFF"/>
        </w:rPr>
        <w:t xml:space="preserve">para </w:t>
      </w:r>
      <w:r w:rsidR="00121836" w:rsidRPr="00412A31">
        <w:rPr>
          <w:highlight w:val="yellow"/>
          <w:shd w:val="clear" w:color="auto" w:fill="FFFFFF"/>
        </w:rPr>
        <w:t>190-</w:t>
      </w:r>
      <w:r w:rsidR="00412A31" w:rsidRPr="00412A31">
        <w:rPr>
          <w:highlight w:val="yellow"/>
          <w:shd w:val="clear" w:color="auto" w:fill="FFFFFF"/>
        </w:rPr>
        <w:t>191</w:t>
      </w:r>
      <w:r w:rsidRPr="00CE7EC2">
        <w:rPr>
          <w:shd w:val="clear" w:color="auto" w:fill="FFFFFF"/>
        </w:rPr>
        <w:t>)</w:t>
      </w:r>
      <w:r>
        <w:t xml:space="preserve"> as well as t</w:t>
      </w:r>
      <w:r w:rsidRPr="0020232C">
        <w:t xml:space="preserve">he statutory guidance in relation to child-on-child sexual violence and sexual harassment contained </w:t>
      </w:r>
      <w:r>
        <w:t>with</w:t>
      </w:r>
      <w:r w:rsidRPr="0020232C">
        <w:t xml:space="preserve">in KCSIE </w:t>
      </w:r>
      <w:r w:rsidR="00EF3759">
        <w:t>2026</w:t>
      </w:r>
      <w:r w:rsidRPr="0020232C">
        <w:t xml:space="preserve"> Part five</w:t>
      </w:r>
      <w:r>
        <w:t xml:space="preserve"> and within </w:t>
      </w:r>
      <w:r w:rsidRPr="00275C70">
        <w:rPr>
          <w:highlight w:val="yellow"/>
        </w:rPr>
        <w:t xml:space="preserve">Annex </w:t>
      </w:r>
      <w:r w:rsidR="00275C70" w:rsidRPr="00275C70">
        <w:rPr>
          <w:highlight w:val="yellow"/>
        </w:rPr>
        <w:t>A</w:t>
      </w:r>
      <w:r w:rsidRPr="00275C70">
        <w:rPr>
          <w:highlight w:val="yellow"/>
        </w:rPr>
        <w:t>.</w:t>
      </w:r>
    </w:p>
    <w:p w14:paraId="775E7C1C" w14:textId="77777777" w:rsidR="00A41064" w:rsidRDefault="00A41064" w:rsidP="00A41064">
      <w:pPr>
        <w:pStyle w:val="DfESOutNumbered1"/>
        <w:numPr>
          <w:ilvl w:val="0"/>
          <w:numId w:val="0"/>
        </w:numPr>
        <w:rPr>
          <w:b/>
          <w:bCs/>
        </w:rPr>
      </w:pPr>
      <w:r w:rsidRPr="00BC43C0">
        <w:rPr>
          <w:b/>
          <w:bCs/>
        </w:rPr>
        <w:t xml:space="preserve">NYSCP </w:t>
      </w:r>
      <w:r w:rsidR="00793FEF">
        <w:rPr>
          <w:b/>
          <w:bCs/>
        </w:rPr>
        <w:t>recommends</w:t>
      </w:r>
      <w:r w:rsidRPr="00BC43C0">
        <w:rPr>
          <w:b/>
          <w:bCs/>
        </w:rPr>
        <w:t xml:space="preserve"> that all staff are asked to read KCSIE Part 5.</w:t>
      </w:r>
      <w:bookmarkStart w:id="18" w:name="_Toc80349206"/>
      <w:bookmarkEnd w:id="18"/>
    </w:p>
    <w:p w14:paraId="7B202A73" w14:textId="0DB90D4C" w:rsidR="00A41064" w:rsidRDefault="00A41064" w:rsidP="002B61B2">
      <w:pPr>
        <w:pStyle w:val="DfESOutNumbered1"/>
        <w:numPr>
          <w:ilvl w:val="0"/>
          <w:numId w:val="0"/>
        </w:numPr>
      </w:pPr>
      <w:r>
        <w:t xml:space="preserve">Local guidance on Children and Young people who display sexually harmful behaviours can be found on the NYSCP website </w:t>
      </w:r>
      <w:hyperlink r:id="rId104" w:history="1">
        <w:r w:rsidRPr="00935A9A">
          <w:rPr>
            <w:rStyle w:val="Hyperlink"/>
          </w:rPr>
          <w:t>here</w:t>
        </w:r>
      </w:hyperlink>
      <w:r>
        <w:t>.</w:t>
      </w:r>
    </w:p>
    <w:p w14:paraId="646D37DE" w14:textId="2A02096F" w:rsidR="001E444E" w:rsidRPr="00A14F54" w:rsidRDefault="001E444E" w:rsidP="002B61B2">
      <w:pPr>
        <w:pStyle w:val="DfESOutNumbered1"/>
        <w:numPr>
          <w:ilvl w:val="0"/>
          <w:numId w:val="0"/>
        </w:numPr>
        <w:rPr>
          <w:rFonts w:cs="Arial"/>
          <w:highlight w:val="yellow"/>
        </w:rPr>
      </w:pPr>
      <w:r w:rsidRPr="00A14F54">
        <w:rPr>
          <w:rFonts w:cs="Arial"/>
          <w:highlight w:val="yellow"/>
        </w:rPr>
        <w:t xml:space="preserve">Schools </w:t>
      </w:r>
      <w:r w:rsidR="00FD7379" w:rsidRPr="00A14F54">
        <w:rPr>
          <w:rFonts w:cs="Arial"/>
          <w:highlight w:val="yellow"/>
        </w:rPr>
        <w:t>should refer to</w:t>
      </w:r>
      <w:r w:rsidRPr="00A14F54">
        <w:rPr>
          <w:rFonts w:cs="Arial"/>
          <w:highlight w:val="yellow"/>
        </w:rPr>
        <w:t xml:space="preserve"> </w:t>
      </w:r>
      <w:hyperlink r:id="rId105" w:history="1">
        <w:r w:rsidRPr="00A14F54">
          <w:rPr>
            <w:rFonts w:cs="Arial"/>
            <w:color w:val="0000FF"/>
            <w:highlight w:val="yellow"/>
            <w:u w:val="single"/>
          </w:rPr>
          <w:t>Sexual development and behaviour in children | NSPCC Learning</w:t>
        </w:r>
      </w:hyperlink>
      <w:r w:rsidR="00FD7379" w:rsidRPr="00A14F54">
        <w:rPr>
          <w:rFonts w:cs="Arial"/>
          <w:highlight w:val="yellow"/>
        </w:rPr>
        <w:t xml:space="preserve"> for further guidance. </w:t>
      </w:r>
    </w:p>
    <w:p w14:paraId="2DD338D5" w14:textId="0B78E1BF" w:rsidR="00A14F54" w:rsidRDefault="00A14F54" w:rsidP="002B61B2">
      <w:pPr>
        <w:pStyle w:val="DfESOutNumbered1"/>
        <w:numPr>
          <w:ilvl w:val="0"/>
          <w:numId w:val="0"/>
        </w:numPr>
        <w:rPr>
          <w:rFonts w:cs="Arial"/>
        </w:rPr>
      </w:pPr>
      <w:r w:rsidRPr="00A14F54">
        <w:rPr>
          <w:rFonts w:cs="Arial"/>
          <w:highlight w:val="yellow"/>
        </w:rPr>
        <w:t xml:space="preserve">NSPCC </w:t>
      </w:r>
      <w:r>
        <w:rPr>
          <w:rFonts w:cs="Arial"/>
          <w:highlight w:val="yellow"/>
        </w:rPr>
        <w:t>t</w:t>
      </w:r>
      <w:r w:rsidRPr="00A14F54">
        <w:rPr>
          <w:rFonts w:cs="Arial"/>
          <w:highlight w:val="yellow"/>
        </w:rPr>
        <w:t xml:space="preserve">oolkit for responding to children who display sexualised behaviour - </w:t>
      </w:r>
      <w:hyperlink r:id="rId106" w:history="1">
        <w:r w:rsidRPr="00A14F54">
          <w:rPr>
            <w:rFonts w:cs="Arial"/>
            <w:color w:val="0000FF"/>
            <w:highlight w:val="yellow"/>
            <w:u w:val="single"/>
          </w:rPr>
          <w:t>Responding to children who display sexualised behaviour</w:t>
        </w:r>
      </w:hyperlink>
    </w:p>
    <w:p w14:paraId="3D54F58B" w14:textId="4388F72C" w:rsidR="000767FD" w:rsidRPr="000767FD" w:rsidRDefault="000767FD" w:rsidP="002B61B2">
      <w:pPr>
        <w:pStyle w:val="DfESOutNumbered1"/>
        <w:numPr>
          <w:ilvl w:val="0"/>
          <w:numId w:val="0"/>
        </w:numPr>
        <w:rPr>
          <w:rFonts w:cs="Arial"/>
        </w:rPr>
      </w:pPr>
      <w:r w:rsidRPr="000767FD">
        <w:rPr>
          <w:rFonts w:cs="Arial"/>
          <w:highlight w:val="yellow"/>
        </w:rPr>
        <w:t xml:space="preserve">Further </w:t>
      </w:r>
      <w:r>
        <w:rPr>
          <w:rFonts w:cs="Arial"/>
          <w:highlight w:val="yellow"/>
        </w:rPr>
        <w:t xml:space="preserve">DFE </w:t>
      </w:r>
      <w:r w:rsidRPr="000767FD">
        <w:rPr>
          <w:rFonts w:cs="Arial"/>
          <w:highlight w:val="yellow"/>
        </w:rPr>
        <w:t xml:space="preserve">guidance on - </w:t>
      </w:r>
      <w:hyperlink r:id="rId107" w:history="1">
        <w:r w:rsidRPr="000767FD">
          <w:rPr>
            <w:rFonts w:cs="Arial"/>
            <w:color w:val="0000FF"/>
            <w:highlight w:val="yellow"/>
            <w:u w:val="single"/>
          </w:rPr>
          <w:t>Sharing nudes and semi-nudes: advice for education settings working with children and young people (updated March 2024) - GOV.UK</w:t>
        </w:r>
      </w:hyperlink>
    </w:p>
    <w:p w14:paraId="1C0985C6" w14:textId="77777777" w:rsidR="00A41064" w:rsidRPr="00E21A1C" w:rsidRDefault="00AE1DDB" w:rsidP="00AE0E49">
      <w:pPr>
        <w:pStyle w:val="Heading7"/>
        <w:numPr>
          <w:ilvl w:val="0"/>
          <w:numId w:val="0"/>
        </w:numPr>
      </w:pPr>
      <w:r>
        <w:t>i</w:t>
      </w:r>
      <w:r w:rsidR="00AE0E49">
        <w:t xml:space="preserve">. </w:t>
      </w:r>
      <w:r w:rsidR="00A41064">
        <w:t>Child Sexual Exploitation (CSE), Child Criminal Exploitation (CCE) including County Lines and Modern Slavery</w:t>
      </w:r>
    </w:p>
    <w:p w14:paraId="345DCA7B" w14:textId="77777777" w:rsidR="00A41064" w:rsidRDefault="00A41064" w:rsidP="00A41064">
      <w:pPr>
        <w:pStyle w:val="DfESBullets"/>
        <w:tabs>
          <w:tab w:val="clear" w:pos="720"/>
          <w:tab w:val="num" w:pos="360"/>
        </w:tabs>
        <w:spacing w:after="0" w:line="276" w:lineRule="auto"/>
        <w:ind w:left="0" w:firstLine="0"/>
        <w:jc w:val="both"/>
        <w:rPr>
          <w:bCs/>
        </w:rPr>
      </w:pPr>
    </w:p>
    <w:p w14:paraId="0D2DAA73" w14:textId="40E11EB9" w:rsidR="00A41064" w:rsidRDefault="00A41064" w:rsidP="00A41064">
      <w:pPr>
        <w:pStyle w:val="DfESBullets"/>
        <w:tabs>
          <w:tab w:val="clear" w:pos="720"/>
          <w:tab w:val="num" w:pos="360"/>
        </w:tabs>
        <w:spacing w:after="0" w:line="276" w:lineRule="auto"/>
        <w:ind w:left="0" w:firstLine="0"/>
        <w:jc w:val="both"/>
        <w:rPr>
          <w:bCs/>
        </w:rPr>
      </w:pPr>
      <w:r>
        <w:rPr>
          <w:bCs/>
        </w:rPr>
        <w:t xml:space="preserve">Information about definitions and indicators for schools is provided in KCSIE </w:t>
      </w:r>
      <w:r w:rsidR="00EF3759">
        <w:rPr>
          <w:bCs/>
        </w:rPr>
        <w:t>2026</w:t>
      </w:r>
      <w:r>
        <w:rPr>
          <w:bCs/>
        </w:rPr>
        <w:t xml:space="preserve"> Part 1 and </w:t>
      </w:r>
      <w:r w:rsidRPr="00275C70">
        <w:rPr>
          <w:bCs/>
          <w:highlight w:val="yellow"/>
        </w:rPr>
        <w:t xml:space="preserve">Annex </w:t>
      </w:r>
      <w:r w:rsidR="00275C70" w:rsidRPr="00275C70">
        <w:rPr>
          <w:bCs/>
          <w:highlight w:val="yellow"/>
        </w:rPr>
        <w:t>A</w:t>
      </w:r>
      <w:r w:rsidRPr="00275C70">
        <w:rPr>
          <w:bCs/>
          <w:highlight w:val="yellow"/>
        </w:rPr>
        <w:t>.</w:t>
      </w:r>
    </w:p>
    <w:p w14:paraId="2BF0C87B" w14:textId="77777777" w:rsidR="00A41064" w:rsidRDefault="00A41064" w:rsidP="00A41064">
      <w:pPr>
        <w:pStyle w:val="DfESBullets"/>
        <w:tabs>
          <w:tab w:val="clear" w:pos="720"/>
          <w:tab w:val="num" w:pos="360"/>
        </w:tabs>
        <w:spacing w:after="0" w:line="276" w:lineRule="auto"/>
        <w:ind w:left="0" w:firstLine="0"/>
        <w:jc w:val="both"/>
        <w:rPr>
          <w:bCs/>
        </w:rPr>
      </w:pPr>
    </w:p>
    <w:p w14:paraId="4F47F432" w14:textId="713BF06F" w:rsidR="00A41064" w:rsidRDefault="00A41064" w:rsidP="00422DDC">
      <w:pPr>
        <w:pStyle w:val="DfESBullets"/>
        <w:tabs>
          <w:tab w:val="num" w:pos="0"/>
        </w:tabs>
        <w:spacing w:after="0" w:line="276" w:lineRule="auto"/>
        <w:ind w:left="0" w:firstLine="0"/>
        <w:rPr>
          <w:bCs/>
        </w:rPr>
      </w:pPr>
      <w:r>
        <w:rPr>
          <w:bCs/>
        </w:rPr>
        <w:lastRenderedPageBreak/>
        <w:t xml:space="preserve">Local NYSCP procedures for managing CSE can be found </w:t>
      </w:r>
      <w:hyperlink r:id="rId108" w:history="1">
        <w:r w:rsidR="00422DDC">
          <w:rPr>
            <w:rStyle w:val="Hyperlink"/>
          </w:rPr>
          <w:t>here</w:t>
        </w:r>
      </w:hyperlink>
      <w:r w:rsidR="00422DDC">
        <w:t>.</w:t>
      </w:r>
    </w:p>
    <w:p w14:paraId="39D0A98F" w14:textId="77777777" w:rsidR="00584BED" w:rsidRDefault="00584BED" w:rsidP="00A41064">
      <w:pPr>
        <w:pStyle w:val="DfESBullets"/>
        <w:tabs>
          <w:tab w:val="num" w:pos="0"/>
        </w:tabs>
        <w:spacing w:after="0" w:line="276" w:lineRule="auto"/>
        <w:ind w:left="0" w:firstLine="0"/>
        <w:jc w:val="both"/>
        <w:rPr>
          <w:bCs/>
        </w:rPr>
      </w:pPr>
    </w:p>
    <w:p w14:paraId="166FF004" w14:textId="13E45655" w:rsidR="00A41064" w:rsidRDefault="00A41064" w:rsidP="00A41064">
      <w:pPr>
        <w:pStyle w:val="DfESBullets"/>
        <w:tabs>
          <w:tab w:val="num" w:pos="0"/>
        </w:tabs>
        <w:spacing w:after="0" w:line="276" w:lineRule="auto"/>
        <w:ind w:left="0" w:firstLine="0"/>
        <w:jc w:val="both"/>
        <w:rPr>
          <w:bCs/>
        </w:rPr>
      </w:pPr>
      <w:r>
        <w:rPr>
          <w:bCs/>
        </w:rPr>
        <w:t xml:space="preserve">Local NYSCP procedures and guidance for managing CCE and County lines can be found </w:t>
      </w:r>
      <w:hyperlink r:id="rId109" w:history="1">
        <w:r w:rsidRPr="007102FD">
          <w:rPr>
            <w:rStyle w:val="Hyperlink"/>
            <w:bCs/>
          </w:rPr>
          <w:t>here</w:t>
        </w:r>
      </w:hyperlink>
      <w:r>
        <w:rPr>
          <w:bCs/>
        </w:rPr>
        <w:t>.</w:t>
      </w:r>
    </w:p>
    <w:p w14:paraId="182B4190" w14:textId="77777777" w:rsidR="003C41EB" w:rsidRDefault="003C41EB" w:rsidP="00A41064">
      <w:pPr>
        <w:pStyle w:val="DfESBullets"/>
        <w:tabs>
          <w:tab w:val="num" w:pos="0"/>
        </w:tabs>
        <w:spacing w:after="0" w:line="276" w:lineRule="auto"/>
        <w:ind w:left="0" w:firstLine="0"/>
        <w:jc w:val="both"/>
        <w:rPr>
          <w:bCs/>
        </w:rPr>
      </w:pPr>
    </w:p>
    <w:p w14:paraId="5F5798BA" w14:textId="013BDCD6" w:rsidR="00A41064" w:rsidRDefault="00A41064" w:rsidP="00A41064">
      <w:pPr>
        <w:pStyle w:val="DfESBullets"/>
        <w:tabs>
          <w:tab w:val="num" w:pos="0"/>
        </w:tabs>
        <w:spacing w:after="0" w:line="276" w:lineRule="auto"/>
        <w:ind w:left="0" w:firstLine="0"/>
        <w:jc w:val="both"/>
        <w:rPr>
          <w:bCs/>
        </w:rPr>
      </w:pPr>
      <w:r>
        <w:rPr>
          <w:bCs/>
        </w:rPr>
        <w:t xml:space="preserve">Local NYSCP procedures for managing </w:t>
      </w:r>
      <w:r w:rsidRPr="00247B72">
        <w:rPr>
          <w:bCs/>
        </w:rPr>
        <w:t>Children from Abroad, including Victims of Modern Slavery, Trafficking and Exploitation</w:t>
      </w:r>
      <w:r>
        <w:rPr>
          <w:bCs/>
        </w:rPr>
        <w:t xml:space="preserve"> can be </w:t>
      </w:r>
      <w:r w:rsidRPr="00F37CEB">
        <w:rPr>
          <w:bCs/>
        </w:rPr>
        <w:t xml:space="preserve">found </w:t>
      </w:r>
      <w:hyperlink r:id="rId110" w:history="1">
        <w:r w:rsidR="00F37CEB" w:rsidRPr="00F37CEB">
          <w:rPr>
            <w:color w:val="0000FF"/>
            <w:u w:val="single"/>
            <w:lang w:eastAsia="en-GB"/>
          </w:rPr>
          <w:t>here</w:t>
        </w:r>
      </w:hyperlink>
      <w:r w:rsidRPr="00F37CEB">
        <w:rPr>
          <w:bCs/>
        </w:rPr>
        <w:t>.</w:t>
      </w:r>
      <w:r>
        <w:rPr>
          <w:bCs/>
        </w:rPr>
        <w:t xml:space="preserve"> The NY Police </w:t>
      </w:r>
      <w:r w:rsidR="00422DDC">
        <w:rPr>
          <w:bCs/>
        </w:rPr>
        <w:t>m</w:t>
      </w:r>
      <w:r>
        <w:rPr>
          <w:bCs/>
        </w:rPr>
        <w:t xml:space="preserve">odern day slavery and human </w:t>
      </w:r>
      <w:r w:rsidR="00422DDC">
        <w:rPr>
          <w:bCs/>
        </w:rPr>
        <w:t>t</w:t>
      </w:r>
      <w:r>
        <w:rPr>
          <w:bCs/>
        </w:rPr>
        <w:t xml:space="preserve">rafficking toolkit can be found </w:t>
      </w:r>
      <w:hyperlink r:id="rId111" w:history="1">
        <w:r w:rsidRPr="00247B72">
          <w:rPr>
            <w:rStyle w:val="Hyperlink"/>
            <w:bCs/>
          </w:rPr>
          <w:t>here</w:t>
        </w:r>
      </w:hyperlink>
      <w:r>
        <w:rPr>
          <w:bCs/>
        </w:rPr>
        <w:t>.</w:t>
      </w:r>
    </w:p>
    <w:p w14:paraId="743ED779" w14:textId="77777777" w:rsidR="00A41064" w:rsidRDefault="00A41064" w:rsidP="00A41064">
      <w:pPr>
        <w:pStyle w:val="DfESBullets"/>
        <w:tabs>
          <w:tab w:val="clear" w:pos="720"/>
          <w:tab w:val="num" w:pos="360"/>
        </w:tabs>
        <w:spacing w:after="0" w:line="276" w:lineRule="auto"/>
        <w:ind w:left="0" w:firstLine="0"/>
        <w:jc w:val="both"/>
        <w:rPr>
          <w:b/>
          <w:bCs/>
        </w:rPr>
      </w:pPr>
      <w:r w:rsidRPr="00422DDC">
        <w:rPr>
          <w:b/>
          <w:bCs/>
        </w:rPr>
        <w:t>MACE (Multi-Agency Child Exploitation)</w:t>
      </w:r>
    </w:p>
    <w:p w14:paraId="62124C54" w14:textId="77777777" w:rsidR="006F08BB" w:rsidRPr="00422DDC" w:rsidRDefault="006F08BB" w:rsidP="00A41064">
      <w:pPr>
        <w:pStyle w:val="DfESBullets"/>
        <w:tabs>
          <w:tab w:val="clear" w:pos="720"/>
          <w:tab w:val="num" w:pos="360"/>
        </w:tabs>
        <w:spacing w:after="0" w:line="276" w:lineRule="auto"/>
        <w:ind w:left="0" w:firstLine="0"/>
        <w:jc w:val="both"/>
        <w:rPr>
          <w:b/>
          <w:bCs/>
        </w:rPr>
      </w:pPr>
    </w:p>
    <w:p w14:paraId="29DD2CFA" w14:textId="77777777" w:rsidR="00A41064" w:rsidRDefault="00A41064" w:rsidP="00A41064">
      <w:pPr>
        <w:pStyle w:val="DfESBullets"/>
        <w:tabs>
          <w:tab w:val="clear" w:pos="720"/>
          <w:tab w:val="num" w:pos="360"/>
        </w:tabs>
        <w:spacing w:after="0" w:line="276" w:lineRule="auto"/>
        <w:ind w:left="0" w:firstLine="0"/>
        <w:jc w:val="both"/>
        <w:rPr>
          <w:bCs/>
        </w:rPr>
      </w:pPr>
      <w:r w:rsidRPr="001A2E0F">
        <w:rPr>
          <w:bCs/>
        </w:rPr>
        <w:t>Within North Yorkshire, the identification, risk assess</w:t>
      </w:r>
      <w:r w:rsidRPr="00FF5D08">
        <w:rPr>
          <w:bCs/>
        </w:rPr>
        <w:t>ment, risk management, investigation and recovery with regards to all forms of Child Exploitation and Contextual Safeguarding are covered by our Multi-Agency Child Exploitation (MACE) and Contextual Safeguarding arrangements. MACE is an umbrella term for the following vulnerabilities</w:t>
      </w:r>
      <w:r w:rsidR="00793FEF">
        <w:rPr>
          <w:bCs/>
        </w:rPr>
        <w:t>;</w:t>
      </w:r>
      <w:r w:rsidRPr="00FF5D08">
        <w:rPr>
          <w:bCs/>
        </w:rPr>
        <w:t xml:space="preserve"> Child Criminal Exploitation (including County Lines), Child Sexual Exploitation, Missing from Home, Modern Slavery and Human Trafficking, Online Child Exploitation, Harmful Sexual Behaviour and Wider Contextual Safeguarding. </w:t>
      </w:r>
    </w:p>
    <w:p w14:paraId="25133B94" w14:textId="77777777" w:rsidR="00A41064" w:rsidRDefault="00A41064" w:rsidP="00A41064">
      <w:pPr>
        <w:pStyle w:val="DfESBullets"/>
        <w:tabs>
          <w:tab w:val="clear" w:pos="720"/>
          <w:tab w:val="num" w:pos="360"/>
        </w:tabs>
        <w:spacing w:after="0" w:line="276" w:lineRule="auto"/>
        <w:ind w:left="0" w:firstLine="0"/>
        <w:jc w:val="both"/>
        <w:rPr>
          <w:bCs/>
        </w:rPr>
      </w:pPr>
    </w:p>
    <w:p w14:paraId="6DE15E8D" w14:textId="77777777" w:rsidR="00A41064" w:rsidRDefault="00A41064" w:rsidP="00A41064">
      <w:pPr>
        <w:pStyle w:val="DfESBullets"/>
        <w:tabs>
          <w:tab w:val="clear" w:pos="720"/>
          <w:tab w:val="num" w:pos="360"/>
        </w:tabs>
        <w:spacing w:after="0" w:line="276" w:lineRule="auto"/>
        <w:ind w:left="0" w:firstLine="0"/>
        <w:jc w:val="both"/>
        <w:rPr>
          <w:bCs/>
        </w:rPr>
      </w:pPr>
      <w:r w:rsidRPr="00FF5D08">
        <w:rPr>
          <w:bCs/>
        </w:rPr>
        <w:t>Th</w:t>
      </w:r>
      <w:r w:rsidRPr="001D067A">
        <w:rPr>
          <w:bCs/>
        </w:rPr>
        <w:t>e Level 1 MACE arrangements encompass the risk identification, risk assessment and risk management of ch</w:t>
      </w:r>
      <w:r w:rsidRPr="00351750">
        <w:rPr>
          <w:bCs/>
        </w:rPr>
        <w:t>ildren and young people who may be at risk of exploitation</w:t>
      </w:r>
      <w:r w:rsidR="00793FEF">
        <w:rPr>
          <w:bCs/>
        </w:rPr>
        <w:t xml:space="preserve">. The </w:t>
      </w:r>
      <w:r w:rsidRPr="00351750">
        <w:rPr>
          <w:bCs/>
        </w:rPr>
        <w:t>Level 2 MACE arrangements relate to the multi-agency information sharing and problem solving of hotspots/locations, persons who may pose a risk of exploitation</w:t>
      </w:r>
      <w:r w:rsidRPr="00720582">
        <w:rPr>
          <w:bCs/>
        </w:rPr>
        <w:t xml:space="preserve"> and themes for more information see </w:t>
      </w:r>
      <w:hyperlink r:id="rId112" w:history="1">
        <w:r w:rsidRPr="00D46ABF">
          <w:rPr>
            <w:rStyle w:val="Hyperlink"/>
            <w:bCs/>
          </w:rPr>
          <w:t>here</w:t>
        </w:r>
      </w:hyperlink>
      <w:r w:rsidRPr="00D46ABF">
        <w:rPr>
          <w:bCs/>
        </w:rPr>
        <w:t>.</w:t>
      </w:r>
      <w:r w:rsidRPr="00720582">
        <w:rPr>
          <w:bCs/>
        </w:rPr>
        <w:t xml:space="preserve"> </w:t>
      </w:r>
    </w:p>
    <w:p w14:paraId="79F5337E" w14:textId="77777777" w:rsidR="00A41064" w:rsidRDefault="00A41064" w:rsidP="00A41064">
      <w:pPr>
        <w:pStyle w:val="DfESBullets"/>
        <w:tabs>
          <w:tab w:val="clear" w:pos="720"/>
          <w:tab w:val="num" w:pos="360"/>
        </w:tabs>
        <w:spacing w:after="0" w:line="276" w:lineRule="auto"/>
        <w:ind w:left="0" w:firstLine="0"/>
        <w:jc w:val="both"/>
        <w:rPr>
          <w:bCs/>
        </w:rPr>
      </w:pPr>
    </w:p>
    <w:p w14:paraId="4EC554BF" w14:textId="77777777" w:rsidR="00A41064" w:rsidRDefault="00A41064" w:rsidP="00A41064">
      <w:pPr>
        <w:pStyle w:val="DfESBullets"/>
        <w:tabs>
          <w:tab w:val="clear" w:pos="720"/>
          <w:tab w:val="num" w:pos="360"/>
        </w:tabs>
        <w:spacing w:after="0" w:line="276" w:lineRule="auto"/>
        <w:ind w:left="0" w:firstLine="0"/>
        <w:jc w:val="both"/>
        <w:rPr>
          <w:bCs/>
        </w:rPr>
      </w:pPr>
      <w:r w:rsidRPr="00720582">
        <w:rPr>
          <w:bCs/>
        </w:rPr>
        <w:t xml:space="preserve">MACE Level 2 meetings should be regularly attended by DSLs for schools, for more information about those meetings please email </w:t>
      </w:r>
      <w:hyperlink r:id="rId113" w:history="1">
        <w:r w:rsidRPr="00F52F5F">
          <w:rPr>
            <w:rStyle w:val="Hyperlink"/>
            <w:bCs/>
          </w:rPr>
          <w:t>MACE@northyorks.gov.uk</w:t>
        </w:r>
      </w:hyperlink>
      <w:r w:rsidRPr="00720582">
        <w:rPr>
          <w:bCs/>
        </w:rPr>
        <w:t>. The NYSCP MACE Practice guidance can be found on the NYSCP web</w:t>
      </w:r>
      <w:r w:rsidRPr="00BD6892">
        <w:rPr>
          <w:bCs/>
        </w:rPr>
        <w:t xml:space="preserve">site </w:t>
      </w:r>
      <w:hyperlink r:id="rId114" w:history="1">
        <w:r w:rsidRPr="00264A52">
          <w:rPr>
            <w:rStyle w:val="Hyperlink"/>
            <w:bCs/>
          </w:rPr>
          <w:t>here</w:t>
        </w:r>
      </w:hyperlink>
      <w:r w:rsidR="001360D3">
        <w:rPr>
          <w:bCs/>
        </w:rPr>
        <w:t>.</w:t>
      </w:r>
    </w:p>
    <w:p w14:paraId="0350F37D" w14:textId="77777777" w:rsidR="00A41064" w:rsidRDefault="00A41064" w:rsidP="00A41064">
      <w:pPr>
        <w:pStyle w:val="DfESBullets"/>
        <w:tabs>
          <w:tab w:val="clear" w:pos="720"/>
          <w:tab w:val="num" w:pos="360"/>
        </w:tabs>
        <w:spacing w:after="0" w:line="276" w:lineRule="auto"/>
        <w:ind w:left="0" w:firstLine="0"/>
        <w:jc w:val="both"/>
        <w:rPr>
          <w:bCs/>
        </w:rPr>
      </w:pPr>
    </w:p>
    <w:p w14:paraId="5399BC8E" w14:textId="77777777" w:rsidR="00A41064" w:rsidRDefault="00A41064" w:rsidP="00A41064">
      <w:pPr>
        <w:pStyle w:val="DfESBullets"/>
        <w:tabs>
          <w:tab w:val="clear" w:pos="720"/>
          <w:tab w:val="num" w:pos="360"/>
        </w:tabs>
        <w:spacing w:after="0" w:line="276" w:lineRule="auto"/>
        <w:ind w:left="0" w:firstLine="0"/>
        <w:jc w:val="both"/>
        <w:rPr>
          <w:rStyle w:val="Hyperlink"/>
          <w:color w:val="auto"/>
          <w:u w:val="none"/>
        </w:rPr>
      </w:pPr>
      <w:r>
        <w:rPr>
          <w:bCs/>
        </w:rPr>
        <w:t xml:space="preserve">Child Criminal Exploitation and County Lines e-learning training can be found on the NYSCP e-learning page </w:t>
      </w:r>
      <w:hyperlink r:id="rId115" w:history="1">
        <w:r w:rsidRPr="003D416D">
          <w:rPr>
            <w:rStyle w:val="Hyperlink"/>
            <w:bCs/>
          </w:rPr>
          <w:t>here</w:t>
        </w:r>
      </w:hyperlink>
      <w:r w:rsidRPr="00FF5D08">
        <w:rPr>
          <w:rStyle w:val="Hyperlink"/>
          <w:color w:val="auto"/>
          <w:u w:val="none"/>
        </w:rPr>
        <w:t>.</w:t>
      </w:r>
    </w:p>
    <w:p w14:paraId="4BE36BA1" w14:textId="77777777" w:rsidR="00022FD9" w:rsidRDefault="00022FD9" w:rsidP="00A41064">
      <w:pPr>
        <w:pStyle w:val="DfESBullets"/>
        <w:tabs>
          <w:tab w:val="clear" w:pos="720"/>
          <w:tab w:val="num" w:pos="360"/>
        </w:tabs>
        <w:spacing w:after="0" w:line="276" w:lineRule="auto"/>
        <w:ind w:left="0" w:firstLine="0"/>
        <w:jc w:val="both"/>
        <w:rPr>
          <w:rStyle w:val="Hyperlink"/>
          <w:color w:val="auto"/>
          <w:u w:val="none"/>
        </w:rPr>
      </w:pPr>
    </w:p>
    <w:p w14:paraId="6EA4DA60" w14:textId="77777777" w:rsidR="00022FD9" w:rsidRPr="002B61B2" w:rsidRDefault="00022FD9" w:rsidP="00022FD9">
      <w:pPr>
        <w:pStyle w:val="NormalWeb"/>
        <w:spacing w:before="0" w:beforeAutospacing="0" w:after="0" w:afterAutospacing="0"/>
      </w:pPr>
      <w:r w:rsidRPr="002B61B2">
        <w:t xml:space="preserve">Schools can refer to </w:t>
      </w:r>
      <w:hyperlink r:id="rId116" w:history="1">
        <w:r w:rsidRPr="002B61B2">
          <w:rPr>
            <w:rStyle w:val="Hyperlink"/>
          </w:rPr>
          <w:t>Preventing Child Sexual Exploitation | The Children's Society</w:t>
        </w:r>
      </w:hyperlink>
      <w:r w:rsidRPr="002B61B2">
        <w:t xml:space="preserve"> for support. </w:t>
      </w:r>
    </w:p>
    <w:p w14:paraId="455A7B60" w14:textId="77777777" w:rsidR="00A41064" w:rsidRDefault="00A41064" w:rsidP="00A41064">
      <w:pPr>
        <w:pStyle w:val="DfESBullets"/>
        <w:tabs>
          <w:tab w:val="clear" w:pos="720"/>
          <w:tab w:val="num" w:pos="360"/>
        </w:tabs>
        <w:spacing w:after="0" w:line="276" w:lineRule="auto"/>
        <w:ind w:left="0" w:firstLine="0"/>
        <w:jc w:val="both"/>
        <w:rPr>
          <w:rStyle w:val="Hyperlink"/>
          <w:color w:val="auto"/>
          <w:u w:val="none"/>
        </w:rPr>
      </w:pPr>
    </w:p>
    <w:p w14:paraId="3B3BFE4C" w14:textId="77777777" w:rsidR="00A41064" w:rsidRPr="00720582" w:rsidRDefault="00AE1DDB" w:rsidP="00AE1DDB">
      <w:pPr>
        <w:pStyle w:val="Heading7"/>
        <w:numPr>
          <w:ilvl w:val="0"/>
          <w:numId w:val="0"/>
        </w:numPr>
        <w:tabs>
          <w:tab w:val="left" w:pos="426"/>
        </w:tabs>
      </w:pPr>
      <w:r>
        <w:t xml:space="preserve">j. </w:t>
      </w:r>
      <w:r w:rsidR="00A41064">
        <w:t>Cybercrime</w:t>
      </w:r>
    </w:p>
    <w:p w14:paraId="07977D15" w14:textId="77777777" w:rsidR="00A41064" w:rsidRDefault="00A41064" w:rsidP="00A41064">
      <w:pPr>
        <w:spacing w:line="276" w:lineRule="auto"/>
        <w:jc w:val="both"/>
        <w:rPr>
          <w:rFonts w:ascii="Arial" w:hAnsi="Arial" w:cs="Arial"/>
          <w:u w:val="single"/>
          <w:lang w:eastAsia="en-US"/>
        </w:rPr>
      </w:pPr>
    </w:p>
    <w:p w14:paraId="59A64F71" w14:textId="0303645D" w:rsidR="00A41064" w:rsidRPr="00F40D31" w:rsidRDefault="00A41064" w:rsidP="00A41064">
      <w:pPr>
        <w:spacing w:line="276" w:lineRule="auto"/>
        <w:jc w:val="both"/>
        <w:rPr>
          <w:rFonts w:ascii="Arial" w:hAnsi="Arial" w:cs="Arial"/>
        </w:rPr>
      </w:pPr>
      <w:r w:rsidRPr="00F40D31">
        <w:rPr>
          <w:rFonts w:ascii="Arial" w:hAnsi="Arial" w:cs="Arial"/>
        </w:rPr>
        <w:t>A definition of cybercrime and further supporting resources can be found in KCS</w:t>
      </w:r>
      <w:r w:rsidR="00D94944">
        <w:rPr>
          <w:rFonts w:ascii="Arial" w:hAnsi="Arial" w:cs="Arial"/>
        </w:rPr>
        <w:t>I</w:t>
      </w:r>
      <w:r w:rsidRPr="00F40D31">
        <w:rPr>
          <w:rFonts w:ascii="Arial" w:hAnsi="Arial" w:cs="Arial"/>
        </w:rPr>
        <w:t xml:space="preserve">E </w:t>
      </w:r>
      <w:r w:rsidR="00EF3759">
        <w:rPr>
          <w:rFonts w:ascii="Arial" w:hAnsi="Arial" w:cs="Arial"/>
        </w:rPr>
        <w:t>2026</w:t>
      </w:r>
      <w:r w:rsidR="001360D3">
        <w:rPr>
          <w:rFonts w:ascii="Arial" w:hAnsi="Arial" w:cs="Arial"/>
        </w:rPr>
        <w:t xml:space="preserve"> </w:t>
      </w:r>
      <w:r>
        <w:rPr>
          <w:rFonts w:ascii="Arial" w:hAnsi="Arial" w:cs="Arial"/>
        </w:rPr>
        <w:t xml:space="preserve">within </w:t>
      </w:r>
      <w:r w:rsidRPr="00275C70">
        <w:rPr>
          <w:rFonts w:ascii="Arial" w:hAnsi="Arial" w:cs="Arial"/>
          <w:highlight w:val="yellow"/>
        </w:rPr>
        <w:t xml:space="preserve">Annex </w:t>
      </w:r>
      <w:r w:rsidR="00275C70" w:rsidRPr="00275C70">
        <w:rPr>
          <w:rFonts w:ascii="Arial" w:hAnsi="Arial" w:cs="Arial"/>
          <w:highlight w:val="yellow"/>
        </w:rPr>
        <w:t>A</w:t>
      </w:r>
      <w:r w:rsidRPr="00275C70">
        <w:rPr>
          <w:rFonts w:ascii="Arial" w:hAnsi="Arial" w:cs="Arial"/>
          <w:highlight w:val="yellow"/>
        </w:rPr>
        <w:t>.</w:t>
      </w:r>
    </w:p>
    <w:p w14:paraId="5C428076" w14:textId="77777777" w:rsidR="00A41064" w:rsidRPr="00F40D31" w:rsidRDefault="00A41064" w:rsidP="00A41064">
      <w:pPr>
        <w:spacing w:line="276" w:lineRule="auto"/>
        <w:jc w:val="both"/>
        <w:rPr>
          <w:rFonts w:ascii="Arial" w:hAnsi="Arial" w:cs="Arial"/>
        </w:rPr>
      </w:pPr>
    </w:p>
    <w:p w14:paraId="7E47039C" w14:textId="77777777" w:rsidR="00A41064" w:rsidRDefault="00A41064" w:rsidP="00A41064">
      <w:pPr>
        <w:spacing w:line="276" w:lineRule="auto"/>
        <w:jc w:val="both"/>
        <w:rPr>
          <w:rFonts w:ascii="Arial" w:hAnsi="Arial" w:cs="Arial"/>
        </w:rPr>
      </w:pPr>
      <w:r>
        <w:rPr>
          <w:rFonts w:ascii="Arial" w:hAnsi="Arial" w:cs="Arial"/>
        </w:rPr>
        <w:t>There are no additional NYC local procedures in place</w:t>
      </w:r>
      <w:r w:rsidR="001360D3">
        <w:rPr>
          <w:rFonts w:ascii="Arial" w:hAnsi="Arial" w:cs="Arial"/>
        </w:rPr>
        <w:t>,</w:t>
      </w:r>
      <w:r>
        <w:rPr>
          <w:rFonts w:ascii="Arial" w:hAnsi="Arial" w:cs="Arial"/>
        </w:rPr>
        <w:t xml:space="preserve"> though schools should be aware that cybercrime may be linked to CCE and follow local procedures in these instances.</w:t>
      </w:r>
    </w:p>
    <w:p w14:paraId="05626239" w14:textId="77777777" w:rsidR="00D43FB9" w:rsidRPr="00AE1DDB" w:rsidRDefault="00D43FB9" w:rsidP="00A41064">
      <w:pPr>
        <w:spacing w:line="276" w:lineRule="auto"/>
        <w:jc w:val="both"/>
        <w:rPr>
          <w:rFonts w:ascii="Arial" w:hAnsi="Arial" w:cs="Arial"/>
        </w:rPr>
      </w:pPr>
    </w:p>
    <w:p w14:paraId="2A5EE393" w14:textId="77777777" w:rsidR="002F4D71" w:rsidRDefault="00D43FB9" w:rsidP="00A41064">
      <w:pPr>
        <w:spacing w:line="276" w:lineRule="auto"/>
        <w:jc w:val="both"/>
        <w:rPr>
          <w:rFonts w:ascii="Arial" w:hAnsi="Arial" w:cs="Arial"/>
        </w:rPr>
      </w:pPr>
      <w:r w:rsidRPr="00422DDC">
        <w:rPr>
          <w:rFonts w:ascii="Arial" w:hAnsi="Arial" w:cs="Arial"/>
        </w:rPr>
        <w:t xml:space="preserve">NYSCP training linked to cybercrime </w:t>
      </w:r>
      <w:r w:rsidR="00422DDC">
        <w:rPr>
          <w:rFonts w:ascii="Arial" w:hAnsi="Arial" w:cs="Arial"/>
        </w:rPr>
        <w:t xml:space="preserve">can be found </w:t>
      </w:r>
      <w:hyperlink r:id="rId117" w:history="1">
        <w:r w:rsidR="00422DDC" w:rsidRPr="00422DDC">
          <w:rPr>
            <w:rStyle w:val="Hyperlink"/>
            <w:rFonts w:ascii="Arial" w:hAnsi="Arial" w:cs="Arial"/>
          </w:rPr>
          <w:t>here</w:t>
        </w:r>
      </w:hyperlink>
      <w:r w:rsidR="00422DDC">
        <w:rPr>
          <w:rFonts w:ascii="Arial" w:hAnsi="Arial" w:cs="Arial"/>
        </w:rPr>
        <w:t>.</w:t>
      </w:r>
    </w:p>
    <w:p w14:paraId="5416D0E4" w14:textId="06A35C5A" w:rsidR="00840197" w:rsidRDefault="00713836" w:rsidP="00A41064">
      <w:pPr>
        <w:spacing w:line="276" w:lineRule="auto"/>
        <w:jc w:val="both"/>
      </w:pPr>
      <w:r w:rsidRPr="00713836">
        <w:rPr>
          <w:rFonts w:ascii="Arial" w:hAnsi="Arial" w:cs="Arial"/>
        </w:rPr>
        <w:t>National Cyber Security Centre Training found </w:t>
      </w:r>
      <w:hyperlink r:id="rId118" w:tgtFrame="_blank" w:tooltip="https://www.ncsc.gov.uk/" w:history="1">
        <w:r w:rsidRPr="00713836">
          <w:rPr>
            <w:rFonts w:ascii="Arial" w:hAnsi="Arial" w:cs="Arial"/>
            <w:color w:val="0000FF"/>
            <w:u w:val="single"/>
          </w:rPr>
          <w:t>here</w:t>
        </w:r>
      </w:hyperlink>
    </w:p>
    <w:p w14:paraId="4FC6DC28" w14:textId="101AAAA8" w:rsidR="002F4D71" w:rsidRPr="000C00C3" w:rsidRDefault="00840197" w:rsidP="00A41064">
      <w:pPr>
        <w:spacing w:line="276" w:lineRule="auto"/>
        <w:jc w:val="both"/>
        <w:rPr>
          <w:rFonts w:ascii="Arial" w:hAnsi="Arial" w:cs="Arial"/>
        </w:rPr>
      </w:pPr>
      <w:r w:rsidRPr="000C00C3">
        <w:rPr>
          <w:rFonts w:ascii="Arial" w:hAnsi="Arial" w:cs="Arial"/>
        </w:rPr>
        <w:t xml:space="preserve">When to call the Police </w:t>
      </w:r>
      <w:hyperlink r:id="rId119" w:history="1">
        <w:r w:rsidRPr="000C00C3">
          <w:rPr>
            <w:rFonts w:ascii="Arial" w:hAnsi="Arial" w:cs="Arial"/>
            <w:color w:val="0000FF"/>
            <w:u w:val="single"/>
          </w:rPr>
          <w:t>when-to-call-the-police--guidance-for-schools-and-colleges.pdf</w:t>
        </w:r>
      </w:hyperlink>
    </w:p>
    <w:p w14:paraId="1DAD4946" w14:textId="77777777" w:rsidR="000C00C3" w:rsidRPr="001A2E0F" w:rsidRDefault="000C00C3" w:rsidP="00A41064">
      <w:pPr>
        <w:spacing w:line="276" w:lineRule="auto"/>
        <w:jc w:val="both"/>
        <w:rPr>
          <w:rFonts w:ascii="Arial" w:hAnsi="Arial" w:cs="Arial"/>
          <w:u w:val="single"/>
          <w:lang w:eastAsia="en-US"/>
        </w:rPr>
      </w:pPr>
    </w:p>
    <w:p w14:paraId="1AF8CB57" w14:textId="1754EFFC" w:rsidR="00A41064" w:rsidRPr="00911E74" w:rsidRDefault="004E7D11" w:rsidP="004E7D11">
      <w:pPr>
        <w:pStyle w:val="Heading7"/>
        <w:numPr>
          <w:ilvl w:val="0"/>
          <w:numId w:val="0"/>
        </w:numPr>
        <w:spacing w:line="276" w:lineRule="auto"/>
        <w:jc w:val="both"/>
      </w:pPr>
      <w:bookmarkStart w:id="19" w:name="_Toc45023624"/>
      <w:bookmarkStart w:id="20" w:name="_Toc45634172"/>
      <w:bookmarkStart w:id="21" w:name="_Toc111797072"/>
      <w:r>
        <w:t xml:space="preserve">k. </w:t>
      </w:r>
      <w:r w:rsidR="00A41064" w:rsidRPr="00FF5D08">
        <w:t>Domestic Abuse</w:t>
      </w:r>
      <w:bookmarkEnd w:id="19"/>
      <w:bookmarkEnd w:id="20"/>
      <w:bookmarkEnd w:id="21"/>
      <w:r w:rsidR="008B3E28">
        <w:t xml:space="preserve"> and Teenage Relationship Abuse </w:t>
      </w:r>
    </w:p>
    <w:p w14:paraId="559D9628" w14:textId="77777777" w:rsidR="00A41064" w:rsidRDefault="00A41064" w:rsidP="00A41064">
      <w:pPr>
        <w:pStyle w:val="DfESBullets"/>
        <w:tabs>
          <w:tab w:val="clear" w:pos="720"/>
          <w:tab w:val="num" w:pos="360"/>
        </w:tabs>
        <w:spacing w:after="0" w:line="276" w:lineRule="auto"/>
        <w:ind w:left="0" w:firstLine="0"/>
        <w:jc w:val="both"/>
        <w:rPr>
          <w:bCs/>
        </w:rPr>
      </w:pPr>
    </w:p>
    <w:p w14:paraId="1996564C" w14:textId="0F1D3081" w:rsidR="00A41064" w:rsidRDefault="00A41064" w:rsidP="00A41064">
      <w:pPr>
        <w:pStyle w:val="DfESBullets"/>
        <w:tabs>
          <w:tab w:val="clear" w:pos="720"/>
          <w:tab w:val="num" w:pos="360"/>
        </w:tabs>
        <w:spacing w:after="0" w:line="276" w:lineRule="auto"/>
        <w:ind w:left="0" w:firstLine="0"/>
        <w:jc w:val="both"/>
        <w:rPr>
          <w:bCs/>
        </w:rPr>
      </w:pPr>
      <w:r>
        <w:rPr>
          <w:bCs/>
        </w:rPr>
        <w:t xml:space="preserve">Information about domestic abuse can be found in KCSIE </w:t>
      </w:r>
      <w:r w:rsidR="00EF3759">
        <w:rPr>
          <w:bCs/>
        </w:rPr>
        <w:t>2026</w:t>
      </w:r>
      <w:r w:rsidR="00422DDC">
        <w:rPr>
          <w:bCs/>
        </w:rPr>
        <w:t xml:space="preserve"> </w:t>
      </w:r>
      <w:r>
        <w:rPr>
          <w:bCs/>
        </w:rPr>
        <w:t xml:space="preserve">Part 1 and </w:t>
      </w:r>
      <w:r w:rsidRPr="006160DC">
        <w:rPr>
          <w:bCs/>
          <w:highlight w:val="yellow"/>
        </w:rPr>
        <w:t xml:space="preserve">Annex </w:t>
      </w:r>
      <w:r w:rsidR="00275C70" w:rsidRPr="006160DC">
        <w:rPr>
          <w:bCs/>
          <w:highlight w:val="yellow"/>
        </w:rPr>
        <w:t>A</w:t>
      </w:r>
      <w:r w:rsidR="006160DC" w:rsidRPr="006160DC">
        <w:rPr>
          <w:bCs/>
          <w:highlight w:val="yellow"/>
        </w:rPr>
        <w:t xml:space="preserve">. </w:t>
      </w:r>
      <w:r>
        <w:rPr>
          <w:bCs/>
        </w:rPr>
        <w:t xml:space="preserve"> </w:t>
      </w:r>
    </w:p>
    <w:p w14:paraId="67903D40" w14:textId="77777777" w:rsidR="00BF7A9B" w:rsidRDefault="00BF7A9B" w:rsidP="00C75671">
      <w:pPr>
        <w:rPr>
          <w:rFonts w:ascii="Arial" w:hAnsi="Arial" w:cs="Arial"/>
          <w:b/>
          <w:bCs/>
        </w:rPr>
      </w:pPr>
    </w:p>
    <w:p w14:paraId="2D0F61A6" w14:textId="54193EEF" w:rsidR="003C004B" w:rsidRDefault="003C004B" w:rsidP="00C75671">
      <w:pPr>
        <w:rPr>
          <w:rFonts w:ascii="Arial" w:hAnsi="Arial" w:cs="Arial"/>
          <w:b/>
          <w:bCs/>
        </w:rPr>
      </w:pPr>
      <w:r w:rsidRPr="003C004B">
        <w:rPr>
          <w:rFonts w:ascii="Arial" w:hAnsi="Arial" w:cs="Arial"/>
          <w:b/>
          <w:bCs/>
        </w:rPr>
        <w:t xml:space="preserve">Teenage Relationship Abuse </w:t>
      </w:r>
    </w:p>
    <w:p w14:paraId="1CB7C6D3" w14:textId="77777777" w:rsidR="00F53A15" w:rsidRPr="003C004B" w:rsidRDefault="00F53A15" w:rsidP="00C75671">
      <w:pPr>
        <w:rPr>
          <w:rFonts w:ascii="Arial" w:hAnsi="Arial" w:cs="Arial"/>
          <w:b/>
          <w:bCs/>
        </w:rPr>
      </w:pPr>
    </w:p>
    <w:p w14:paraId="646E2E55" w14:textId="77777777" w:rsidR="0062502B" w:rsidRPr="00791305" w:rsidRDefault="00C75671" w:rsidP="00C75671">
      <w:pPr>
        <w:rPr>
          <w:rFonts w:ascii="Arial" w:hAnsi="Arial" w:cs="Arial"/>
          <w:highlight w:val="yellow"/>
        </w:rPr>
      </w:pPr>
      <w:r w:rsidRPr="00791305">
        <w:rPr>
          <w:rFonts w:ascii="Arial" w:hAnsi="Arial" w:cs="Arial"/>
          <w:highlight w:val="yellow"/>
        </w:rPr>
        <w:t xml:space="preserve">Young people can also experience domestic abuse within their own intimate relationships. This form of child-on-child abuse is sometimes referred to as ‘teenage relationship abuse’. </w:t>
      </w:r>
    </w:p>
    <w:p w14:paraId="0EEFEECD" w14:textId="1AE5EBC8" w:rsidR="00C75671" w:rsidRPr="003C004B" w:rsidRDefault="00C75671" w:rsidP="00C75671">
      <w:pPr>
        <w:rPr>
          <w:rFonts w:ascii="Arial" w:hAnsi="Arial" w:cs="Arial"/>
        </w:rPr>
      </w:pPr>
      <w:r w:rsidRPr="00791305">
        <w:rPr>
          <w:rFonts w:ascii="Arial" w:hAnsi="Arial" w:cs="Arial"/>
          <w:highlight w:val="yellow"/>
        </w:rPr>
        <w:t xml:space="preserve">Depending on the age of the young people, this may not be recognised in law under the statutory definition of ‘domestic abuse’ (if one or both parties are under 16). However, as with any child under 18, where there are concerns about safety or welfare, child safeguarding procedures as set out in </w:t>
      </w:r>
      <w:r w:rsidR="0062502B" w:rsidRPr="00791305">
        <w:rPr>
          <w:rFonts w:ascii="Arial" w:hAnsi="Arial" w:cs="Arial"/>
          <w:highlight w:val="yellow"/>
        </w:rPr>
        <w:t xml:space="preserve">KCSiE </w:t>
      </w:r>
      <w:r w:rsidRPr="00791305">
        <w:rPr>
          <w:rFonts w:ascii="Arial" w:hAnsi="Arial" w:cs="Arial"/>
          <w:highlight w:val="yellow"/>
        </w:rPr>
        <w:t>para 55-61 should be followed and both young victims and young perpetrators should be offered support.</w:t>
      </w:r>
    </w:p>
    <w:p w14:paraId="37796C50" w14:textId="77777777" w:rsidR="00A41064" w:rsidRPr="00FF5D08" w:rsidRDefault="00A41064" w:rsidP="00F53A15">
      <w:pPr>
        <w:pStyle w:val="DfESBullets"/>
        <w:tabs>
          <w:tab w:val="clear" w:pos="720"/>
        </w:tabs>
        <w:spacing w:after="0" w:line="276" w:lineRule="auto"/>
        <w:ind w:left="0" w:firstLine="0"/>
        <w:jc w:val="both"/>
        <w:rPr>
          <w:rFonts w:eastAsia="Arial"/>
          <w:color w:val="0000FF"/>
          <w:szCs w:val="22"/>
          <w:u w:val="single" w:color="0000FF"/>
          <w:lang w:eastAsia="en-GB"/>
        </w:rPr>
      </w:pPr>
    </w:p>
    <w:p w14:paraId="483D1693" w14:textId="77777777" w:rsidR="00A41064" w:rsidRDefault="00A41064" w:rsidP="00A41064">
      <w:pPr>
        <w:pStyle w:val="DfESBullets"/>
        <w:tabs>
          <w:tab w:val="clear" w:pos="720"/>
        </w:tabs>
        <w:spacing w:after="0" w:line="276" w:lineRule="auto"/>
        <w:ind w:left="0" w:firstLine="0"/>
        <w:jc w:val="both"/>
        <w:rPr>
          <w:rFonts w:eastAsia="Arial"/>
          <w:szCs w:val="22"/>
          <w:lang w:eastAsia="en-GB"/>
        </w:rPr>
      </w:pPr>
      <w:r>
        <w:rPr>
          <w:rFonts w:eastAsia="Arial"/>
          <w:szCs w:val="22"/>
          <w:lang w:eastAsia="en-GB"/>
        </w:rPr>
        <w:t xml:space="preserve">Local </w:t>
      </w:r>
      <w:r w:rsidRPr="001D067A">
        <w:rPr>
          <w:rFonts w:eastAsia="Arial"/>
          <w:szCs w:val="22"/>
          <w:lang w:eastAsia="en-GB"/>
        </w:rPr>
        <w:t xml:space="preserve">guidance </w:t>
      </w:r>
      <w:r>
        <w:rPr>
          <w:rFonts w:eastAsia="Arial"/>
          <w:szCs w:val="22"/>
          <w:lang w:eastAsia="en-GB"/>
        </w:rPr>
        <w:t xml:space="preserve">and information, including information about the Domestic Abuse Local Partnership Board </w:t>
      </w:r>
      <w:r w:rsidRPr="001D067A">
        <w:rPr>
          <w:rFonts w:eastAsia="Arial"/>
          <w:szCs w:val="22"/>
          <w:lang w:eastAsia="en-GB"/>
        </w:rPr>
        <w:t>is also available</w:t>
      </w:r>
      <w:r>
        <w:rPr>
          <w:rFonts w:eastAsia="Arial"/>
          <w:szCs w:val="22"/>
          <w:lang w:eastAsia="en-GB"/>
        </w:rPr>
        <w:t xml:space="preserve"> on the NYSCP website </w:t>
      </w:r>
      <w:hyperlink r:id="rId120" w:history="1">
        <w:r w:rsidRPr="000840E4">
          <w:rPr>
            <w:rStyle w:val="Hyperlink"/>
            <w:rFonts w:eastAsia="Arial"/>
            <w:szCs w:val="22"/>
            <w:lang w:eastAsia="en-GB"/>
          </w:rPr>
          <w:t>here</w:t>
        </w:r>
      </w:hyperlink>
      <w:r>
        <w:rPr>
          <w:rFonts w:eastAsia="Arial"/>
          <w:szCs w:val="22"/>
          <w:lang w:eastAsia="en-GB"/>
        </w:rPr>
        <w:t>.</w:t>
      </w:r>
    </w:p>
    <w:p w14:paraId="6A97D340" w14:textId="77777777" w:rsidR="00A41064" w:rsidRDefault="00A41064" w:rsidP="00A41064">
      <w:pPr>
        <w:pStyle w:val="DfESBullets"/>
        <w:tabs>
          <w:tab w:val="clear" w:pos="720"/>
        </w:tabs>
        <w:spacing w:after="0" w:line="276" w:lineRule="auto"/>
        <w:ind w:left="0" w:firstLine="0"/>
        <w:jc w:val="both"/>
        <w:rPr>
          <w:rFonts w:eastAsia="Arial"/>
          <w:szCs w:val="22"/>
          <w:lang w:eastAsia="en-GB"/>
        </w:rPr>
      </w:pPr>
    </w:p>
    <w:p w14:paraId="5D9033E3" w14:textId="37F85B67" w:rsidR="00A41064" w:rsidRDefault="00A41064" w:rsidP="00A41064">
      <w:pPr>
        <w:pStyle w:val="DfESBullets"/>
        <w:tabs>
          <w:tab w:val="clear" w:pos="720"/>
          <w:tab w:val="num" w:pos="360"/>
        </w:tabs>
        <w:spacing w:after="0" w:line="276" w:lineRule="auto"/>
        <w:ind w:left="0" w:firstLine="0"/>
        <w:jc w:val="both"/>
      </w:pPr>
      <w:r>
        <w:t xml:space="preserve">Schools may also find the guidance on </w:t>
      </w:r>
      <w:hyperlink r:id="rId121" w:history="1">
        <w:r w:rsidR="00CF2F1A" w:rsidRPr="00CF2F1A">
          <w:rPr>
            <w:color w:val="0000FF"/>
            <w:highlight w:val="yellow"/>
            <w:u w:val="single"/>
            <w:lang w:eastAsia="en-GB"/>
          </w:rPr>
          <w:t>IDAS</w:t>
        </w:r>
      </w:hyperlink>
      <w:r w:rsidR="00CF2F1A">
        <w:t xml:space="preserve"> </w:t>
      </w:r>
      <w:r>
        <w:t xml:space="preserve">and </w:t>
      </w:r>
      <w:hyperlink r:id="rId122" w:history="1">
        <w:r w:rsidRPr="00764055">
          <w:rPr>
            <w:rStyle w:val="Hyperlink"/>
          </w:rPr>
          <w:t>Substance Misuse in Parents and Carers</w:t>
        </w:r>
      </w:hyperlink>
      <w:r>
        <w:t xml:space="preserve"> on the NYSCP </w:t>
      </w:r>
      <w:r w:rsidR="001360D3">
        <w:t>W</w:t>
      </w:r>
      <w:r>
        <w:t>ebsite</w:t>
      </w:r>
      <w:r w:rsidR="001360D3">
        <w:t xml:space="preserve">. </w:t>
      </w:r>
    </w:p>
    <w:p w14:paraId="00236C0D" w14:textId="77777777" w:rsidR="00A41064" w:rsidRDefault="00A41064" w:rsidP="00A41064">
      <w:pPr>
        <w:pStyle w:val="DfESBullets"/>
        <w:tabs>
          <w:tab w:val="clear" w:pos="720"/>
        </w:tabs>
        <w:spacing w:after="0" w:line="276" w:lineRule="auto"/>
        <w:ind w:left="0" w:firstLine="0"/>
        <w:jc w:val="both"/>
        <w:rPr>
          <w:rFonts w:eastAsia="Arial"/>
          <w:szCs w:val="22"/>
          <w:lang w:eastAsia="en-GB"/>
        </w:rPr>
      </w:pPr>
    </w:p>
    <w:p w14:paraId="69F4E75E" w14:textId="77777777" w:rsidR="00A41064" w:rsidRPr="001D067A" w:rsidRDefault="00A41064" w:rsidP="00A41064">
      <w:pPr>
        <w:pStyle w:val="DfESBullets"/>
        <w:tabs>
          <w:tab w:val="clear" w:pos="720"/>
        </w:tabs>
        <w:spacing w:after="0" w:line="276" w:lineRule="auto"/>
        <w:ind w:left="0" w:firstLine="0"/>
        <w:jc w:val="both"/>
        <w:rPr>
          <w:rFonts w:eastAsia="Arial"/>
          <w:szCs w:val="22"/>
          <w:lang w:eastAsia="en-GB"/>
        </w:rPr>
      </w:pPr>
      <w:r>
        <w:rPr>
          <w:rFonts w:eastAsia="Arial"/>
          <w:szCs w:val="22"/>
          <w:lang w:eastAsia="en-GB"/>
        </w:rPr>
        <w:t xml:space="preserve">Domestic abuse online </w:t>
      </w:r>
      <w:r>
        <w:rPr>
          <w:bCs/>
        </w:rPr>
        <w:t xml:space="preserve">training can be found on the NYSCP e-learning page </w:t>
      </w:r>
      <w:hyperlink r:id="rId123" w:history="1">
        <w:r w:rsidRPr="003D416D">
          <w:rPr>
            <w:rStyle w:val="Hyperlink"/>
            <w:bCs/>
          </w:rPr>
          <w:t>here</w:t>
        </w:r>
      </w:hyperlink>
      <w:r w:rsidRPr="00FF5D08">
        <w:rPr>
          <w:rStyle w:val="Hyperlink"/>
          <w:color w:val="auto"/>
          <w:u w:val="none"/>
        </w:rPr>
        <w:t>.</w:t>
      </w:r>
    </w:p>
    <w:p w14:paraId="735CE746" w14:textId="77777777" w:rsidR="00A6524F" w:rsidRPr="00713836" w:rsidRDefault="00A41064" w:rsidP="00A41064">
      <w:pPr>
        <w:pStyle w:val="CommentText"/>
        <w:spacing w:line="276" w:lineRule="auto"/>
        <w:rPr>
          <w:rFonts w:ascii="Arial" w:hAnsi="Arial" w:cs="Arial"/>
        </w:rPr>
      </w:pPr>
      <w:r w:rsidRPr="00720582">
        <w:rPr>
          <w:rFonts w:ascii="Arial" w:hAnsi="Arial" w:cs="Arial"/>
        </w:rPr>
        <w:t xml:space="preserve">              </w:t>
      </w:r>
    </w:p>
    <w:p w14:paraId="727003E7" w14:textId="108838D5" w:rsidR="00A41064" w:rsidRPr="00153619" w:rsidRDefault="004E7D11" w:rsidP="00153619">
      <w:pPr>
        <w:pStyle w:val="Heading7"/>
        <w:numPr>
          <w:ilvl w:val="0"/>
          <w:numId w:val="0"/>
        </w:numPr>
      </w:pPr>
      <w:bookmarkStart w:id="22" w:name="_Toc18935741"/>
      <w:bookmarkStart w:id="23" w:name="_Toc45023629"/>
      <w:bookmarkStart w:id="24" w:name="_Toc45634173"/>
      <w:bookmarkStart w:id="25" w:name="_Toc111797073"/>
      <w:r>
        <w:t xml:space="preserve">l. </w:t>
      </w:r>
      <w:r w:rsidR="00A41064" w:rsidRPr="00BD6892">
        <w:t xml:space="preserve">Early Years (provision </w:t>
      </w:r>
      <w:r w:rsidR="00A41064" w:rsidRPr="00AC726F">
        <w:t>for Children 0-5 years)</w:t>
      </w:r>
      <w:bookmarkEnd w:id="22"/>
      <w:bookmarkEnd w:id="23"/>
      <w:bookmarkEnd w:id="24"/>
      <w:bookmarkEnd w:id="25"/>
    </w:p>
    <w:p w14:paraId="1374BC82" w14:textId="0774DA2D" w:rsidR="00C50951" w:rsidRPr="00102A1F" w:rsidRDefault="00C50951" w:rsidP="00C50951">
      <w:pPr>
        <w:pStyle w:val="pf0"/>
        <w:rPr>
          <w:rFonts w:ascii="Arial" w:hAnsi="Arial" w:cs="Arial"/>
          <w:highlight w:val="yellow"/>
        </w:rPr>
      </w:pPr>
      <w:r w:rsidRPr="00102A1F">
        <w:rPr>
          <w:rStyle w:val="cf01"/>
          <w:rFonts w:ascii="Arial" w:hAnsi="Arial" w:cs="Arial"/>
          <w:sz w:val="24"/>
          <w:szCs w:val="24"/>
          <w:highlight w:val="yellow"/>
        </w:rPr>
        <w:t xml:space="preserve">Schools should follow the appropriate Early Years Foundation Stage (EYFS) Statutory Framework for their setting. Section 3 of the EYFS framework sets out the safeguarding and welfare requirements for children aged 0–5. KCSIE 2026 should be read alongside Section 3 of the EYFS statutory framework for children aged 0–5 in school-based nurseries and reception classes. </w:t>
      </w:r>
    </w:p>
    <w:p w14:paraId="1765BA43" w14:textId="2A3BA639" w:rsidR="000A4EA0" w:rsidRPr="000A4EA0" w:rsidRDefault="00C50951" w:rsidP="00153619">
      <w:pPr>
        <w:pStyle w:val="pf0"/>
        <w:rPr>
          <w:rFonts w:ascii="Arial" w:hAnsi="Arial" w:cs="Arial"/>
        </w:rPr>
      </w:pPr>
      <w:r w:rsidRPr="00102A1F">
        <w:rPr>
          <w:rStyle w:val="cf01"/>
          <w:rFonts w:ascii="Arial" w:hAnsi="Arial" w:cs="Arial"/>
          <w:sz w:val="24"/>
          <w:szCs w:val="24"/>
          <w:highlight w:val="yellow"/>
        </w:rPr>
        <w:t>Paragraph 3.5 of the EYFS framework for group and school-based providers clarifies that schools are not required to have separate policies to cover EYFS requirements, provided those requirements are met through existing policies. Schools should, however, ensure that all of Section 3 of the EYFS framework is appropriately reflected within their safeguarding arrangements.</w:t>
      </w:r>
    </w:p>
    <w:p w14:paraId="4E828FCE" w14:textId="77777777" w:rsidR="00122816" w:rsidRPr="00911E74" w:rsidRDefault="00122816" w:rsidP="00122816">
      <w:pPr>
        <w:pStyle w:val="Heading7"/>
        <w:numPr>
          <w:ilvl w:val="0"/>
          <w:numId w:val="0"/>
        </w:numPr>
        <w:spacing w:line="276" w:lineRule="auto"/>
        <w:jc w:val="both"/>
      </w:pPr>
      <w:r>
        <w:t>m. Elective Home Education (EHE)</w:t>
      </w:r>
    </w:p>
    <w:p w14:paraId="27A51D24" w14:textId="77777777" w:rsidR="003E17BE" w:rsidRDefault="003E17BE" w:rsidP="00122816">
      <w:pPr>
        <w:pStyle w:val="DfESBullets"/>
        <w:tabs>
          <w:tab w:val="clear" w:pos="720"/>
          <w:tab w:val="num" w:pos="360"/>
        </w:tabs>
        <w:spacing w:after="0" w:line="276" w:lineRule="auto"/>
        <w:ind w:left="0" w:firstLine="0"/>
        <w:jc w:val="both"/>
        <w:rPr>
          <w:bCs/>
        </w:rPr>
      </w:pPr>
    </w:p>
    <w:p w14:paraId="32C3C29F" w14:textId="77777777" w:rsidR="00856B7E" w:rsidRDefault="00122816" w:rsidP="00856B7E">
      <w:pPr>
        <w:ind w:right="26"/>
        <w:jc w:val="both"/>
        <w:rPr>
          <w:rFonts w:ascii="Arial" w:hAnsi="Arial" w:cs="Arial"/>
        </w:rPr>
      </w:pPr>
      <w:r>
        <w:rPr>
          <w:rFonts w:ascii="Arial" w:hAnsi="Arial" w:cs="Arial"/>
        </w:rPr>
        <w:t xml:space="preserve">Schools should follow the North Yorkshire guidance for EHE </w:t>
      </w:r>
      <w:hyperlink r:id="rId124" w:history="1">
        <w:r w:rsidRPr="00D63931">
          <w:rPr>
            <w:rStyle w:val="Hyperlink"/>
            <w:rFonts w:ascii="Arial" w:hAnsi="Arial" w:cs="Arial"/>
          </w:rPr>
          <w:t>Elective Home Education</w:t>
        </w:r>
      </w:hyperlink>
      <w:r w:rsidR="000831C4">
        <w:rPr>
          <w:rFonts w:ascii="Arial" w:hAnsi="Arial" w:cs="Arial"/>
          <w:color w:val="FF0000"/>
        </w:rPr>
        <w:t xml:space="preserve"> </w:t>
      </w:r>
      <w:r w:rsidR="000831C4" w:rsidRPr="000831C4">
        <w:rPr>
          <w:rFonts w:ascii="Arial" w:hAnsi="Arial" w:cs="Arial"/>
        </w:rPr>
        <w:t xml:space="preserve">and ensure that they understand their </w:t>
      </w:r>
      <w:hyperlink r:id="rId125" w:history="1">
        <w:r w:rsidR="000831C4" w:rsidRPr="000831C4">
          <w:rPr>
            <w:rStyle w:val="Hyperlink"/>
            <w:rFonts w:ascii="Arial" w:hAnsi="Arial" w:cs="Arial"/>
          </w:rPr>
          <w:t>responsibilities</w:t>
        </w:r>
      </w:hyperlink>
      <w:r w:rsidR="000831C4" w:rsidRPr="000831C4">
        <w:rPr>
          <w:rFonts w:ascii="Arial" w:hAnsi="Arial" w:cs="Arial"/>
        </w:rPr>
        <w:t>, particularly with regard to safeguarding</w:t>
      </w:r>
      <w:r w:rsidRPr="000831C4">
        <w:rPr>
          <w:rFonts w:ascii="Arial" w:hAnsi="Arial" w:cs="Arial"/>
        </w:rPr>
        <w:t xml:space="preserve">. </w:t>
      </w:r>
      <w:r w:rsidR="000831C4" w:rsidRPr="000831C4">
        <w:rPr>
          <w:rFonts w:ascii="Arial" w:hAnsi="Arial" w:cs="Arial"/>
        </w:rPr>
        <w:t xml:space="preserve">This page includes links to </w:t>
      </w:r>
      <w:hyperlink r:id="rId126" w:history="1">
        <w:r w:rsidR="000831C4" w:rsidRPr="000831C4">
          <w:rPr>
            <w:rStyle w:val="Hyperlink"/>
            <w:rFonts w:ascii="Arial" w:hAnsi="Arial" w:cs="Arial"/>
          </w:rPr>
          <w:t>guidance</w:t>
        </w:r>
      </w:hyperlink>
      <w:r w:rsidR="000831C4" w:rsidRPr="000831C4">
        <w:rPr>
          <w:rFonts w:ascii="Arial" w:hAnsi="Arial" w:cs="Arial"/>
        </w:rPr>
        <w:t xml:space="preserve"> for parents which should be used to suppor</w:t>
      </w:r>
      <w:r w:rsidR="000831C4">
        <w:rPr>
          <w:rFonts w:ascii="Arial" w:hAnsi="Arial" w:cs="Arial"/>
        </w:rPr>
        <w:t>t</w:t>
      </w:r>
      <w:r w:rsidR="000831C4" w:rsidRPr="000831C4">
        <w:rPr>
          <w:rFonts w:ascii="Arial" w:hAnsi="Arial" w:cs="Arial"/>
        </w:rPr>
        <w:t xml:space="preserve"> parents </w:t>
      </w:r>
      <w:r w:rsidR="000831C4">
        <w:rPr>
          <w:rFonts w:ascii="Arial" w:hAnsi="Arial" w:cs="Arial"/>
        </w:rPr>
        <w:t>who are considering EHE for their</w:t>
      </w:r>
      <w:r w:rsidR="000831C4" w:rsidRPr="000831C4">
        <w:rPr>
          <w:rFonts w:ascii="Arial" w:hAnsi="Arial" w:cs="Arial"/>
        </w:rPr>
        <w:t xml:space="preserve"> children</w:t>
      </w:r>
      <w:r w:rsidR="000831C4">
        <w:rPr>
          <w:rFonts w:ascii="Arial" w:hAnsi="Arial" w:cs="Arial"/>
        </w:rPr>
        <w:t>.</w:t>
      </w:r>
      <w:bookmarkStart w:id="26" w:name="_Hlk202885918"/>
    </w:p>
    <w:p w14:paraId="1B0E19F8" w14:textId="77777777" w:rsidR="00856B7E" w:rsidRPr="00856B7E" w:rsidRDefault="00856B7E" w:rsidP="00856B7E">
      <w:pPr>
        <w:ind w:right="26"/>
        <w:jc w:val="both"/>
        <w:rPr>
          <w:rFonts w:ascii="Arial" w:hAnsi="Arial" w:cs="Arial"/>
        </w:rPr>
      </w:pPr>
    </w:p>
    <w:p w14:paraId="0706FF29" w14:textId="77777777" w:rsidR="00856B7E" w:rsidRPr="00911E74" w:rsidRDefault="00856B7E" w:rsidP="00856B7E">
      <w:pPr>
        <w:pStyle w:val="Heading7"/>
        <w:numPr>
          <w:ilvl w:val="0"/>
          <w:numId w:val="0"/>
        </w:numPr>
        <w:spacing w:line="276" w:lineRule="auto"/>
        <w:jc w:val="both"/>
      </w:pPr>
      <w:r>
        <w:t>n. Flexi-schooling and Part-time Timetables</w:t>
      </w:r>
    </w:p>
    <w:p w14:paraId="73A4978D" w14:textId="77777777" w:rsidR="003E17BE" w:rsidRDefault="003E17BE" w:rsidP="00856B7E">
      <w:pPr>
        <w:pStyle w:val="DfESBullets"/>
        <w:tabs>
          <w:tab w:val="clear" w:pos="720"/>
          <w:tab w:val="num" w:pos="360"/>
        </w:tabs>
        <w:spacing w:after="0" w:line="276" w:lineRule="auto"/>
        <w:ind w:left="0" w:firstLine="0"/>
        <w:jc w:val="both"/>
        <w:rPr>
          <w:bCs/>
        </w:rPr>
      </w:pPr>
    </w:p>
    <w:p w14:paraId="2E824924" w14:textId="77777777" w:rsidR="00856B7E" w:rsidRDefault="00856B7E" w:rsidP="00856B7E">
      <w:pPr>
        <w:ind w:right="26"/>
        <w:jc w:val="both"/>
        <w:rPr>
          <w:rFonts w:ascii="Arial" w:hAnsi="Arial" w:cs="Arial"/>
        </w:rPr>
      </w:pPr>
      <w:r>
        <w:rPr>
          <w:rFonts w:ascii="Arial" w:hAnsi="Arial" w:cs="Arial"/>
        </w:rPr>
        <w:t xml:space="preserve">Any consideration of flexi-schooling or a part-time timetable should have due regard to the safeguarding implications. Schools should follow the North Yorkshire protocols for </w:t>
      </w:r>
      <w:hyperlink r:id="rId127" w:history="1">
        <w:r w:rsidRPr="00856B7E">
          <w:rPr>
            <w:rStyle w:val="Hyperlink"/>
            <w:rFonts w:ascii="Arial" w:hAnsi="Arial" w:cs="Arial"/>
          </w:rPr>
          <w:t>part-time timetables</w:t>
        </w:r>
      </w:hyperlink>
      <w:r>
        <w:rPr>
          <w:rFonts w:ascii="Arial" w:hAnsi="Arial" w:cs="Arial"/>
        </w:rPr>
        <w:t xml:space="preserve"> and </w:t>
      </w:r>
      <w:hyperlink r:id="rId128" w:history="1">
        <w:r w:rsidRPr="00432772">
          <w:rPr>
            <w:rStyle w:val="Hyperlink"/>
            <w:rFonts w:ascii="Arial" w:hAnsi="Arial" w:cs="Arial"/>
          </w:rPr>
          <w:t>flexi-schooling</w:t>
        </w:r>
      </w:hyperlink>
      <w:r w:rsidR="00432772">
        <w:rPr>
          <w:rFonts w:ascii="Arial" w:hAnsi="Arial" w:cs="Arial"/>
        </w:rPr>
        <w:t xml:space="preserve"> guidance</w:t>
      </w:r>
      <w:r>
        <w:rPr>
          <w:rFonts w:ascii="Arial" w:hAnsi="Arial" w:cs="Arial"/>
        </w:rPr>
        <w:t xml:space="preserve">. </w:t>
      </w:r>
    </w:p>
    <w:p w14:paraId="573CAA84" w14:textId="77777777" w:rsidR="000831C4" w:rsidRPr="00212192" w:rsidRDefault="000831C4" w:rsidP="000831C4">
      <w:pPr>
        <w:ind w:right="26"/>
        <w:jc w:val="both"/>
        <w:rPr>
          <w:rFonts w:ascii="Arial" w:hAnsi="Arial" w:cs="Arial"/>
          <w:u w:val="single"/>
          <w:lang w:eastAsia="en-US"/>
        </w:rPr>
      </w:pPr>
    </w:p>
    <w:p w14:paraId="4D666BE2" w14:textId="2E25E04F" w:rsidR="00A41064" w:rsidRPr="00911E74" w:rsidRDefault="00432772" w:rsidP="005101CC">
      <w:pPr>
        <w:pStyle w:val="Heading7"/>
        <w:numPr>
          <w:ilvl w:val="0"/>
          <w:numId w:val="0"/>
        </w:numPr>
        <w:spacing w:line="276" w:lineRule="auto"/>
        <w:jc w:val="both"/>
      </w:pPr>
      <w:r>
        <w:t>o</w:t>
      </w:r>
      <w:r w:rsidR="005101CC">
        <w:t xml:space="preserve">. </w:t>
      </w:r>
      <w:r w:rsidR="00A41064">
        <w:t>Looked after Children, including previously looked after children</w:t>
      </w:r>
      <w:r w:rsidR="00A52B40">
        <w:t xml:space="preserve"> and Children with a social worker</w:t>
      </w:r>
    </w:p>
    <w:bookmarkEnd w:id="26"/>
    <w:p w14:paraId="4E1DF853" w14:textId="77777777" w:rsidR="003E17BE" w:rsidRDefault="003E17BE" w:rsidP="00A41064">
      <w:pPr>
        <w:pStyle w:val="DfESBullets"/>
        <w:tabs>
          <w:tab w:val="clear" w:pos="720"/>
          <w:tab w:val="num" w:pos="360"/>
        </w:tabs>
        <w:spacing w:after="0" w:line="276" w:lineRule="auto"/>
        <w:ind w:left="0" w:firstLine="0"/>
        <w:jc w:val="both"/>
        <w:rPr>
          <w:bCs/>
        </w:rPr>
      </w:pPr>
    </w:p>
    <w:p w14:paraId="240F7274" w14:textId="4A53B225" w:rsidR="00A41064" w:rsidRDefault="00A41064" w:rsidP="00A41064">
      <w:pPr>
        <w:pStyle w:val="DfESBullets"/>
        <w:tabs>
          <w:tab w:val="clear" w:pos="720"/>
          <w:tab w:val="num" w:pos="360"/>
        </w:tabs>
        <w:spacing w:after="0" w:line="276" w:lineRule="auto"/>
        <w:ind w:left="0" w:firstLine="0"/>
        <w:jc w:val="both"/>
        <w:rPr>
          <w:bCs/>
        </w:rPr>
      </w:pPr>
      <w:r>
        <w:rPr>
          <w:bCs/>
        </w:rPr>
        <w:t xml:space="preserve">Safeguarding information for </w:t>
      </w:r>
      <w:r>
        <w:t>looked after children and previously looked after children</w:t>
      </w:r>
      <w:r>
        <w:rPr>
          <w:bCs/>
        </w:rPr>
        <w:t xml:space="preserve"> can be found in KCSIE </w:t>
      </w:r>
      <w:r w:rsidR="00EF3759">
        <w:rPr>
          <w:bCs/>
        </w:rPr>
        <w:t>2026</w:t>
      </w:r>
      <w:r>
        <w:rPr>
          <w:bCs/>
        </w:rPr>
        <w:t xml:space="preserve"> para</w:t>
      </w:r>
      <w:r w:rsidR="007632A3">
        <w:rPr>
          <w:bCs/>
        </w:rPr>
        <w:t xml:space="preserve"> </w:t>
      </w:r>
      <w:r w:rsidR="002F617E" w:rsidRPr="00D73096">
        <w:rPr>
          <w:bCs/>
          <w:highlight w:val="yellow"/>
        </w:rPr>
        <w:t>233</w:t>
      </w:r>
      <w:r w:rsidR="00BE6EF8" w:rsidRPr="00D73096">
        <w:rPr>
          <w:bCs/>
          <w:highlight w:val="yellow"/>
        </w:rPr>
        <w:t>-236</w:t>
      </w:r>
      <w:r w:rsidR="00546FB5">
        <w:rPr>
          <w:bCs/>
          <w:highlight w:val="yellow"/>
        </w:rPr>
        <w:t xml:space="preserve">. </w:t>
      </w:r>
      <w:r w:rsidR="00541B93" w:rsidRPr="00D73096">
        <w:rPr>
          <w:bCs/>
          <w:highlight w:val="yellow"/>
        </w:rPr>
        <w:t>Safeguarding information</w:t>
      </w:r>
      <w:r w:rsidR="00B400A1" w:rsidRPr="00D73096">
        <w:rPr>
          <w:bCs/>
          <w:highlight w:val="yellow"/>
        </w:rPr>
        <w:t xml:space="preserve"> for children with a social worker (CiN/CP)</w:t>
      </w:r>
      <w:r w:rsidR="00B93993" w:rsidRPr="00D73096">
        <w:rPr>
          <w:bCs/>
          <w:highlight w:val="yellow"/>
        </w:rPr>
        <w:t xml:space="preserve"> can be found in KCSIE 2026 para </w:t>
      </w:r>
      <w:r w:rsidR="00D61C39" w:rsidRPr="00D73096">
        <w:rPr>
          <w:bCs/>
          <w:highlight w:val="yellow"/>
        </w:rPr>
        <w:t>215-21</w:t>
      </w:r>
      <w:r w:rsidR="00D61C39" w:rsidRPr="00CE5A4B">
        <w:rPr>
          <w:bCs/>
          <w:highlight w:val="yellow"/>
        </w:rPr>
        <w:t>8</w:t>
      </w:r>
      <w:r w:rsidR="00CE5A4B" w:rsidRPr="00CE5A4B">
        <w:rPr>
          <w:bCs/>
          <w:highlight w:val="yellow"/>
        </w:rPr>
        <w:t>.</w:t>
      </w:r>
    </w:p>
    <w:p w14:paraId="7FA69C89" w14:textId="77777777" w:rsidR="00A41064" w:rsidRPr="00FF5D08" w:rsidRDefault="00A41064" w:rsidP="00A41064">
      <w:pPr>
        <w:pStyle w:val="DfESBullets"/>
        <w:tabs>
          <w:tab w:val="clear" w:pos="720"/>
        </w:tabs>
        <w:spacing w:after="0" w:line="276" w:lineRule="auto"/>
        <w:jc w:val="both"/>
        <w:rPr>
          <w:rFonts w:eastAsia="Arial"/>
          <w:color w:val="0000FF"/>
          <w:szCs w:val="22"/>
          <w:u w:val="single" w:color="0000FF"/>
          <w:lang w:eastAsia="en-GB"/>
        </w:rPr>
      </w:pPr>
    </w:p>
    <w:p w14:paraId="35D03027" w14:textId="77777777" w:rsidR="00A41064" w:rsidRDefault="00A41064" w:rsidP="00A41064">
      <w:pPr>
        <w:pStyle w:val="DfESBullets"/>
        <w:tabs>
          <w:tab w:val="clear" w:pos="720"/>
        </w:tabs>
        <w:spacing w:after="0" w:line="276" w:lineRule="auto"/>
        <w:ind w:left="0" w:firstLine="0"/>
        <w:jc w:val="both"/>
        <w:rPr>
          <w:rFonts w:eastAsia="Arial"/>
          <w:szCs w:val="22"/>
          <w:lang w:eastAsia="en-GB"/>
        </w:rPr>
      </w:pPr>
      <w:r>
        <w:rPr>
          <w:rFonts w:eastAsia="Arial"/>
          <w:szCs w:val="22"/>
          <w:lang w:eastAsia="en-GB"/>
        </w:rPr>
        <w:t xml:space="preserve">Local </w:t>
      </w:r>
      <w:r w:rsidRPr="001D067A">
        <w:rPr>
          <w:rFonts w:eastAsia="Arial"/>
          <w:szCs w:val="22"/>
          <w:lang w:eastAsia="en-GB"/>
        </w:rPr>
        <w:t xml:space="preserve">guidance </w:t>
      </w:r>
      <w:r>
        <w:rPr>
          <w:rFonts w:eastAsia="Arial"/>
          <w:szCs w:val="22"/>
          <w:lang w:eastAsia="en-GB"/>
        </w:rPr>
        <w:t xml:space="preserve">and information, including </w:t>
      </w:r>
      <w:r w:rsidR="00212192">
        <w:rPr>
          <w:rFonts w:eastAsia="Arial"/>
          <w:szCs w:val="22"/>
          <w:lang w:eastAsia="en-GB"/>
        </w:rPr>
        <w:t>the</w:t>
      </w:r>
      <w:r>
        <w:rPr>
          <w:rFonts w:eastAsia="Arial"/>
          <w:szCs w:val="22"/>
          <w:lang w:eastAsia="en-GB"/>
        </w:rPr>
        <w:t xml:space="preserve"> out of area protocol for looked after children and contact details for our Virtual School headteacher </w:t>
      </w:r>
      <w:r w:rsidRPr="001D067A">
        <w:rPr>
          <w:rFonts w:eastAsia="Arial"/>
          <w:szCs w:val="22"/>
          <w:lang w:eastAsia="en-GB"/>
        </w:rPr>
        <w:t>is also available</w:t>
      </w:r>
      <w:r>
        <w:rPr>
          <w:rFonts w:eastAsia="Arial"/>
          <w:szCs w:val="22"/>
          <w:lang w:eastAsia="en-GB"/>
        </w:rPr>
        <w:t xml:space="preserve"> on the NYSCP website </w:t>
      </w:r>
      <w:hyperlink r:id="rId129" w:history="1">
        <w:r w:rsidRPr="000840E4">
          <w:rPr>
            <w:rStyle w:val="Hyperlink"/>
            <w:rFonts w:eastAsia="Arial"/>
            <w:szCs w:val="22"/>
            <w:lang w:eastAsia="en-GB"/>
          </w:rPr>
          <w:t>here</w:t>
        </w:r>
      </w:hyperlink>
      <w:r>
        <w:rPr>
          <w:rFonts w:eastAsia="Arial"/>
          <w:szCs w:val="22"/>
          <w:lang w:eastAsia="en-GB"/>
        </w:rPr>
        <w:t>.</w:t>
      </w:r>
    </w:p>
    <w:p w14:paraId="0ED40FBA" w14:textId="77777777" w:rsidR="00C258A8" w:rsidRDefault="00C258A8" w:rsidP="00A41064">
      <w:pPr>
        <w:pStyle w:val="DfESBullets"/>
        <w:tabs>
          <w:tab w:val="clear" w:pos="720"/>
        </w:tabs>
        <w:spacing w:after="0" w:line="276" w:lineRule="auto"/>
        <w:ind w:left="0" w:firstLine="0"/>
        <w:jc w:val="both"/>
        <w:rPr>
          <w:rFonts w:eastAsia="Arial"/>
          <w:szCs w:val="22"/>
          <w:lang w:eastAsia="en-GB"/>
        </w:rPr>
      </w:pPr>
    </w:p>
    <w:p w14:paraId="786C17F3" w14:textId="77777777" w:rsidR="00C258A8" w:rsidRPr="00E21A1C" w:rsidRDefault="00432772" w:rsidP="00C258A8">
      <w:pPr>
        <w:pStyle w:val="Heading7"/>
        <w:numPr>
          <w:ilvl w:val="0"/>
          <w:numId w:val="0"/>
        </w:numPr>
      </w:pPr>
      <w:r>
        <w:t>p</w:t>
      </w:r>
      <w:r w:rsidR="00C258A8" w:rsidRPr="00E30CB2">
        <w:t xml:space="preserve">. </w:t>
      </w:r>
      <w:r w:rsidR="00C258A8">
        <w:t>K</w:t>
      </w:r>
      <w:r w:rsidR="0024680F">
        <w:t>inship</w:t>
      </w:r>
      <w:r w:rsidR="00C258A8">
        <w:t xml:space="preserve"> Care and Private Fostering </w:t>
      </w:r>
    </w:p>
    <w:p w14:paraId="70B036CB" w14:textId="470CBBEB" w:rsidR="003E17BE" w:rsidRDefault="006A1161" w:rsidP="006A1161">
      <w:pPr>
        <w:rPr>
          <w:rFonts w:ascii="Arial" w:hAnsi="Arial" w:cs="Arial"/>
        </w:rPr>
      </w:pPr>
      <w:r w:rsidRPr="006A1161">
        <w:rPr>
          <w:rFonts w:ascii="Arial" w:hAnsi="Arial" w:cs="Arial"/>
        </w:rPr>
        <w:t> </w:t>
      </w:r>
    </w:p>
    <w:p w14:paraId="55CD043D" w14:textId="5C5933A0" w:rsidR="006A1161" w:rsidRDefault="006A1161" w:rsidP="006A1161">
      <w:pPr>
        <w:rPr>
          <w:rFonts w:ascii="Arial" w:hAnsi="Arial" w:cs="Arial"/>
        </w:rPr>
      </w:pPr>
      <w:r w:rsidRPr="006A1161">
        <w:rPr>
          <w:rFonts w:ascii="Arial" w:hAnsi="Arial" w:cs="Arial"/>
        </w:rPr>
        <w:t xml:space="preserve">Kinship care is any situation in which a child is being raised in the care of a friend or family member who is not their parent. The arrangement may be temporary or longer term. For further information on all types of kinship care arrangements refer to Working Together to Safeguard Children </w:t>
      </w:r>
      <w:r w:rsidR="00241335" w:rsidRPr="00241335">
        <w:rPr>
          <w:rFonts w:ascii="Arial" w:hAnsi="Arial" w:cs="Arial"/>
          <w:highlight w:val="yellow"/>
        </w:rPr>
        <w:t>2026</w:t>
      </w:r>
      <w:r w:rsidRPr="006A1161">
        <w:rPr>
          <w:rFonts w:ascii="Arial" w:hAnsi="Arial" w:cs="Arial"/>
        </w:rPr>
        <w:t>, p</w:t>
      </w:r>
      <w:r w:rsidR="009C7F03">
        <w:rPr>
          <w:rFonts w:ascii="Arial" w:hAnsi="Arial" w:cs="Arial"/>
        </w:rPr>
        <w:t xml:space="preserve">age </w:t>
      </w:r>
      <w:r w:rsidRPr="00241335">
        <w:rPr>
          <w:rFonts w:ascii="Arial" w:hAnsi="Arial" w:cs="Arial"/>
          <w:highlight w:val="yellow"/>
        </w:rPr>
        <w:t>158 – 159</w:t>
      </w:r>
      <w:r w:rsidRPr="006A1161">
        <w:rPr>
          <w:rFonts w:ascii="Arial" w:hAnsi="Arial" w:cs="Arial"/>
        </w:rPr>
        <w:t>.</w:t>
      </w:r>
    </w:p>
    <w:p w14:paraId="230FC15D" w14:textId="77777777" w:rsidR="00546FB5" w:rsidRDefault="00546FB5" w:rsidP="006A1161">
      <w:pPr>
        <w:rPr>
          <w:rFonts w:ascii="Arial" w:hAnsi="Arial" w:cs="Arial"/>
          <w:highlight w:val="yellow"/>
        </w:rPr>
      </w:pPr>
    </w:p>
    <w:p w14:paraId="42C6D665" w14:textId="73AD9231" w:rsidR="005F154B" w:rsidRPr="006A1161" w:rsidRDefault="005F154B" w:rsidP="006A1161">
      <w:pPr>
        <w:rPr>
          <w:rFonts w:ascii="Arial" w:hAnsi="Arial" w:cs="Arial"/>
        </w:rPr>
      </w:pPr>
      <w:r w:rsidRPr="00D73096">
        <w:rPr>
          <w:rFonts w:ascii="Arial" w:hAnsi="Arial" w:cs="Arial"/>
          <w:highlight w:val="yellow"/>
        </w:rPr>
        <w:t xml:space="preserve">In September 2024, the role of Virtual School Heads was further extended to include a non-statutory responsibility to promote the educational achievement of all children in kinship care. Non-statutory guidance on </w:t>
      </w:r>
      <w:r w:rsidR="00546FB5">
        <w:rPr>
          <w:rFonts w:ascii="Arial" w:hAnsi="Arial" w:cs="Arial"/>
          <w:highlight w:val="yellow"/>
        </w:rPr>
        <w:t>‘</w:t>
      </w:r>
      <w:r w:rsidRPr="00D73096">
        <w:rPr>
          <w:rFonts w:ascii="Arial" w:hAnsi="Arial" w:cs="Arial"/>
          <w:highlight w:val="yellow"/>
        </w:rPr>
        <w:t>Promoting the education of children with a social worker and children in kinship care arrangements</w:t>
      </w:r>
      <w:r w:rsidR="00546FB5">
        <w:rPr>
          <w:rFonts w:ascii="Arial" w:hAnsi="Arial" w:cs="Arial"/>
          <w:highlight w:val="yellow"/>
        </w:rPr>
        <w:t>’</w:t>
      </w:r>
      <w:r w:rsidRPr="00D73096">
        <w:rPr>
          <w:rFonts w:ascii="Arial" w:hAnsi="Arial" w:cs="Arial"/>
          <w:highlight w:val="yellow"/>
        </w:rPr>
        <w:t xml:space="preserve"> contains further information on the roles and responsibilities of Virtual School Heads.</w:t>
      </w:r>
    </w:p>
    <w:p w14:paraId="35287A2B" w14:textId="77777777" w:rsidR="006A1161" w:rsidRPr="006A1161" w:rsidRDefault="006A1161" w:rsidP="006A1161">
      <w:pPr>
        <w:rPr>
          <w:rFonts w:ascii="Arial" w:hAnsi="Arial" w:cs="Arial"/>
        </w:rPr>
      </w:pPr>
      <w:r w:rsidRPr="006A1161">
        <w:rPr>
          <w:rFonts w:ascii="Arial" w:hAnsi="Arial" w:cs="Arial"/>
        </w:rPr>
        <w:t> </w:t>
      </w:r>
    </w:p>
    <w:p w14:paraId="6CE38D93" w14:textId="77777777" w:rsidR="006A1161" w:rsidRPr="006A1161" w:rsidRDefault="006A1161" w:rsidP="006A1161">
      <w:pPr>
        <w:rPr>
          <w:rFonts w:ascii="Arial" w:hAnsi="Arial" w:cs="Arial"/>
        </w:rPr>
      </w:pPr>
      <w:r w:rsidRPr="006A1161">
        <w:rPr>
          <w:rFonts w:ascii="Arial" w:hAnsi="Arial" w:cs="Arial"/>
        </w:rPr>
        <w:t xml:space="preserve">For more information on Kinship Care link </w:t>
      </w:r>
      <w:hyperlink r:id="rId130" w:tgtFrame="_blank" w:tooltip="https://kinship.org.uk/" w:history="1">
        <w:r w:rsidRPr="006A1161">
          <w:rPr>
            <w:rFonts w:ascii="Arial" w:hAnsi="Arial" w:cs="Arial"/>
            <w:color w:val="0000FF"/>
            <w:u w:val="single"/>
          </w:rPr>
          <w:t>here</w:t>
        </w:r>
      </w:hyperlink>
      <w:r w:rsidR="00D46ABF">
        <w:rPr>
          <w:rFonts w:ascii="Arial" w:hAnsi="Arial" w:cs="Arial"/>
        </w:rPr>
        <w:t>.</w:t>
      </w:r>
    </w:p>
    <w:p w14:paraId="70BB24F4" w14:textId="77777777" w:rsidR="006A1161" w:rsidRPr="006A1161" w:rsidRDefault="006A1161" w:rsidP="006A1161">
      <w:pPr>
        <w:rPr>
          <w:rFonts w:ascii="Arial" w:hAnsi="Arial" w:cs="Arial"/>
        </w:rPr>
      </w:pPr>
      <w:r w:rsidRPr="006A1161">
        <w:rPr>
          <w:rFonts w:ascii="Arial" w:hAnsi="Arial" w:cs="Arial"/>
        </w:rPr>
        <w:t> </w:t>
      </w:r>
    </w:p>
    <w:p w14:paraId="56859BDA" w14:textId="77777777" w:rsidR="006A1161" w:rsidRPr="006A1161" w:rsidRDefault="006A1161" w:rsidP="006A1161">
      <w:pPr>
        <w:rPr>
          <w:rFonts w:ascii="Arial" w:hAnsi="Arial" w:cs="Arial"/>
        </w:rPr>
      </w:pPr>
      <w:r w:rsidRPr="006A1161">
        <w:rPr>
          <w:rFonts w:ascii="Arial" w:hAnsi="Arial" w:cs="Arial"/>
        </w:rPr>
        <w:t>Private fostering - A private fostering arrangement i</w:t>
      </w:r>
      <w:r w:rsidR="00BF21B9">
        <w:rPr>
          <w:rFonts w:ascii="Arial" w:hAnsi="Arial" w:cs="Arial"/>
        </w:rPr>
        <w:t>s</w:t>
      </w:r>
      <w:r w:rsidRPr="006A1161">
        <w:rPr>
          <w:rFonts w:ascii="Arial" w:hAnsi="Arial" w:cs="Arial"/>
        </w:rPr>
        <w:t xml:space="preserve"> someone who is not a close relative of the child</w:t>
      </w:r>
      <w:r w:rsidR="00BF21B9">
        <w:rPr>
          <w:rFonts w:ascii="Arial" w:hAnsi="Arial" w:cs="Arial"/>
        </w:rPr>
        <w:t>,</w:t>
      </w:r>
      <w:r w:rsidRPr="006A1161">
        <w:rPr>
          <w:rFonts w:ascii="Arial" w:hAnsi="Arial" w:cs="Arial"/>
        </w:rPr>
        <w:t xml:space="preserve"> who looks after the child for 28 days or more.</w:t>
      </w:r>
    </w:p>
    <w:p w14:paraId="5EB8D3BC" w14:textId="77777777" w:rsidR="006A1161" w:rsidRPr="006A1161" w:rsidRDefault="006A1161" w:rsidP="006A1161">
      <w:pPr>
        <w:rPr>
          <w:rFonts w:ascii="Arial" w:hAnsi="Arial" w:cs="Arial"/>
        </w:rPr>
      </w:pPr>
      <w:r w:rsidRPr="006A1161">
        <w:rPr>
          <w:rFonts w:ascii="Arial" w:hAnsi="Arial" w:cs="Arial"/>
        </w:rPr>
        <w:t> </w:t>
      </w:r>
    </w:p>
    <w:p w14:paraId="739FAF75" w14:textId="77777777" w:rsidR="006A1161" w:rsidRPr="006A1161" w:rsidRDefault="006A1161" w:rsidP="006A1161">
      <w:pPr>
        <w:rPr>
          <w:rFonts w:ascii="Arial" w:hAnsi="Arial" w:cs="Arial"/>
        </w:rPr>
      </w:pPr>
      <w:r w:rsidRPr="006A1161">
        <w:rPr>
          <w:rFonts w:ascii="Arial" w:hAnsi="Arial" w:cs="Arial"/>
        </w:rPr>
        <w:t>Where these arrangements come to the attention of the school or college (and the school or college is not involved in the arrangements), they should then notify the local authority to allow the local authority to check that the arrangement are suitable and safe for the child.</w:t>
      </w:r>
    </w:p>
    <w:p w14:paraId="501B0560" w14:textId="77777777" w:rsidR="006A1161" w:rsidRPr="006A1161" w:rsidRDefault="006A1161" w:rsidP="006A1161">
      <w:pPr>
        <w:rPr>
          <w:rFonts w:ascii="Arial" w:hAnsi="Arial" w:cs="Arial"/>
        </w:rPr>
      </w:pPr>
      <w:r w:rsidRPr="006A1161">
        <w:rPr>
          <w:rFonts w:ascii="Arial" w:hAnsi="Arial" w:cs="Arial"/>
        </w:rPr>
        <w:t> </w:t>
      </w:r>
    </w:p>
    <w:p w14:paraId="37AA270A" w14:textId="07F1FCC8" w:rsidR="006A1161" w:rsidRPr="006A1161" w:rsidRDefault="006A1161" w:rsidP="006A1161">
      <w:pPr>
        <w:rPr>
          <w:rFonts w:ascii="Arial" w:hAnsi="Arial" w:cs="Arial"/>
        </w:rPr>
      </w:pPr>
      <w:r w:rsidRPr="006A1161">
        <w:rPr>
          <w:rFonts w:ascii="Arial" w:hAnsi="Arial" w:cs="Arial"/>
        </w:rPr>
        <w:t xml:space="preserve">Notifications should be made initially to MAST 0300 131 2 131, followed by written confirmation </w:t>
      </w:r>
      <w:r w:rsidRPr="00E90162">
        <w:rPr>
          <w:rFonts w:ascii="Arial" w:hAnsi="Arial" w:cs="Arial"/>
        </w:rPr>
        <w:t>completed on a</w:t>
      </w:r>
      <w:r w:rsidR="00E90162" w:rsidRPr="00E90162">
        <w:rPr>
          <w:rFonts w:ascii="Arial" w:hAnsi="Arial" w:cs="Arial"/>
        </w:rPr>
        <w:t>n online</w:t>
      </w:r>
      <w:r w:rsidRPr="00E90162">
        <w:rPr>
          <w:rFonts w:ascii="Arial" w:hAnsi="Arial" w:cs="Arial"/>
        </w:rPr>
        <w:t xml:space="preserve"> Referral Form.</w:t>
      </w:r>
      <w:r w:rsidR="00E90162">
        <w:rPr>
          <w:rFonts w:ascii="Arial" w:hAnsi="Arial" w:cs="Arial"/>
        </w:rPr>
        <w:t xml:space="preserve"> </w:t>
      </w:r>
    </w:p>
    <w:p w14:paraId="15A88B71" w14:textId="77777777" w:rsidR="006A1161" w:rsidRPr="006A1161" w:rsidRDefault="006A1161" w:rsidP="006A1161">
      <w:pPr>
        <w:rPr>
          <w:rFonts w:ascii="Arial" w:hAnsi="Arial" w:cs="Arial"/>
          <w:color w:val="000000"/>
        </w:rPr>
      </w:pPr>
    </w:p>
    <w:p w14:paraId="7DFA3B99" w14:textId="77777777" w:rsidR="006A1161" w:rsidRPr="006A1161" w:rsidRDefault="006A1161" w:rsidP="006A1161">
      <w:pPr>
        <w:rPr>
          <w:rFonts w:ascii="Arial" w:hAnsi="Arial" w:cs="Arial"/>
        </w:rPr>
      </w:pPr>
      <w:r w:rsidRPr="006A1161">
        <w:rPr>
          <w:rFonts w:ascii="Arial" w:eastAsia="Calibri" w:hAnsi="Arial" w:cs="Arial"/>
          <w:kern w:val="2"/>
          <w:lang w:eastAsia="en-US"/>
        </w:rPr>
        <w:t>NYSCP Private Fostering Practice Guidance  </w:t>
      </w:r>
      <w:hyperlink r:id="rId131" w:tgtFrame="_blank" w:tooltip="https://www.safeguardingchildren.co.uk/professionals/procedures-practice-guidance-and-one-minute-guides/private-fostering/" w:history="1">
        <w:r w:rsidRPr="006A1161">
          <w:rPr>
            <w:rFonts w:ascii="Arial" w:eastAsia="Calibri" w:hAnsi="Arial" w:cs="Arial"/>
            <w:color w:val="0000FF"/>
            <w:kern w:val="2"/>
            <w:u w:val="single"/>
            <w:lang w:eastAsia="en-US"/>
          </w:rPr>
          <w:t>here</w:t>
        </w:r>
      </w:hyperlink>
    </w:p>
    <w:p w14:paraId="03CD5CB7" w14:textId="77777777" w:rsidR="00212192" w:rsidRPr="00247B72" w:rsidRDefault="00212192" w:rsidP="00A41064">
      <w:pPr>
        <w:pStyle w:val="DfESBullets"/>
        <w:tabs>
          <w:tab w:val="clear" w:pos="720"/>
        </w:tabs>
        <w:spacing w:after="0" w:line="276" w:lineRule="auto"/>
        <w:ind w:left="0" w:firstLine="0"/>
        <w:jc w:val="both"/>
        <w:rPr>
          <w:rFonts w:eastAsia="Arial"/>
          <w:szCs w:val="22"/>
          <w:lang w:eastAsia="en-GB"/>
        </w:rPr>
      </w:pPr>
    </w:p>
    <w:p w14:paraId="786A7CF8" w14:textId="77777777" w:rsidR="00397703" w:rsidRPr="00E21A1C" w:rsidRDefault="00432772" w:rsidP="00397703">
      <w:pPr>
        <w:pStyle w:val="Heading7"/>
        <w:numPr>
          <w:ilvl w:val="0"/>
          <w:numId w:val="0"/>
        </w:numPr>
      </w:pPr>
      <w:bookmarkStart w:id="27" w:name="_Toc111797084"/>
      <w:bookmarkStart w:id="28" w:name="_Hlk234934324"/>
      <w:r>
        <w:t>q</w:t>
      </w:r>
      <w:r w:rsidR="00397703" w:rsidRPr="00E30CB2">
        <w:t>. Mental Health - Self</w:t>
      </w:r>
      <w:r w:rsidR="00397703" w:rsidRPr="00E21A1C">
        <w:t>-Harm and Suicidal Ideation</w:t>
      </w:r>
      <w:bookmarkEnd w:id="27"/>
    </w:p>
    <w:bookmarkEnd w:id="28"/>
    <w:p w14:paraId="2849218B" w14:textId="77777777" w:rsidR="00397703" w:rsidRPr="00E21A1C" w:rsidRDefault="00397703" w:rsidP="00397703">
      <w:pPr>
        <w:spacing w:line="276" w:lineRule="auto"/>
        <w:jc w:val="both"/>
        <w:rPr>
          <w:rFonts w:ascii="Arial" w:hAnsi="Arial" w:cs="Arial"/>
          <w:iCs/>
          <w:color w:val="000000"/>
        </w:rPr>
      </w:pPr>
    </w:p>
    <w:p w14:paraId="18989742" w14:textId="749D194A" w:rsidR="00397703" w:rsidRDefault="00397703" w:rsidP="00CE7EC2">
      <w:pPr>
        <w:shd w:val="clear" w:color="auto" w:fill="FFFFFF"/>
        <w:spacing w:line="276" w:lineRule="auto"/>
        <w:jc w:val="both"/>
        <w:rPr>
          <w:rFonts w:ascii="Arial" w:hAnsi="Arial" w:cs="Arial"/>
          <w:iCs/>
          <w:color w:val="000000"/>
        </w:rPr>
      </w:pPr>
      <w:r>
        <w:rPr>
          <w:rFonts w:ascii="Arial" w:hAnsi="Arial" w:cs="Arial"/>
          <w:iCs/>
          <w:color w:val="000000"/>
        </w:rPr>
        <w:t xml:space="preserve">Schools should be familiar with the reference made to self-harm or suicide within KCSIE </w:t>
      </w:r>
      <w:r w:rsidR="00EF3759">
        <w:rPr>
          <w:rFonts w:ascii="Arial" w:hAnsi="Arial" w:cs="Arial"/>
          <w:iCs/>
          <w:color w:val="000000"/>
        </w:rPr>
        <w:t>2026</w:t>
      </w:r>
      <w:r>
        <w:rPr>
          <w:rFonts w:ascii="Arial" w:hAnsi="Arial" w:cs="Arial"/>
          <w:iCs/>
          <w:color w:val="000000"/>
        </w:rPr>
        <w:t xml:space="preserve"> (para</w:t>
      </w:r>
      <w:r w:rsidRPr="00CE7EC2">
        <w:rPr>
          <w:rFonts w:ascii="Arial" w:hAnsi="Arial" w:cs="Arial"/>
          <w:iCs/>
          <w:color w:val="000000"/>
          <w:shd w:val="clear" w:color="auto" w:fill="FFFFFF"/>
        </w:rPr>
        <w:t xml:space="preserve"> </w:t>
      </w:r>
      <w:r w:rsidR="009C7F03" w:rsidRPr="000A798A">
        <w:rPr>
          <w:rFonts w:ascii="Arial" w:hAnsi="Arial" w:cs="Arial"/>
          <w:iCs/>
          <w:color w:val="000000"/>
          <w:highlight w:val="yellow"/>
          <w:shd w:val="clear" w:color="auto" w:fill="FFFFFF"/>
        </w:rPr>
        <w:t>4</w:t>
      </w:r>
      <w:r w:rsidR="000A798A" w:rsidRPr="000A798A">
        <w:rPr>
          <w:rFonts w:ascii="Arial" w:hAnsi="Arial" w:cs="Arial"/>
          <w:iCs/>
          <w:color w:val="000000"/>
          <w:highlight w:val="yellow"/>
          <w:shd w:val="clear" w:color="auto" w:fill="FFFFFF"/>
        </w:rPr>
        <w:t>5-48</w:t>
      </w:r>
      <w:r>
        <w:rPr>
          <w:rFonts w:ascii="Arial" w:hAnsi="Arial" w:cs="Arial"/>
          <w:iCs/>
          <w:color w:val="000000"/>
        </w:rPr>
        <w:t xml:space="preserve"> within the serious violence section, para </w:t>
      </w:r>
      <w:r w:rsidR="009C7F03" w:rsidRPr="0039422F">
        <w:rPr>
          <w:rFonts w:ascii="Arial" w:hAnsi="Arial" w:cs="Arial"/>
          <w:iCs/>
          <w:color w:val="000000"/>
          <w:highlight w:val="yellow"/>
          <w:shd w:val="clear" w:color="auto" w:fill="FFFFFF"/>
        </w:rPr>
        <w:t>1</w:t>
      </w:r>
      <w:r w:rsidR="0039422F" w:rsidRPr="0039422F">
        <w:rPr>
          <w:rFonts w:ascii="Arial" w:hAnsi="Arial" w:cs="Arial"/>
          <w:iCs/>
          <w:color w:val="000000"/>
          <w:highlight w:val="yellow"/>
          <w:shd w:val="clear" w:color="auto" w:fill="FFFFFF"/>
        </w:rPr>
        <w:t>63</w:t>
      </w:r>
      <w:r w:rsidRPr="00CE7EC2">
        <w:rPr>
          <w:rFonts w:ascii="Arial" w:hAnsi="Arial" w:cs="Arial"/>
          <w:iCs/>
          <w:color w:val="000000"/>
          <w:shd w:val="clear" w:color="auto" w:fill="FFFFFF"/>
        </w:rPr>
        <w:t xml:space="preserve"> </w:t>
      </w:r>
      <w:r>
        <w:rPr>
          <w:rFonts w:ascii="Arial" w:hAnsi="Arial" w:cs="Arial"/>
          <w:iCs/>
          <w:color w:val="000000"/>
        </w:rPr>
        <w:t xml:space="preserve">– online content, Annex </w:t>
      </w:r>
      <w:r w:rsidR="00241335" w:rsidRPr="00875703">
        <w:rPr>
          <w:rFonts w:ascii="Arial" w:hAnsi="Arial" w:cs="Arial"/>
          <w:iCs/>
          <w:color w:val="000000"/>
          <w:highlight w:val="yellow"/>
        </w:rPr>
        <w:t>A</w:t>
      </w:r>
      <w:r>
        <w:rPr>
          <w:rFonts w:ascii="Arial" w:hAnsi="Arial" w:cs="Arial"/>
          <w:iCs/>
          <w:color w:val="000000"/>
        </w:rPr>
        <w:t xml:space="preserve"> – within Serious Violence section).</w:t>
      </w:r>
    </w:p>
    <w:p w14:paraId="30EF7693" w14:textId="77777777" w:rsidR="00397703" w:rsidRDefault="00397703" w:rsidP="00397703">
      <w:pPr>
        <w:spacing w:line="276" w:lineRule="auto"/>
        <w:jc w:val="both"/>
        <w:rPr>
          <w:rFonts w:ascii="Arial" w:hAnsi="Arial" w:cs="Arial"/>
          <w:iCs/>
          <w:color w:val="000000"/>
        </w:rPr>
      </w:pPr>
    </w:p>
    <w:p w14:paraId="6DA4B6B2" w14:textId="7091ACB4" w:rsidR="00397703" w:rsidRDefault="00397703" w:rsidP="00397703">
      <w:pPr>
        <w:spacing w:line="276" w:lineRule="auto"/>
        <w:jc w:val="both"/>
        <w:rPr>
          <w:rFonts w:ascii="Arial" w:hAnsi="Arial" w:cs="Arial"/>
          <w:iCs/>
          <w:color w:val="000000"/>
        </w:rPr>
      </w:pPr>
      <w:r>
        <w:rPr>
          <w:rFonts w:ascii="Arial" w:hAnsi="Arial" w:cs="Arial"/>
          <w:iCs/>
          <w:color w:val="000000"/>
        </w:rPr>
        <w:t xml:space="preserve">Locally, </w:t>
      </w:r>
      <w:r w:rsidRPr="00E21A1C">
        <w:rPr>
          <w:rFonts w:ascii="Arial" w:hAnsi="Arial" w:cs="Arial"/>
          <w:iCs/>
          <w:color w:val="000000"/>
        </w:rPr>
        <w:t xml:space="preserve">NYSCP </w:t>
      </w:r>
      <w:r>
        <w:rPr>
          <w:rFonts w:ascii="Arial" w:hAnsi="Arial" w:cs="Arial"/>
          <w:iCs/>
          <w:color w:val="000000"/>
        </w:rPr>
        <w:t xml:space="preserve">have a </w:t>
      </w:r>
      <w:r w:rsidRPr="00E21A1C">
        <w:rPr>
          <w:rFonts w:ascii="Arial" w:hAnsi="Arial" w:cs="Arial"/>
          <w:iCs/>
          <w:color w:val="000000"/>
        </w:rPr>
        <w:t>Self-Harm and Suicidal Ideation Pathway</w:t>
      </w:r>
      <w:r w:rsidR="00616848">
        <w:rPr>
          <w:rFonts w:ascii="Arial" w:hAnsi="Arial" w:cs="Arial"/>
          <w:iCs/>
          <w:color w:val="000000"/>
        </w:rPr>
        <w:t>, this</w:t>
      </w:r>
      <w:r w:rsidRPr="00E21A1C">
        <w:rPr>
          <w:rFonts w:ascii="Arial" w:hAnsi="Arial" w:cs="Arial"/>
          <w:iCs/>
          <w:color w:val="000000"/>
        </w:rPr>
        <w:t xml:space="preserve"> has been developed for staff working with children and young people in North Yorkshire under the age of 18 (under 25 for those with disabilities or for care leavers) who self-harm or feel suicidal. It is not aimed </w:t>
      </w:r>
      <w:r w:rsidRPr="00E21A1C">
        <w:rPr>
          <w:rFonts w:ascii="Arial" w:hAnsi="Arial" w:cs="Arial"/>
          <w:iCs/>
          <w:color w:val="000000"/>
        </w:rPr>
        <w:lastRenderedPageBreak/>
        <w:t>at people who work within the mental health sector; instead</w:t>
      </w:r>
      <w:r>
        <w:rPr>
          <w:rFonts w:ascii="Arial" w:hAnsi="Arial" w:cs="Arial"/>
          <w:iCs/>
          <w:color w:val="000000"/>
        </w:rPr>
        <w:t>,</w:t>
      </w:r>
      <w:r w:rsidRPr="00E21A1C">
        <w:rPr>
          <w:rFonts w:ascii="Arial" w:hAnsi="Arial" w:cs="Arial"/>
          <w:iCs/>
          <w:color w:val="000000"/>
        </w:rPr>
        <w:t xml:space="preserve"> it is targeted at people who work with children/young people in a wide range of settings, including as schools.</w:t>
      </w:r>
    </w:p>
    <w:p w14:paraId="362EE8A6" w14:textId="77777777" w:rsidR="006651A3" w:rsidRPr="00E21A1C" w:rsidRDefault="006651A3" w:rsidP="00397703">
      <w:pPr>
        <w:spacing w:line="276" w:lineRule="auto"/>
        <w:jc w:val="both"/>
        <w:rPr>
          <w:rFonts w:ascii="Arial" w:hAnsi="Arial" w:cs="Arial"/>
          <w:iCs/>
          <w:color w:val="000000"/>
        </w:rPr>
      </w:pPr>
    </w:p>
    <w:p w14:paraId="57465304" w14:textId="77777777" w:rsidR="00397703" w:rsidRDefault="00397703" w:rsidP="00397703">
      <w:pPr>
        <w:spacing w:line="276" w:lineRule="auto"/>
        <w:jc w:val="both"/>
        <w:rPr>
          <w:rFonts w:ascii="Arial" w:hAnsi="Arial" w:cs="Arial"/>
          <w:iCs/>
          <w:color w:val="000000"/>
        </w:rPr>
      </w:pPr>
      <w:r w:rsidRPr="00E21A1C">
        <w:rPr>
          <w:rFonts w:ascii="Arial" w:hAnsi="Arial" w:cs="Arial"/>
          <w:iCs/>
          <w:color w:val="000000"/>
        </w:rPr>
        <w:t>The guidance sets out key principles and ways of working but does not prescribe how to act in individual situations. It is not intended to override individual organisational or professional guidelines where they exist. It can however be used as a prompt for discussions about organisational approaches to working with self-harm and suicidal intent, or to highlight individuals’ skills or training needs.</w:t>
      </w:r>
    </w:p>
    <w:p w14:paraId="3FEBB0B2" w14:textId="77777777" w:rsidR="00212192" w:rsidRPr="00E21A1C" w:rsidRDefault="00212192" w:rsidP="00397703">
      <w:pPr>
        <w:spacing w:line="276" w:lineRule="auto"/>
        <w:jc w:val="both"/>
        <w:rPr>
          <w:rFonts w:ascii="Arial" w:hAnsi="Arial" w:cs="Arial"/>
          <w:iCs/>
          <w:color w:val="000000"/>
        </w:rPr>
      </w:pPr>
    </w:p>
    <w:p w14:paraId="4FE67A40" w14:textId="77777777" w:rsidR="00212192" w:rsidRPr="00E21A1C" w:rsidRDefault="00212192" w:rsidP="00212192">
      <w:pPr>
        <w:spacing w:line="276" w:lineRule="auto"/>
        <w:jc w:val="both"/>
        <w:rPr>
          <w:rFonts w:ascii="Arial" w:hAnsi="Arial" w:cs="Arial"/>
          <w:iCs/>
          <w:color w:val="000000"/>
        </w:rPr>
      </w:pPr>
      <w:r>
        <w:rPr>
          <w:rFonts w:ascii="Arial" w:hAnsi="Arial" w:cs="Arial"/>
          <w:iCs/>
          <w:color w:val="000000"/>
        </w:rPr>
        <w:t>T</w:t>
      </w:r>
      <w:r w:rsidRPr="00E21A1C">
        <w:rPr>
          <w:rFonts w:ascii="Arial" w:hAnsi="Arial" w:cs="Arial"/>
          <w:iCs/>
          <w:color w:val="000000"/>
        </w:rPr>
        <w:t xml:space="preserve">he </w:t>
      </w:r>
      <w:r>
        <w:rPr>
          <w:rFonts w:ascii="Arial" w:hAnsi="Arial" w:cs="Arial"/>
          <w:iCs/>
          <w:color w:val="000000"/>
        </w:rPr>
        <w:t xml:space="preserve">NYSCP </w:t>
      </w:r>
      <w:r w:rsidRPr="00E21A1C">
        <w:rPr>
          <w:rFonts w:ascii="Arial" w:hAnsi="Arial" w:cs="Arial"/>
          <w:iCs/>
          <w:color w:val="000000"/>
        </w:rPr>
        <w:t xml:space="preserve">Self-Harm and Suicidal Ideation Pathway </w:t>
      </w:r>
      <w:r>
        <w:rPr>
          <w:rFonts w:ascii="Arial" w:hAnsi="Arial" w:cs="Arial"/>
          <w:iCs/>
          <w:color w:val="000000"/>
        </w:rPr>
        <w:t xml:space="preserve">can be found </w:t>
      </w:r>
      <w:hyperlink r:id="rId132" w:history="1">
        <w:r w:rsidRPr="00203F3C">
          <w:rPr>
            <w:rStyle w:val="Hyperlink"/>
            <w:rFonts w:ascii="Arial" w:hAnsi="Arial" w:cs="Arial"/>
            <w:iCs/>
          </w:rPr>
          <w:t>here</w:t>
        </w:r>
      </w:hyperlink>
      <w:r>
        <w:rPr>
          <w:rFonts w:ascii="Arial" w:hAnsi="Arial" w:cs="Arial"/>
          <w:iCs/>
          <w:color w:val="000000"/>
        </w:rPr>
        <w:t>.</w:t>
      </w:r>
    </w:p>
    <w:p w14:paraId="304483B2" w14:textId="115B5BD0" w:rsidR="00397703" w:rsidRPr="00E92A17" w:rsidRDefault="00F57583" w:rsidP="00397703">
      <w:pPr>
        <w:spacing w:line="276" w:lineRule="auto"/>
        <w:jc w:val="both"/>
        <w:rPr>
          <w:rFonts w:ascii="Arial" w:hAnsi="Arial" w:cs="Arial"/>
        </w:rPr>
      </w:pPr>
      <w:r>
        <w:rPr>
          <w:rFonts w:ascii="Arial" w:hAnsi="Arial" w:cs="Arial"/>
          <w:iCs/>
          <w:color w:val="000000"/>
        </w:rPr>
        <w:t>M</w:t>
      </w:r>
      <w:r w:rsidR="00212192">
        <w:rPr>
          <w:rFonts w:ascii="Arial" w:hAnsi="Arial" w:cs="Arial"/>
          <w:iCs/>
          <w:color w:val="000000"/>
        </w:rPr>
        <w:t xml:space="preserve">ental health </w:t>
      </w:r>
      <w:r>
        <w:rPr>
          <w:rFonts w:ascii="Arial" w:hAnsi="Arial" w:cs="Arial"/>
          <w:iCs/>
          <w:color w:val="000000"/>
        </w:rPr>
        <w:t>support</w:t>
      </w:r>
      <w:r w:rsidR="00212192">
        <w:rPr>
          <w:rFonts w:ascii="Arial" w:hAnsi="Arial" w:cs="Arial"/>
          <w:iCs/>
          <w:color w:val="000000"/>
        </w:rPr>
        <w:t xml:space="preserve"> can be found </w:t>
      </w:r>
      <w:r>
        <w:rPr>
          <w:rFonts w:ascii="Arial" w:hAnsi="Arial" w:cs="Arial"/>
          <w:iCs/>
          <w:color w:val="000000"/>
        </w:rPr>
        <w:t xml:space="preserve">here </w:t>
      </w:r>
      <w:hyperlink r:id="rId133" w:history="1">
        <w:r w:rsidRPr="00E92A17">
          <w:rPr>
            <w:rFonts w:ascii="Arial" w:hAnsi="Arial" w:cs="Arial"/>
            <w:color w:val="0000FF"/>
            <w:u w:val="single"/>
          </w:rPr>
          <w:t>The Go-To - Emotional wellbeing and mental health</w:t>
        </w:r>
      </w:hyperlink>
    </w:p>
    <w:p w14:paraId="7645F1AA" w14:textId="77777777" w:rsidR="00F57583" w:rsidRPr="001A2E0F" w:rsidRDefault="00F57583" w:rsidP="00397703">
      <w:pPr>
        <w:spacing w:line="276" w:lineRule="auto"/>
        <w:jc w:val="both"/>
        <w:rPr>
          <w:rFonts w:ascii="Arial" w:hAnsi="Arial" w:cs="Arial"/>
          <w:u w:val="single"/>
          <w:lang w:eastAsia="en-US"/>
        </w:rPr>
      </w:pPr>
    </w:p>
    <w:p w14:paraId="4F7CFE42" w14:textId="77777777" w:rsidR="00397703" w:rsidRPr="00911E74" w:rsidRDefault="00432772" w:rsidP="00397703">
      <w:pPr>
        <w:pStyle w:val="Heading7"/>
        <w:numPr>
          <w:ilvl w:val="0"/>
          <w:numId w:val="0"/>
        </w:numPr>
        <w:spacing w:line="276" w:lineRule="auto"/>
        <w:jc w:val="both"/>
      </w:pPr>
      <w:r>
        <w:t>r</w:t>
      </w:r>
      <w:r w:rsidR="00397703">
        <w:t>. Neglect</w:t>
      </w:r>
    </w:p>
    <w:p w14:paraId="09330578" w14:textId="77777777" w:rsidR="00397703" w:rsidRDefault="00397703" w:rsidP="00397703">
      <w:pPr>
        <w:pStyle w:val="DfESBullets"/>
        <w:tabs>
          <w:tab w:val="clear" w:pos="720"/>
          <w:tab w:val="num" w:pos="360"/>
        </w:tabs>
        <w:spacing w:after="0" w:line="276" w:lineRule="auto"/>
        <w:ind w:left="0" w:firstLine="0"/>
        <w:jc w:val="both"/>
        <w:rPr>
          <w:bCs/>
        </w:rPr>
      </w:pPr>
    </w:p>
    <w:p w14:paraId="056577C2" w14:textId="2A7121FA" w:rsidR="00397703" w:rsidRDefault="00397703" w:rsidP="00397703">
      <w:pPr>
        <w:pStyle w:val="DfESBullets"/>
        <w:tabs>
          <w:tab w:val="clear" w:pos="720"/>
          <w:tab w:val="num" w:pos="360"/>
        </w:tabs>
        <w:spacing w:after="0" w:line="276" w:lineRule="auto"/>
        <w:ind w:left="0" w:firstLine="0"/>
        <w:jc w:val="both"/>
        <w:rPr>
          <w:bCs/>
        </w:rPr>
      </w:pPr>
      <w:r>
        <w:rPr>
          <w:bCs/>
        </w:rPr>
        <w:t xml:space="preserve">Information about neglect can be found in KCSIE </w:t>
      </w:r>
      <w:r w:rsidR="00EF3759">
        <w:rPr>
          <w:bCs/>
        </w:rPr>
        <w:t>2026</w:t>
      </w:r>
      <w:r>
        <w:rPr>
          <w:bCs/>
        </w:rPr>
        <w:t>. References to neglect are made throughout KCSIE as it is an underlying issue in many child protection concerns.</w:t>
      </w:r>
    </w:p>
    <w:p w14:paraId="20AFF291" w14:textId="77777777" w:rsidR="00397703" w:rsidRPr="00FF5D08" w:rsidRDefault="00397703" w:rsidP="00397703">
      <w:pPr>
        <w:pStyle w:val="DfESBullets"/>
        <w:tabs>
          <w:tab w:val="clear" w:pos="720"/>
        </w:tabs>
        <w:spacing w:after="0" w:line="276" w:lineRule="auto"/>
        <w:jc w:val="both"/>
        <w:rPr>
          <w:rFonts w:eastAsia="Arial"/>
          <w:color w:val="0000FF"/>
          <w:szCs w:val="22"/>
          <w:u w:val="single" w:color="0000FF"/>
          <w:lang w:eastAsia="en-GB"/>
        </w:rPr>
      </w:pPr>
    </w:p>
    <w:p w14:paraId="18F97B25" w14:textId="77777777" w:rsidR="00397703" w:rsidRDefault="00397703" w:rsidP="00397703">
      <w:pPr>
        <w:pStyle w:val="DfESBullets"/>
        <w:tabs>
          <w:tab w:val="clear" w:pos="720"/>
        </w:tabs>
        <w:spacing w:after="0" w:line="276" w:lineRule="auto"/>
        <w:ind w:left="0" w:firstLine="0"/>
        <w:jc w:val="both"/>
        <w:rPr>
          <w:rFonts w:eastAsia="Arial"/>
          <w:szCs w:val="22"/>
          <w:lang w:eastAsia="en-GB"/>
        </w:rPr>
      </w:pPr>
      <w:r>
        <w:rPr>
          <w:rFonts w:eastAsia="Arial"/>
          <w:szCs w:val="22"/>
          <w:lang w:eastAsia="en-GB"/>
        </w:rPr>
        <w:t xml:space="preserve">Local </w:t>
      </w:r>
      <w:r w:rsidRPr="001D067A">
        <w:rPr>
          <w:rFonts w:eastAsia="Arial"/>
          <w:szCs w:val="22"/>
          <w:lang w:eastAsia="en-GB"/>
        </w:rPr>
        <w:t xml:space="preserve">guidance </w:t>
      </w:r>
      <w:r>
        <w:rPr>
          <w:rFonts w:eastAsia="Arial"/>
          <w:szCs w:val="22"/>
          <w:lang w:eastAsia="en-GB"/>
        </w:rPr>
        <w:t>and information, including our local processes for neglect referrals</w:t>
      </w:r>
      <w:r w:rsidR="00BF21B9">
        <w:rPr>
          <w:rFonts w:eastAsia="Arial"/>
          <w:szCs w:val="22"/>
          <w:lang w:eastAsia="en-GB"/>
        </w:rPr>
        <w:t>,</w:t>
      </w:r>
      <w:r>
        <w:rPr>
          <w:rFonts w:eastAsia="Arial"/>
          <w:szCs w:val="22"/>
          <w:lang w:eastAsia="en-GB"/>
        </w:rPr>
        <w:t xml:space="preserve"> </w:t>
      </w:r>
      <w:r w:rsidRPr="001D067A">
        <w:rPr>
          <w:rFonts w:eastAsia="Arial"/>
          <w:szCs w:val="22"/>
          <w:lang w:eastAsia="en-GB"/>
        </w:rPr>
        <w:t>is also available</w:t>
      </w:r>
      <w:r>
        <w:rPr>
          <w:rFonts w:eastAsia="Arial"/>
          <w:szCs w:val="22"/>
          <w:lang w:eastAsia="en-GB"/>
        </w:rPr>
        <w:t xml:space="preserve"> on the NYSCP website </w:t>
      </w:r>
      <w:hyperlink r:id="rId134" w:history="1">
        <w:r w:rsidRPr="000840E4">
          <w:rPr>
            <w:rStyle w:val="Hyperlink"/>
            <w:rFonts w:eastAsia="Arial"/>
            <w:szCs w:val="22"/>
            <w:lang w:eastAsia="en-GB"/>
          </w:rPr>
          <w:t>here</w:t>
        </w:r>
      </w:hyperlink>
      <w:r>
        <w:rPr>
          <w:rFonts w:eastAsia="Arial"/>
          <w:szCs w:val="22"/>
          <w:lang w:eastAsia="en-GB"/>
        </w:rPr>
        <w:t>.</w:t>
      </w:r>
    </w:p>
    <w:p w14:paraId="35F60572" w14:textId="77777777" w:rsidR="00A41064" w:rsidRDefault="00A41064" w:rsidP="00A41064">
      <w:pPr>
        <w:rPr>
          <w:rFonts w:eastAsia="Calibri"/>
          <w:lang w:eastAsia="en-US"/>
        </w:rPr>
      </w:pPr>
    </w:p>
    <w:p w14:paraId="3A3BB96F" w14:textId="77777777" w:rsidR="00A41064" w:rsidRPr="00911E74" w:rsidRDefault="00432772" w:rsidP="00397703">
      <w:pPr>
        <w:pStyle w:val="Heading7"/>
        <w:numPr>
          <w:ilvl w:val="0"/>
          <w:numId w:val="0"/>
        </w:numPr>
        <w:spacing w:line="276" w:lineRule="auto"/>
        <w:jc w:val="both"/>
      </w:pPr>
      <w:r>
        <w:t>s</w:t>
      </w:r>
      <w:r w:rsidR="00397703">
        <w:t xml:space="preserve">. </w:t>
      </w:r>
      <w:r w:rsidR="00A41064">
        <w:t xml:space="preserve">Online </w:t>
      </w:r>
      <w:r w:rsidR="00BF21B9">
        <w:t>S</w:t>
      </w:r>
      <w:r w:rsidR="00A41064">
        <w:t>afety</w:t>
      </w:r>
    </w:p>
    <w:p w14:paraId="2045BB0E" w14:textId="77777777" w:rsidR="00A41064" w:rsidRDefault="00A41064" w:rsidP="00A41064">
      <w:pPr>
        <w:pStyle w:val="DfESBullets"/>
        <w:tabs>
          <w:tab w:val="clear" w:pos="720"/>
          <w:tab w:val="num" w:pos="360"/>
        </w:tabs>
        <w:spacing w:after="0" w:line="276" w:lineRule="auto"/>
        <w:ind w:left="0" w:firstLine="0"/>
        <w:jc w:val="both"/>
        <w:rPr>
          <w:bCs/>
        </w:rPr>
      </w:pPr>
    </w:p>
    <w:p w14:paraId="2E25D8DC" w14:textId="341A565B" w:rsidR="00A41064" w:rsidRDefault="00A41064" w:rsidP="00A41064">
      <w:pPr>
        <w:pStyle w:val="DfESBullets"/>
        <w:tabs>
          <w:tab w:val="clear" w:pos="720"/>
          <w:tab w:val="num" w:pos="360"/>
        </w:tabs>
        <w:spacing w:after="0" w:line="276" w:lineRule="auto"/>
        <w:ind w:left="0" w:firstLine="0"/>
        <w:jc w:val="both"/>
        <w:rPr>
          <w:bCs/>
        </w:rPr>
      </w:pPr>
      <w:r>
        <w:rPr>
          <w:bCs/>
        </w:rPr>
        <w:t xml:space="preserve">Information about online safety can be found in KCSIE </w:t>
      </w:r>
      <w:r w:rsidR="00EF3759">
        <w:rPr>
          <w:bCs/>
        </w:rPr>
        <w:t>2026</w:t>
      </w:r>
      <w:r>
        <w:rPr>
          <w:bCs/>
        </w:rPr>
        <w:t xml:space="preserve">. Staff should be familiar with the references within Part 1 and Annex </w:t>
      </w:r>
      <w:r w:rsidR="00875703" w:rsidRPr="00875703">
        <w:rPr>
          <w:bCs/>
          <w:highlight w:val="yellow"/>
        </w:rPr>
        <w:t>A</w:t>
      </w:r>
      <w:r>
        <w:rPr>
          <w:bCs/>
        </w:rPr>
        <w:t xml:space="preserve">. </w:t>
      </w:r>
      <w:r w:rsidR="00107AE3">
        <w:rPr>
          <w:bCs/>
        </w:rPr>
        <w:t>A</w:t>
      </w:r>
      <w:r>
        <w:rPr>
          <w:bCs/>
        </w:rPr>
        <w:t>ddition</w:t>
      </w:r>
      <w:r w:rsidR="00107AE3">
        <w:rPr>
          <w:bCs/>
        </w:rPr>
        <w:t>ally</w:t>
      </w:r>
      <w:r>
        <w:rPr>
          <w:bCs/>
        </w:rPr>
        <w:t>, governors should be familiar with their requirements to have oversight of online safety, including filtering and monitoring as set out in Part 2 of KCSIE</w:t>
      </w:r>
      <w:r w:rsidR="00107AE3">
        <w:rPr>
          <w:bCs/>
        </w:rPr>
        <w:t xml:space="preserve"> </w:t>
      </w:r>
      <w:r w:rsidR="00EF3759">
        <w:rPr>
          <w:bCs/>
        </w:rPr>
        <w:t>2026</w:t>
      </w:r>
      <w:r>
        <w:rPr>
          <w:bCs/>
        </w:rPr>
        <w:t>.</w:t>
      </w:r>
    </w:p>
    <w:p w14:paraId="18B0E4B2" w14:textId="77777777" w:rsidR="002D3CD8" w:rsidRDefault="002D3CD8" w:rsidP="00A41064">
      <w:pPr>
        <w:pStyle w:val="DfESBullets"/>
        <w:tabs>
          <w:tab w:val="clear" w:pos="720"/>
        </w:tabs>
        <w:spacing w:after="0" w:line="276" w:lineRule="auto"/>
        <w:ind w:left="0" w:firstLine="0"/>
        <w:jc w:val="both"/>
        <w:rPr>
          <w:rFonts w:eastAsia="Arial"/>
          <w:szCs w:val="22"/>
          <w:lang w:eastAsia="en-GB"/>
        </w:rPr>
      </w:pPr>
    </w:p>
    <w:p w14:paraId="55425089" w14:textId="77777777" w:rsidR="002D3CD8" w:rsidRPr="002D3CD8" w:rsidRDefault="002D3CD8" w:rsidP="00A41064">
      <w:pPr>
        <w:pStyle w:val="DfESBullets"/>
        <w:tabs>
          <w:tab w:val="clear" w:pos="720"/>
        </w:tabs>
        <w:spacing w:after="0" w:line="276" w:lineRule="auto"/>
        <w:ind w:left="0" w:firstLine="0"/>
        <w:jc w:val="both"/>
        <w:rPr>
          <w:rFonts w:eastAsia="Arial"/>
          <w:szCs w:val="22"/>
          <w:lang w:eastAsia="en-GB"/>
        </w:rPr>
      </w:pPr>
      <w:r w:rsidRPr="002D3CD8">
        <w:rPr>
          <w:rFonts w:eastAsia="Arial"/>
          <w:szCs w:val="22"/>
          <w:lang w:eastAsia="en-GB"/>
        </w:rPr>
        <w:t xml:space="preserve">Other guidance - </w:t>
      </w:r>
      <w:hyperlink r:id="rId135" w:history="1">
        <w:r w:rsidRPr="002D3CD8">
          <w:rPr>
            <w:color w:val="0000FF"/>
            <w:u w:val="single"/>
            <w:lang w:eastAsia="en-GB"/>
          </w:rPr>
          <w:t>AI CSAM Guides for Professionals | IWF &amp; NCA</w:t>
        </w:r>
      </w:hyperlink>
      <w:r w:rsidRPr="002D3CD8">
        <w:rPr>
          <w:lang w:eastAsia="en-GB"/>
        </w:rPr>
        <w:t xml:space="preserve">, </w:t>
      </w:r>
      <w:hyperlink r:id="rId136" w:history="1">
        <w:r w:rsidR="00D64680">
          <w:rPr>
            <w:color w:val="0000FF"/>
            <w:u w:val="single"/>
            <w:lang w:eastAsia="en-GB"/>
          </w:rPr>
          <w:t>CEOP Education Understanding and Responding to AI-Generated Child Sexual Abuse Material</w:t>
        </w:r>
      </w:hyperlink>
    </w:p>
    <w:p w14:paraId="6C1889BC" w14:textId="77777777" w:rsidR="00A41064" w:rsidRDefault="00A41064" w:rsidP="00A41064">
      <w:pPr>
        <w:rPr>
          <w:rFonts w:eastAsia="Calibri"/>
          <w:lang w:eastAsia="en-US"/>
        </w:rPr>
      </w:pPr>
    </w:p>
    <w:p w14:paraId="0468D5B4" w14:textId="77777777" w:rsidR="00A41064" w:rsidRPr="00927D9E" w:rsidRDefault="00432772" w:rsidP="00397703">
      <w:pPr>
        <w:pStyle w:val="Heading7"/>
        <w:numPr>
          <w:ilvl w:val="0"/>
          <w:numId w:val="0"/>
        </w:numPr>
      </w:pPr>
      <w:bookmarkStart w:id="29" w:name="_Toc18935743"/>
      <w:bookmarkStart w:id="30" w:name="_Toc45023631"/>
      <w:bookmarkStart w:id="31" w:name="_Toc45634175"/>
      <w:bookmarkStart w:id="32" w:name="_Toc111797075"/>
      <w:r>
        <w:t>t</w:t>
      </w:r>
      <w:r w:rsidR="00397703">
        <w:t xml:space="preserve">. </w:t>
      </w:r>
      <w:r w:rsidR="00A41064" w:rsidRPr="00853D2D">
        <w:t>Partnership with Parents</w:t>
      </w:r>
      <w:r w:rsidR="00A41064" w:rsidRPr="00927D9E">
        <w:t xml:space="preserve"> and Carers</w:t>
      </w:r>
      <w:bookmarkEnd w:id="29"/>
      <w:bookmarkEnd w:id="30"/>
      <w:bookmarkEnd w:id="31"/>
      <w:bookmarkEnd w:id="32"/>
      <w:r w:rsidR="00A41064">
        <w:t xml:space="preserve"> and with </w:t>
      </w:r>
      <w:r w:rsidR="00BF21B9">
        <w:t>O</w:t>
      </w:r>
      <w:r w:rsidR="00A41064">
        <w:t xml:space="preserve">ther </w:t>
      </w:r>
      <w:r w:rsidR="00BF21B9">
        <w:t>A</w:t>
      </w:r>
      <w:r w:rsidR="00A41064">
        <w:t>gencies</w:t>
      </w:r>
    </w:p>
    <w:p w14:paraId="44DB1D27" w14:textId="77777777" w:rsidR="00A41064" w:rsidRDefault="00A41064" w:rsidP="00A41064">
      <w:pPr>
        <w:pStyle w:val="DfESBullets"/>
        <w:tabs>
          <w:tab w:val="clear" w:pos="720"/>
          <w:tab w:val="num" w:pos="360"/>
        </w:tabs>
        <w:spacing w:after="0" w:line="276" w:lineRule="auto"/>
        <w:ind w:left="0" w:firstLine="0"/>
        <w:jc w:val="both"/>
        <w:rPr>
          <w:sz w:val="32"/>
          <w:szCs w:val="32"/>
        </w:rPr>
      </w:pPr>
    </w:p>
    <w:p w14:paraId="2DCDB7E0" w14:textId="36CE6540" w:rsidR="00A41064" w:rsidRDefault="004A5B42" w:rsidP="00E92A17">
      <w:pPr>
        <w:pStyle w:val="DfESBullets"/>
        <w:tabs>
          <w:tab w:val="num" w:pos="360"/>
        </w:tabs>
        <w:spacing w:line="276" w:lineRule="auto"/>
        <w:ind w:left="0" w:firstLine="0"/>
      </w:pPr>
      <w:r w:rsidRPr="00E92A17">
        <w:rPr>
          <w:highlight w:val="yellow"/>
        </w:rPr>
        <w:t>The Strength in Relationships practice model provides an evidence-based framework to support practice across North Yorkshire. Central to the approach is working with children and their families in a solution-focused way that builds on family strengths and places children at the heart of assessments, planning and decision-making. Schools should commit to working with parents, carers and partner agencies positively, openly and</w:t>
      </w:r>
      <w:r w:rsidR="00F31773">
        <w:rPr>
          <w:highlight w:val="yellow"/>
        </w:rPr>
        <w:t xml:space="preserve"> </w:t>
      </w:r>
      <w:r w:rsidRPr="00E92A17">
        <w:rPr>
          <w:highlight w:val="yellow"/>
        </w:rPr>
        <w:t xml:space="preserve">honestly, in line with KCSIE 2026 and the local safeguarding partnership's practice approach, which can be accessed </w:t>
      </w:r>
      <w:hyperlink r:id="rId137" w:history="1">
        <w:r w:rsidRPr="00E92A17">
          <w:rPr>
            <w:rStyle w:val="Hyperlink"/>
            <w:highlight w:val="yellow"/>
          </w:rPr>
          <w:t>here.</w:t>
        </w:r>
      </w:hyperlink>
    </w:p>
    <w:p w14:paraId="4813DA4D" w14:textId="63E9CD6A" w:rsidR="00A41064" w:rsidRDefault="00A41064" w:rsidP="00A41064">
      <w:pPr>
        <w:pStyle w:val="DfESBullets"/>
        <w:tabs>
          <w:tab w:val="clear" w:pos="720"/>
          <w:tab w:val="num" w:pos="360"/>
        </w:tabs>
        <w:spacing w:after="0" w:line="276" w:lineRule="auto"/>
        <w:ind w:left="0" w:firstLine="0"/>
        <w:jc w:val="both"/>
      </w:pPr>
      <w:r>
        <w:t>Locally, schools should work us</w:t>
      </w:r>
      <w:r w:rsidR="006C48D3">
        <w:t>e</w:t>
      </w:r>
      <w:r>
        <w:t xml:space="preserve"> the </w:t>
      </w:r>
      <w:hyperlink r:id="rId138" w:history="1">
        <w:r w:rsidRPr="0020232C">
          <w:rPr>
            <w:rStyle w:val="Hyperlink"/>
          </w:rPr>
          <w:t>Threshold guidance (Framework for decision-making: Right help, at the right time by the right person)</w:t>
        </w:r>
      </w:hyperlink>
      <w:r>
        <w:t xml:space="preserve"> to support them with creating effective partnerships and following local procedures for working with families.</w:t>
      </w:r>
    </w:p>
    <w:p w14:paraId="757F8D60" w14:textId="77777777" w:rsidR="003506F3" w:rsidRDefault="003506F3" w:rsidP="0041372B">
      <w:pPr>
        <w:pStyle w:val="DfESBullets"/>
        <w:tabs>
          <w:tab w:val="clear" w:pos="720"/>
          <w:tab w:val="num" w:pos="360"/>
        </w:tabs>
        <w:spacing w:after="0" w:line="276" w:lineRule="auto"/>
        <w:ind w:left="0" w:firstLine="0"/>
        <w:jc w:val="both"/>
      </w:pPr>
    </w:p>
    <w:p w14:paraId="115AE270" w14:textId="08330EC3" w:rsidR="00A41064" w:rsidRDefault="0041372B" w:rsidP="00D229A8">
      <w:pPr>
        <w:pStyle w:val="DfESBullets"/>
        <w:tabs>
          <w:tab w:val="num" w:pos="360"/>
        </w:tabs>
        <w:spacing w:line="276" w:lineRule="auto"/>
        <w:ind w:left="0" w:firstLine="0"/>
      </w:pPr>
      <w:r w:rsidRPr="00D229A8">
        <w:rPr>
          <w:highlight w:val="yellow"/>
        </w:rPr>
        <w:t xml:space="preserve">Schools and education providers are encouraged to make full use of the resources </w:t>
      </w:r>
      <w:r w:rsidRPr="00D229A8">
        <w:rPr>
          <w:highlight w:val="yellow"/>
        </w:rPr>
        <w:lastRenderedPageBreak/>
        <w:t xml:space="preserve">available through the North Yorkshire Safeguarding Children Partnership website and </w:t>
      </w:r>
      <w:hyperlink r:id="rId139" w:history="1">
        <w:r w:rsidRPr="00D229A8">
          <w:rPr>
            <w:rStyle w:val="Hyperlink"/>
            <w:highlight w:val="yellow"/>
          </w:rPr>
          <w:t>YouTube channel</w:t>
        </w:r>
      </w:hyperlink>
      <w:r w:rsidRPr="00D229A8">
        <w:rPr>
          <w:highlight w:val="yellow"/>
        </w:rPr>
        <w:t>. These include multi-agency training, recorded webinars, practice guidance, procedures, one-minute guides, toolkits, policy templates</w:t>
      </w:r>
      <w:r w:rsidR="004D7BBF" w:rsidRPr="00D229A8">
        <w:rPr>
          <w:highlight w:val="yellow"/>
        </w:rPr>
        <w:t xml:space="preserve">. The </w:t>
      </w:r>
      <w:hyperlink r:id="rId140" w:history="1">
        <w:r w:rsidR="009A2CD7" w:rsidRPr="00D229A8">
          <w:rPr>
            <w:rStyle w:val="Hyperlink"/>
            <w:highlight w:val="yellow"/>
          </w:rPr>
          <w:t>L</w:t>
        </w:r>
        <w:r w:rsidR="004D7BBF" w:rsidRPr="00D229A8">
          <w:rPr>
            <w:rStyle w:val="Hyperlink"/>
            <w:highlight w:val="yellow"/>
          </w:rPr>
          <w:t>earning for Professional</w:t>
        </w:r>
        <w:r w:rsidR="00C9321F" w:rsidRPr="00D229A8">
          <w:rPr>
            <w:rStyle w:val="Hyperlink"/>
            <w:highlight w:val="yellow"/>
          </w:rPr>
          <w:t>s</w:t>
        </w:r>
      </w:hyperlink>
      <w:r w:rsidR="004D7BBF" w:rsidRPr="00D229A8">
        <w:rPr>
          <w:highlight w:val="yellow"/>
        </w:rPr>
        <w:t xml:space="preserve"> section features </w:t>
      </w:r>
      <w:r w:rsidRPr="00D229A8">
        <w:rPr>
          <w:highlight w:val="yellow"/>
        </w:rPr>
        <w:t>thematic learning reviews and safeguarding resources designed to support effective practice across education settings.</w:t>
      </w:r>
      <w:r w:rsidR="009F1E16" w:rsidRPr="00D229A8">
        <w:rPr>
          <w:highlight w:val="yellow"/>
        </w:rPr>
        <w:t xml:space="preserve"> The</w:t>
      </w:r>
      <w:r w:rsidR="0030400F" w:rsidRPr="00D229A8">
        <w:rPr>
          <w:highlight w:val="yellow"/>
        </w:rPr>
        <w:t xml:space="preserve"> also</w:t>
      </w:r>
      <w:r w:rsidR="009F1E16" w:rsidRPr="00D229A8">
        <w:rPr>
          <w:highlight w:val="yellow"/>
        </w:rPr>
        <w:t xml:space="preserve"> website </w:t>
      </w:r>
      <w:r w:rsidR="0030400F" w:rsidRPr="00D229A8">
        <w:rPr>
          <w:highlight w:val="yellow"/>
        </w:rPr>
        <w:t>includes dedicated</w:t>
      </w:r>
      <w:r w:rsidR="009F1E16" w:rsidRPr="00D229A8">
        <w:rPr>
          <w:highlight w:val="yellow"/>
        </w:rPr>
        <w:t xml:space="preserve"> section</w:t>
      </w:r>
      <w:r w:rsidR="007255FD" w:rsidRPr="00D229A8">
        <w:rPr>
          <w:highlight w:val="yellow"/>
        </w:rPr>
        <w:t>s</w:t>
      </w:r>
      <w:r w:rsidR="009F1E16" w:rsidRPr="00D229A8">
        <w:rPr>
          <w:highlight w:val="yellow"/>
        </w:rPr>
        <w:t xml:space="preserve"> for </w:t>
      </w:r>
      <w:hyperlink r:id="rId141" w:history="1">
        <w:r w:rsidR="009F1E16" w:rsidRPr="00D229A8">
          <w:rPr>
            <w:rStyle w:val="Hyperlink"/>
            <w:highlight w:val="yellow"/>
          </w:rPr>
          <w:t>Schools and Early Years</w:t>
        </w:r>
      </w:hyperlink>
      <w:r w:rsidR="009F1E16" w:rsidRPr="00D229A8">
        <w:rPr>
          <w:highlight w:val="yellow"/>
        </w:rPr>
        <w:t xml:space="preserve"> </w:t>
      </w:r>
      <w:r w:rsidR="009E307D" w:rsidRPr="00D229A8">
        <w:rPr>
          <w:highlight w:val="yellow"/>
        </w:rPr>
        <w:t>providers</w:t>
      </w:r>
      <w:r w:rsidR="009F1E16" w:rsidRPr="00D229A8">
        <w:rPr>
          <w:highlight w:val="yellow"/>
        </w:rPr>
        <w:t xml:space="preserve"> as well as </w:t>
      </w:r>
      <w:hyperlink r:id="rId142" w:history="1">
        <w:r w:rsidR="009F1E16" w:rsidRPr="00D229A8">
          <w:rPr>
            <w:rStyle w:val="Hyperlink"/>
            <w:highlight w:val="yellow"/>
          </w:rPr>
          <w:t>Parents and Carers</w:t>
        </w:r>
      </w:hyperlink>
      <w:r w:rsidR="009F1E16" w:rsidRPr="00D229A8">
        <w:rPr>
          <w:highlight w:val="yellow"/>
        </w:rPr>
        <w:t>.</w:t>
      </w:r>
    </w:p>
    <w:p w14:paraId="66AD9F01" w14:textId="7536C083" w:rsidR="00A41064" w:rsidRPr="00FB337B" w:rsidRDefault="00432772" w:rsidP="00A41064">
      <w:pPr>
        <w:pStyle w:val="Heading7"/>
        <w:numPr>
          <w:ilvl w:val="0"/>
          <w:numId w:val="0"/>
        </w:numPr>
        <w:spacing w:line="276" w:lineRule="auto"/>
        <w:ind w:left="567" w:hanging="567"/>
        <w:rPr>
          <w:color w:val="FFFFFF" w:themeColor="background1"/>
          <w:szCs w:val="28"/>
        </w:rPr>
      </w:pPr>
      <w:bookmarkStart w:id="33" w:name="_Toc18935746"/>
      <w:bookmarkStart w:id="34" w:name="_Toc45023634"/>
      <w:bookmarkStart w:id="35" w:name="_Toc45634178"/>
      <w:bookmarkStart w:id="36" w:name="_Toc111797079"/>
      <w:r>
        <w:t>u</w:t>
      </w:r>
      <w:r w:rsidR="00A41064">
        <w:t xml:space="preserve">. </w:t>
      </w:r>
      <w:r w:rsidR="00A41064" w:rsidRPr="00696223">
        <w:t xml:space="preserve">Preventing </w:t>
      </w:r>
      <w:r w:rsidR="00BF21B9">
        <w:t>R</w:t>
      </w:r>
      <w:r w:rsidR="00A41064" w:rsidRPr="00696223">
        <w:t>adicalisation, Prevent duty, Extremism and Channel</w:t>
      </w:r>
      <w:r w:rsidR="00A41064">
        <w:t xml:space="preserve"> </w:t>
      </w:r>
      <w:r w:rsidR="00FB337B" w:rsidRPr="00FB337B">
        <w:rPr>
          <w:color w:val="FFFFFF" w:themeColor="background1"/>
          <w:szCs w:val="28"/>
        </w:rPr>
        <w:t>and</w:t>
      </w:r>
      <w:r w:rsidR="0033394D">
        <w:rPr>
          <w:color w:val="FFFFFF" w:themeColor="background1"/>
          <w:szCs w:val="28"/>
        </w:rPr>
        <w:t xml:space="preserve"> </w:t>
      </w:r>
      <w:r w:rsidR="00FB337B" w:rsidRPr="00FB337B">
        <w:rPr>
          <w:color w:val="FFFFFF" w:themeColor="background1"/>
          <w:szCs w:val="28"/>
        </w:rPr>
        <w:t>Martyn’s Law</w:t>
      </w:r>
    </w:p>
    <w:bookmarkEnd w:id="33"/>
    <w:bookmarkEnd w:id="34"/>
    <w:bookmarkEnd w:id="35"/>
    <w:bookmarkEnd w:id="36"/>
    <w:p w14:paraId="2DB9CBAC" w14:textId="77777777" w:rsidR="00A41064" w:rsidRPr="00FF5D08" w:rsidRDefault="00A41064" w:rsidP="00A41064">
      <w:pPr>
        <w:pStyle w:val="DfESBullets"/>
        <w:tabs>
          <w:tab w:val="clear" w:pos="720"/>
        </w:tabs>
        <w:spacing w:after="0" w:line="276" w:lineRule="auto"/>
        <w:ind w:left="0" w:firstLine="0"/>
        <w:rPr>
          <w:b/>
          <w:bCs/>
        </w:rPr>
      </w:pPr>
    </w:p>
    <w:p w14:paraId="4BC744F3" w14:textId="5E858D28" w:rsidR="00A41064" w:rsidRDefault="00A41064" w:rsidP="00A41064">
      <w:pPr>
        <w:pStyle w:val="DfESBullets"/>
        <w:tabs>
          <w:tab w:val="clear" w:pos="720"/>
          <w:tab w:val="num" w:pos="360"/>
        </w:tabs>
        <w:spacing w:after="0" w:line="276" w:lineRule="auto"/>
        <w:ind w:left="0" w:firstLine="0"/>
        <w:jc w:val="both"/>
      </w:pPr>
      <w:r w:rsidRPr="00301337">
        <w:t>Information to support</w:t>
      </w:r>
      <w:r>
        <w:t xml:space="preserve"> schools with definitions and guidance to preventing radicalisation, The Prevent duty and Channel can be found in KCSIE </w:t>
      </w:r>
      <w:r w:rsidR="00EF3759">
        <w:t>2026</w:t>
      </w:r>
      <w:r>
        <w:t xml:space="preserve"> within Annex </w:t>
      </w:r>
      <w:r w:rsidR="00C33C28">
        <w:t>A</w:t>
      </w:r>
      <w:r>
        <w:t>.</w:t>
      </w:r>
    </w:p>
    <w:p w14:paraId="36ACF259" w14:textId="77777777" w:rsidR="00A41064" w:rsidRDefault="00A41064" w:rsidP="00A41064">
      <w:pPr>
        <w:pStyle w:val="DfESBullets"/>
        <w:tabs>
          <w:tab w:val="clear" w:pos="720"/>
          <w:tab w:val="num" w:pos="360"/>
        </w:tabs>
        <w:spacing w:after="0" w:line="276" w:lineRule="auto"/>
        <w:ind w:left="0" w:firstLine="0"/>
        <w:jc w:val="both"/>
      </w:pPr>
    </w:p>
    <w:p w14:paraId="23DA1288" w14:textId="77777777" w:rsidR="00A41064" w:rsidRDefault="00A41064" w:rsidP="00A41064">
      <w:pPr>
        <w:pStyle w:val="DfESBullets"/>
        <w:tabs>
          <w:tab w:val="clear" w:pos="720"/>
          <w:tab w:val="num" w:pos="360"/>
        </w:tabs>
        <w:spacing w:after="0" w:line="276" w:lineRule="auto"/>
        <w:ind w:left="0" w:firstLine="0"/>
        <w:jc w:val="both"/>
        <w:rPr>
          <w:rStyle w:val="Hyperlink"/>
          <w:color w:val="auto"/>
          <w:u w:val="none"/>
        </w:rPr>
      </w:pPr>
      <w:r>
        <w:t xml:space="preserve">Local information and guidance for Prevent and the Channel process is available via </w:t>
      </w:r>
      <w:r w:rsidR="00F14075">
        <w:t xml:space="preserve">North Yorkshire Partnership </w:t>
      </w:r>
      <w:hyperlink r:id="rId143" w:history="1">
        <w:r w:rsidR="00F14075">
          <w:rPr>
            <w:rStyle w:val="Hyperlink"/>
          </w:rPr>
          <w:t>here</w:t>
        </w:r>
      </w:hyperlink>
      <w:r w:rsidR="00F14075">
        <w:t xml:space="preserve"> </w:t>
      </w:r>
      <w:r>
        <w:t xml:space="preserve"> and on the NYSCP website </w:t>
      </w:r>
      <w:hyperlink r:id="rId144" w:history="1">
        <w:r w:rsidR="00F14075">
          <w:rPr>
            <w:rStyle w:val="Hyperlink"/>
          </w:rPr>
          <w:t>here</w:t>
        </w:r>
      </w:hyperlink>
      <w:r w:rsidR="00F14075">
        <w:t xml:space="preserve">. </w:t>
      </w:r>
    </w:p>
    <w:p w14:paraId="0005A8DA" w14:textId="77777777" w:rsidR="00A41064" w:rsidRDefault="00A41064" w:rsidP="00A41064">
      <w:pPr>
        <w:pStyle w:val="DfESBullets"/>
        <w:tabs>
          <w:tab w:val="clear" w:pos="720"/>
          <w:tab w:val="num" w:pos="360"/>
        </w:tabs>
        <w:spacing w:after="0" w:line="276" w:lineRule="auto"/>
        <w:ind w:left="0" w:firstLine="0"/>
        <w:jc w:val="both"/>
        <w:rPr>
          <w:rStyle w:val="Hyperlink"/>
          <w:color w:val="auto"/>
          <w:u w:val="none"/>
        </w:rPr>
      </w:pPr>
    </w:p>
    <w:p w14:paraId="742B6492" w14:textId="77777777" w:rsidR="00A41064" w:rsidRDefault="00107AE3" w:rsidP="00A41064">
      <w:pPr>
        <w:pStyle w:val="DfESBullets"/>
        <w:tabs>
          <w:tab w:val="clear" w:pos="720"/>
          <w:tab w:val="num" w:pos="360"/>
        </w:tabs>
        <w:spacing w:after="0" w:line="276" w:lineRule="auto"/>
        <w:ind w:left="0" w:firstLine="0"/>
        <w:jc w:val="both"/>
        <w:rPr>
          <w:rStyle w:val="Hyperlink"/>
          <w:color w:val="auto"/>
          <w:u w:val="none"/>
        </w:rPr>
      </w:pPr>
      <w:r>
        <w:rPr>
          <w:rStyle w:val="Hyperlink"/>
          <w:color w:val="auto"/>
          <w:u w:val="none"/>
        </w:rPr>
        <w:t>L</w:t>
      </w:r>
      <w:r w:rsidR="00A41064">
        <w:rPr>
          <w:rStyle w:val="Hyperlink"/>
          <w:color w:val="auto"/>
          <w:u w:val="none"/>
        </w:rPr>
        <w:t>ocal processes are outlined below:</w:t>
      </w:r>
    </w:p>
    <w:p w14:paraId="17657F02" w14:textId="77777777" w:rsidR="00D70E2E" w:rsidRDefault="00D70E2E" w:rsidP="00A41064">
      <w:pPr>
        <w:widowControl w:val="0"/>
        <w:spacing w:line="276" w:lineRule="auto"/>
        <w:jc w:val="both"/>
        <w:rPr>
          <w:rFonts w:ascii="Arial" w:eastAsia="Calibri" w:hAnsi="Arial" w:cs="Arial"/>
          <w:b/>
          <w:lang w:val="en-US" w:eastAsia="en-US"/>
        </w:rPr>
      </w:pPr>
    </w:p>
    <w:p w14:paraId="58BE7F3A" w14:textId="264A9C93" w:rsidR="00A41064" w:rsidRPr="00BD6892" w:rsidRDefault="00A41064" w:rsidP="00A41064">
      <w:pPr>
        <w:widowControl w:val="0"/>
        <w:spacing w:line="276" w:lineRule="auto"/>
        <w:jc w:val="both"/>
        <w:rPr>
          <w:rFonts w:ascii="Arial" w:eastAsia="Calibri" w:hAnsi="Arial" w:cs="Arial"/>
          <w:b/>
          <w:lang w:val="en-US" w:eastAsia="en-US"/>
        </w:rPr>
      </w:pPr>
      <w:r w:rsidRPr="00BD6892">
        <w:rPr>
          <w:rFonts w:ascii="Arial" w:eastAsia="Calibri" w:hAnsi="Arial" w:cs="Arial"/>
          <w:b/>
          <w:lang w:val="en-US" w:eastAsia="en-US"/>
        </w:rPr>
        <w:t>Referrals:</w:t>
      </w:r>
    </w:p>
    <w:p w14:paraId="1F23B69A" w14:textId="77777777" w:rsidR="00A41064" w:rsidRPr="00D838E8" w:rsidRDefault="00A41064" w:rsidP="00075BB6">
      <w:pPr>
        <w:widowControl w:val="0"/>
        <w:numPr>
          <w:ilvl w:val="0"/>
          <w:numId w:val="57"/>
        </w:numPr>
        <w:spacing w:line="276" w:lineRule="auto"/>
        <w:jc w:val="both"/>
        <w:rPr>
          <w:rFonts w:ascii="Arial" w:eastAsia="Calibri" w:hAnsi="Arial" w:cs="Arial"/>
          <w:lang w:val="en-US" w:eastAsia="en-US"/>
        </w:rPr>
      </w:pPr>
      <w:r w:rsidRPr="00D838E8">
        <w:rPr>
          <w:rFonts w:ascii="Arial" w:eastAsia="Calibri" w:hAnsi="Arial" w:cs="Arial"/>
          <w:lang w:val="en-US" w:eastAsia="en-US"/>
        </w:rPr>
        <w:t>An appropriate internal Prevent risk assessment and referral process is in place</w:t>
      </w:r>
      <w:r w:rsidR="00D46ABF">
        <w:rPr>
          <w:rFonts w:ascii="Arial" w:eastAsia="Calibri" w:hAnsi="Arial" w:cs="Arial"/>
          <w:lang w:val="en-US" w:eastAsia="en-US"/>
        </w:rPr>
        <w:t>.</w:t>
      </w:r>
      <w:r w:rsidRPr="00D838E8">
        <w:rPr>
          <w:rFonts w:ascii="Arial" w:eastAsia="Calibri" w:hAnsi="Arial" w:cs="Arial"/>
          <w:lang w:val="en-US" w:eastAsia="en-US"/>
        </w:rPr>
        <w:t xml:space="preserve"> </w:t>
      </w:r>
    </w:p>
    <w:p w14:paraId="38210651" w14:textId="2E79ED83" w:rsidR="00A41064" w:rsidRPr="00D838E8" w:rsidRDefault="00A41064" w:rsidP="00075BB6">
      <w:pPr>
        <w:widowControl w:val="0"/>
        <w:numPr>
          <w:ilvl w:val="0"/>
          <w:numId w:val="57"/>
        </w:numPr>
        <w:spacing w:line="276" w:lineRule="auto"/>
        <w:jc w:val="both"/>
        <w:rPr>
          <w:rFonts w:ascii="Arial" w:eastAsia="Calibri" w:hAnsi="Arial" w:cs="Arial"/>
          <w:lang w:val="en-US" w:eastAsia="en-US"/>
        </w:rPr>
      </w:pPr>
      <w:r w:rsidRPr="00D838E8">
        <w:rPr>
          <w:rFonts w:ascii="Arial" w:eastAsia="Calibri" w:hAnsi="Arial" w:cs="Arial"/>
          <w:lang w:val="en-US" w:eastAsia="en-US"/>
        </w:rPr>
        <w:t xml:space="preserve">All staff including the Prevent lead/ DSL </w:t>
      </w:r>
      <w:r w:rsidR="003E1182" w:rsidRPr="00D838E8">
        <w:rPr>
          <w:rFonts w:ascii="Arial" w:eastAsia="Calibri" w:hAnsi="Arial" w:cs="Arial"/>
          <w:lang w:val="en-US" w:eastAsia="en-US"/>
        </w:rPr>
        <w:t>follow</w:t>
      </w:r>
      <w:r w:rsidRPr="00D838E8">
        <w:rPr>
          <w:rFonts w:ascii="Arial" w:eastAsia="Calibri" w:hAnsi="Arial" w:cs="Arial"/>
          <w:lang w:val="en-US" w:eastAsia="en-US"/>
        </w:rPr>
        <w:t xml:space="preserve"> t</w:t>
      </w:r>
      <w:r w:rsidR="00F14075">
        <w:rPr>
          <w:rFonts w:ascii="Arial" w:eastAsia="Calibri" w:hAnsi="Arial" w:cs="Arial"/>
          <w:lang w:val="en-US" w:eastAsia="en-US"/>
        </w:rPr>
        <w:t>he NYSCP procedures</w:t>
      </w:r>
      <w:r w:rsidR="00D46ABF">
        <w:rPr>
          <w:rFonts w:ascii="Arial" w:eastAsia="Calibri" w:hAnsi="Arial" w:cs="Arial"/>
          <w:lang w:val="en-US" w:eastAsia="en-US"/>
        </w:rPr>
        <w:t>.</w:t>
      </w:r>
      <w:r w:rsidR="00F14075">
        <w:rPr>
          <w:rFonts w:ascii="Arial" w:eastAsia="Calibri" w:hAnsi="Arial" w:cs="Arial"/>
          <w:lang w:val="en-US" w:eastAsia="en-US"/>
        </w:rPr>
        <w:t xml:space="preserve"> </w:t>
      </w:r>
      <w:r w:rsidRPr="00D838E8">
        <w:rPr>
          <w:rFonts w:ascii="Arial" w:eastAsia="Calibri" w:hAnsi="Arial" w:cs="Arial"/>
          <w:lang w:val="en-US" w:eastAsia="en-US"/>
        </w:rPr>
        <w:tab/>
        <w:t xml:space="preserve"> </w:t>
      </w:r>
    </w:p>
    <w:p w14:paraId="65FC1921" w14:textId="77777777" w:rsidR="00A41064" w:rsidRPr="00D838E8" w:rsidRDefault="00A41064" w:rsidP="00075BB6">
      <w:pPr>
        <w:widowControl w:val="0"/>
        <w:numPr>
          <w:ilvl w:val="0"/>
          <w:numId w:val="57"/>
        </w:numPr>
        <w:spacing w:line="276" w:lineRule="auto"/>
        <w:jc w:val="both"/>
        <w:rPr>
          <w:rFonts w:ascii="Arial" w:eastAsia="Calibri" w:hAnsi="Arial" w:cs="Arial"/>
          <w:u w:val="single"/>
          <w:lang w:val="en-US" w:eastAsia="en-US"/>
        </w:rPr>
      </w:pPr>
      <w:r w:rsidRPr="00D838E8">
        <w:rPr>
          <w:rFonts w:ascii="Arial" w:eastAsia="Calibri" w:hAnsi="Arial" w:cs="Arial"/>
          <w:lang w:val="en-US" w:eastAsia="en-US"/>
        </w:rPr>
        <w:t>Partner agency communication channels are in place</w:t>
      </w:r>
      <w:r w:rsidR="00D46ABF">
        <w:rPr>
          <w:rFonts w:ascii="Arial" w:eastAsia="Calibri" w:hAnsi="Arial" w:cs="Arial"/>
          <w:lang w:val="en-US" w:eastAsia="en-US"/>
        </w:rPr>
        <w:t>.</w:t>
      </w:r>
      <w:r w:rsidRPr="00D838E8">
        <w:rPr>
          <w:rFonts w:ascii="Arial" w:eastAsia="Calibri" w:hAnsi="Arial" w:cs="Arial"/>
          <w:lang w:val="en-US" w:eastAsia="en-US"/>
        </w:rPr>
        <w:t xml:space="preserve"> </w:t>
      </w:r>
    </w:p>
    <w:p w14:paraId="135D00AD" w14:textId="77777777" w:rsidR="00A41064" w:rsidRPr="00D838E8" w:rsidRDefault="00A41064" w:rsidP="00075BB6">
      <w:pPr>
        <w:widowControl w:val="0"/>
        <w:numPr>
          <w:ilvl w:val="0"/>
          <w:numId w:val="57"/>
        </w:numPr>
        <w:spacing w:line="276" w:lineRule="auto"/>
        <w:jc w:val="both"/>
        <w:rPr>
          <w:rFonts w:ascii="Arial" w:eastAsia="Calibri" w:hAnsi="Arial" w:cs="Arial"/>
          <w:lang w:val="en-US" w:eastAsia="en-US"/>
        </w:rPr>
      </w:pPr>
      <w:r w:rsidRPr="00D838E8">
        <w:rPr>
          <w:rFonts w:ascii="Arial" w:eastAsia="Calibri" w:hAnsi="Arial" w:cs="Arial"/>
          <w:lang w:val="en-US" w:eastAsia="en-US"/>
        </w:rPr>
        <w:t>An audit trail for notification reports/referrals exists</w:t>
      </w:r>
      <w:r w:rsidR="00D46ABF">
        <w:rPr>
          <w:rFonts w:ascii="Arial" w:eastAsia="Calibri" w:hAnsi="Arial" w:cs="Arial"/>
          <w:lang w:val="en-US" w:eastAsia="en-US"/>
        </w:rPr>
        <w:t>.</w:t>
      </w:r>
    </w:p>
    <w:p w14:paraId="71EF9FB9" w14:textId="77777777" w:rsidR="00A41064" w:rsidRPr="00D838E8" w:rsidRDefault="00A41064" w:rsidP="00075BB6">
      <w:pPr>
        <w:widowControl w:val="0"/>
        <w:numPr>
          <w:ilvl w:val="0"/>
          <w:numId w:val="57"/>
        </w:numPr>
        <w:spacing w:line="276" w:lineRule="auto"/>
        <w:jc w:val="both"/>
        <w:rPr>
          <w:rFonts w:ascii="Arial" w:eastAsia="Calibri" w:hAnsi="Arial" w:cs="Arial"/>
          <w:u w:val="single"/>
          <w:lang w:val="en-US" w:eastAsia="en-US"/>
        </w:rPr>
      </w:pPr>
      <w:r w:rsidRPr="00D838E8">
        <w:rPr>
          <w:rFonts w:ascii="Arial" w:eastAsia="Calibri" w:hAnsi="Arial" w:cs="Arial"/>
          <w:lang w:val="en-US" w:eastAsia="en-US"/>
        </w:rPr>
        <w:t>Prevent referrals/notifications are managed or overseen by The Prevent lead</w:t>
      </w:r>
      <w:r w:rsidR="00D46ABF">
        <w:rPr>
          <w:rFonts w:ascii="Arial" w:eastAsia="Calibri" w:hAnsi="Arial" w:cs="Arial"/>
          <w:lang w:val="en-US" w:eastAsia="en-US"/>
        </w:rPr>
        <w:t>.</w:t>
      </w:r>
    </w:p>
    <w:p w14:paraId="10CF62DD" w14:textId="77777777" w:rsidR="00A41064" w:rsidRPr="00A207A4" w:rsidRDefault="00A41064" w:rsidP="00075BB6">
      <w:pPr>
        <w:widowControl w:val="0"/>
        <w:numPr>
          <w:ilvl w:val="0"/>
          <w:numId w:val="57"/>
        </w:numPr>
        <w:spacing w:line="276" w:lineRule="auto"/>
        <w:jc w:val="both"/>
        <w:rPr>
          <w:rFonts w:ascii="Arial" w:eastAsia="Calibri" w:hAnsi="Arial" w:cs="Arial"/>
          <w:u w:val="single"/>
          <w:lang w:val="en-US" w:eastAsia="en-US"/>
        </w:rPr>
      </w:pPr>
      <w:r w:rsidRPr="00D838E8">
        <w:rPr>
          <w:rFonts w:ascii="Arial" w:eastAsia="Calibri" w:hAnsi="Arial" w:cs="Arial"/>
          <w:lang w:val="en-US" w:eastAsia="en-US"/>
        </w:rPr>
        <w:t>A process is in place to identify and develop ‘lessons learnt</w:t>
      </w:r>
      <w:r w:rsidR="00AE3CCD" w:rsidRPr="00D838E8">
        <w:rPr>
          <w:rFonts w:ascii="Arial" w:eastAsia="Calibri" w:hAnsi="Arial" w:cs="Arial"/>
          <w:lang w:val="en-US" w:eastAsia="en-US"/>
        </w:rPr>
        <w:t>.’</w:t>
      </w:r>
    </w:p>
    <w:p w14:paraId="7F106610" w14:textId="77777777" w:rsidR="00A207A4" w:rsidRPr="00A207A4" w:rsidRDefault="00A207A4" w:rsidP="00A207A4">
      <w:pPr>
        <w:widowControl w:val="0"/>
        <w:spacing w:line="276" w:lineRule="auto"/>
        <w:ind w:left="360"/>
        <w:jc w:val="both"/>
        <w:rPr>
          <w:rFonts w:ascii="Arial" w:eastAsia="Calibri" w:hAnsi="Arial" w:cs="Arial"/>
          <w:u w:val="single"/>
          <w:lang w:val="en-US" w:eastAsia="en-US"/>
        </w:rPr>
      </w:pPr>
    </w:p>
    <w:p w14:paraId="33287357" w14:textId="77777777" w:rsidR="00A41064" w:rsidRPr="001E4C4C" w:rsidRDefault="00A41064" w:rsidP="00107AE3">
      <w:pPr>
        <w:pStyle w:val="DfESBullets"/>
        <w:tabs>
          <w:tab w:val="clear" w:pos="720"/>
        </w:tabs>
        <w:spacing w:after="0" w:line="276" w:lineRule="auto"/>
        <w:ind w:left="0" w:firstLine="0"/>
        <w:jc w:val="both"/>
        <w:rPr>
          <w:b/>
          <w:bCs/>
        </w:rPr>
      </w:pPr>
      <w:r w:rsidRPr="001E4C4C">
        <w:rPr>
          <w:b/>
          <w:bCs/>
        </w:rPr>
        <w:t>Protect and Prepare:</w:t>
      </w:r>
    </w:p>
    <w:p w14:paraId="31DDB071" w14:textId="77777777" w:rsidR="00A41064" w:rsidRDefault="00A41064" w:rsidP="00613BD5">
      <w:pPr>
        <w:pStyle w:val="DfESBullets"/>
        <w:tabs>
          <w:tab w:val="clear" w:pos="720"/>
        </w:tabs>
        <w:spacing w:after="120" w:line="288" w:lineRule="auto"/>
        <w:ind w:left="0" w:firstLine="0"/>
        <w:jc w:val="both"/>
        <w:rPr>
          <w:bCs/>
        </w:rPr>
      </w:pPr>
      <w:r w:rsidRPr="009403CA">
        <w:rPr>
          <w:bCs/>
        </w:rPr>
        <w:t xml:space="preserve">As part of the UK Counter Terrorism Strategy (CONTEST), public places are asked to consider the </w:t>
      </w:r>
      <w:r w:rsidRPr="00595BAF">
        <w:rPr>
          <w:bCs/>
        </w:rPr>
        <w:t xml:space="preserve">risk of a terrorist attack and what preparations could be made to mitigate that risk. </w:t>
      </w:r>
    </w:p>
    <w:p w14:paraId="20C69EBE" w14:textId="77777777" w:rsidR="00613BD5" w:rsidRDefault="00B84EA9" w:rsidP="00613BD5">
      <w:pPr>
        <w:spacing w:after="120" w:line="288" w:lineRule="auto"/>
        <w:jc w:val="both"/>
        <w:rPr>
          <w:rFonts w:ascii="Arial" w:hAnsi="Arial" w:cs="Arial"/>
        </w:rPr>
      </w:pPr>
      <w:r w:rsidRPr="00613BD5">
        <w:rPr>
          <w:rFonts w:ascii="Arial" w:hAnsi="Arial" w:cs="Arial"/>
        </w:rPr>
        <w:t xml:space="preserve">In addition, schools should assess their site security and have emergency and simple response plans in line with the DfE non-statutory guidance </w:t>
      </w:r>
      <w:hyperlink r:id="rId145" w:tgtFrame="_blank" w:tooltip="https://www.gov.uk/government/publications/protective-security-and-preparedness-for-education-settings" w:history="1">
        <w:r w:rsidRPr="00613BD5">
          <w:rPr>
            <w:rStyle w:val="Hyperlink"/>
            <w:rFonts w:ascii="Arial" w:hAnsi="Arial" w:cs="Arial"/>
          </w:rPr>
          <w:t>Protective security and preparedness for education settings</w:t>
        </w:r>
      </w:hyperlink>
      <w:r w:rsidRPr="00613BD5">
        <w:rPr>
          <w:rFonts w:ascii="Arial" w:hAnsi="Arial" w:cs="Arial"/>
        </w:rPr>
        <w:t xml:space="preserve">. Incidents in schools are rare, but schools should develop simple procedures to further improve security awareness and preparedness. These should deter terrorists and other security threats and help keep pupils, staff and visitors safe in the event of an incident. </w:t>
      </w:r>
    </w:p>
    <w:p w14:paraId="7EC4A1A2" w14:textId="007679C5" w:rsidR="00B84EA9" w:rsidRPr="00D673AF" w:rsidRDefault="00613BD5" w:rsidP="00613BD5">
      <w:pPr>
        <w:spacing w:after="120" w:line="288" w:lineRule="auto"/>
        <w:jc w:val="both"/>
        <w:rPr>
          <w:rFonts w:ascii="Arial" w:hAnsi="Arial" w:cs="Arial"/>
        </w:rPr>
      </w:pPr>
      <w:r>
        <w:rPr>
          <w:rFonts w:ascii="Arial" w:hAnsi="Arial" w:cs="Arial"/>
        </w:rPr>
        <w:t>S</w:t>
      </w:r>
      <w:r w:rsidR="00B84EA9" w:rsidRPr="00613BD5">
        <w:rPr>
          <w:rFonts w:ascii="Arial" w:hAnsi="Arial" w:cs="Arial"/>
        </w:rPr>
        <w:t xml:space="preserve">chools should be aware of The Terrorism (Protection of Premises) Act </w:t>
      </w:r>
      <w:r w:rsidR="00EF3759">
        <w:rPr>
          <w:rFonts w:ascii="Arial" w:hAnsi="Arial" w:cs="Arial"/>
        </w:rPr>
        <w:t>2026</w:t>
      </w:r>
      <w:r w:rsidR="00B84EA9" w:rsidRPr="00613BD5">
        <w:rPr>
          <w:rFonts w:ascii="Arial" w:hAnsi="Arial" w:cs="Arial"/>
        </w:rPr>
        <w:t xml:space="preserve">, also known as Martyn’s Law, which received Royal Assent on Thursday 3 April </w:t>
      </w:r>
      <w:r w:rsidR="00EF3759">
        <w:rPr>
          <w:rFonts w:ascii="Arial" w:hAnsi="Arial" w:cs="Arial"/>
        </w:rPr>
        <w:t>2026</w:t>
      </w:r>
      <w:r w:rsidR="00B84EA9" w:rsidRPr="00613BD5">
        <w:rPr>
          <w:rFonts w:ascii="Arial" w:hAnsi="Arial" w:cs="Arial"/>
        </w:rPr>
        <w:t xml:space="preserve">. </w:t>
      </w:r>
      <w:hyperlink r:id="rId146" w:anchor=":~:text=The%20Terrorism%20%28Protection%20of%20Premises%29%20Act%202025%201%2C,how%20they%20would%20respond%20to%20a%20terrorist%20attack." w:history="1">
        <w:r w:rsidR="00B84EA9" w:rsidRPr="00613BD5">
          <w:rPr>
            <w:rStyle w:val="Hyperlink"/>
            <w:rFonts w:ascii="Arial" w:hAnsi="Arial" w:cs="Arial"/>
          </w:rPr>
          <w:t>Martyn’s Law Factsheet – Home Office in the media</w:t>
        </w:r>
      </w:hyperlink>
    </w:p>
    <w:p w14:paraId="5879B00C" w14:textId="77777777" w:rsidR="00A41064" w:rsidRPr="00595BAF" w:rsidRDefault="00A41064" w:rsidP="00613BD5">
      <w:pPr>
        <w:pStyle w:val="DfESBullets"/>
        <w:tabs>
          <w:tab w:val="clear" w:pos="720"/>
        </w:tabs>
        <w:spacing w:after="120" w:line="288" w:lineRule="auto"/>
        <w:ind w:left="0" w:firstLine="0"/>
        <w:jc w:val="both"/>
        <w:rPr>
          <w:bCs/>
        </w:rPr>
      </w:pPr>
      <w:r w:rsidRPr="00595BAF">
        <w:rPr>
          <w:bCs/>
        </w:rPr>
        <w:t>The North Yorkshire Schools’ Emergency Procedures guidance, requires schools to:</w:t>
      </w:r>
    </w:p>
    <w:p w14:paraId="4F63A14A" w14:textId="77777777" w:rsidR="00A41064" w:rsidRPr="00D838E8" w:rsidRDefault="00A41064" w:rsidP="00075BB6">
      <w:pPr>
        <w:pStyle w:val="DfESBullets"/>
        <w:numPr>
          <w:ilvl w:val="0"/>
          <w:numId w:val="58"/>
        </w:numPr>
        <w:spacing w:after="120" w:line="288" w:lineRule="auto"/>
        <w:jc w:val="both"/>
        <w:rPr>
          <w:bCs/>
        </w:rPr>
      </w:pPr>
      <w:r w:rsidRPr="00D838E8">
        <w:rPr>
          <w:bCs/>
        </w:rPr>
        <w:t xml:space="preserve">Ensure all staff undertake the </w:t>
      </w:r>
      <w:hyperlink r:id="rId147" w:history="1">
        <w:r w:rsidRPr="00D838E8">
          <w:rPr>
            <w:rStyle w:val="Hyperlink"/>
            <w:bCs/>
          </w:rPr>
          <w:t>Action Counters Terrorism (ACT) Awareness Training</w:t>
        </w:r>
      </w:hyperlink>
      <w:r w:rsidRPr="00D838E8">
        <w:rPr>
          <w:bCs/>
        </w:rPr>
        <w:t xml:space="preserve"> </w:t>
      </w:r>
    </w:p>
    <w:p w14:paraId="3C2F610F" w14:textId="77777777" w:rsidR="00A41064" w:rsidRPr="00613BD5" w:rsidRDefault="00A41064" w:rsidP="00075BB6">
      <w:pPr>
        <w:pStyle w:val="DfESBullets"/>
        <w:numPr>
          <w:ilvl w:val="0"/>
          <w:numId w:val="58"/>
        </w:numPr>
        <w:spacing w:after="120" w:line="288" w:lineRule="auto"/>
        <w:jc w:val="both"/>
        <w:rPr>
          <w:bCs/>
        </w:rPr>
      </w:pPr>
      <w:r w:rsidRPr="00613BD5">
        <w:rPr>
          <w:bCs/>
        </w:rPr>
        <w:t>Assess the security of the school site and make necessary improvements</w:t>
      </w:r>
      <w:r w:rsidR="00D46ABF" w:rsidRPr="00613BD5">
        <w:rPr>
          <w:bCs/>
        </w:rPr>
        <w:t>.</w:t>
      </w:r>
    </w:p>
    <w:p w14:paraId="00AB59BD" w14:textId="5FE3A456" w:rsidR="00A41064" w:rsidRPr="00613BD5" w:rsidRDefault="00B84EA9" w:rsidP="00075BB6">
      <w:pPr>
        <w:pStyle w:val="DfESBullets"/>
        <w:numPr>
          <w:ilvl w:val="0"/>
          <w:numId w:val="58"/>
        </w:numPr>
        <w:spacing w:after="120" w:line="288" w:lineRule="auto"/>
        <w:jc w:val="both"/>
        <w:rPr>
          <w:bCs/>
        </w:rPr>
      </w:pPr>
      <w:r w:rsidRPr="00613BD5">
        <w:lastRenderedPageBreak/>
        <w:t xml:space="preserve">Develop lockdown, invacuation, evacuation, bomb threat and run hide and tell procedures </w:t>
      </w:r>
      <w:hyperlink r:id="rId148" w:history="1">
        <w:r w:rsidR="00AE357D" w:rsidRPr="00FC1CEE">
          <w:rPr>
            <w:rStyle w:val="Hyperlink"/>
          </w:rPr>
          <w:t>RUN HIDE TELL | ProtectUK</w:t>
        </w:r>
      </w:hyperlink>
      <w:r w:rsidR="00742D39">
        <w:t xml:space="preserve"> </w:t>
      </w:r>
      <w:hyperlink r:id="rId149" w:history="1">
        <w:r w:rsidR="00742D39" w:rsidRPr="00742D39">
          <w:rPr>
            <w:rStyle w:val="Hyperlink"/>
          </w:rPr>
          <w:t>Protective security and preparedness for education settings - GOV.UK</w:t>
        </w:r>
      </w:hyperlink>
    </w:p>
    <w:p w14:paraId="489E609B" w14:textId="77777777" w:rsidR="00A41064" w:rsidRDefault="00A41064" w:rsidP="00613BD5">
      <w:pPr>
        <w:pStyle w:val="DfESBullets"/>
        <w:tabs>
          <w:tab w:val="clear" w:pos="720"/>
        </w:tabs>
        <w:spacing w:after="120" w:line="288" w:lineRule="auto"/>
        <w:ind w:left="0" w:firstLine="0"/>
        <w:jc w:val="both"/>
      </w:pPr>
      <w:r w:rsidRPr="001D067A">
        <w:rPr>
          <w:bCs/>
        </w:rPr>
        <w:t xml:space="preserve">The guidance can be accessed </w:t>
      </w:r>
      <w:r>
        <w:rPr>
          <w:bCs/>
        </w:rPr>
        <w:t xml:space="preserve">by logging into </w:t>
      </w:r>
      <w:hyperlink r:id="rId150" w:history="1">
        <w:r>
          <w:rPr>
            <w:rStyle w:val="Hyperlink"/>
          </w:rPr>
          <w:t>Emergencies and Health &amp; Safety on CYPSinfo</w:t>
        </w:r>
      </w:hyperlink>
      <w:r>
        <w:t>.</w:t>
      </w:r>
    </w:p>
    <w:p w14:paraId="7EECF5F2" w14:textId="77777777" w:rsidR="0090339D" w:rsidRDefault="00A41064" w:rsidP="00613BD5">
      <w:pPr>
        <w:pStyle w:val="DfESBullets"/>
        <w:tabs>
          <w:tab w:val="clear" w:pos="720"/>
        </w:tabs>
        <w:spacing w:after="120" w:line="288" w:lineRule="auto"/>
        <w:ind w:left="0" w:firstLine="0"/>
        <w:jc w:val="both"/>
      </w:pPr>
      <w:r>
        <w:rPr>
          <w:bCs/>
        </w:rPr>
        <w:t xml:space="preserve">Action Counter Terrorism (ACT) Awareness training can be found on the NYSCP e-learning page </w:t>
      </w:r>
      <w:hyperlink r:id="rId151" w:history="1">
        <w:r w:rsidRPr="003D416D">
          <w:rPr>
            <w:rStyle w:val="Hyperlink"/>
            <w:bCs/>
          </w:rPr>
          <w:t>here</w:t>
        </w:r>
      </w:hyperlink>
      <w:r w:rsidRPr="00FF5D08">
        <w:rPr>
          <w:rStyle w:val="Hyperlink"/>
          <w:color w:val="auto"/>
          <w:u w:val="none"/>
        </w:rPr>
        <w:t>.</w:t>
      </w:r>
    </w:p>
    <w:p w14:paraId="63A42FD6" w14:textId="77777777" w:rsidR="00A41064" w:rsidRPr="001D067A" w:rsidRDefault="00432772" w:rsidP="00A41064">
      <w:pPr>
        <w:pStyle w:val="Heading7"/>
        <w:numPr>
          <w:ilvl w:val="0"/>
          <w:numId w:val="0"/>
        </w:numPr>
      </w:pPr>
      <w:r>
        <w:t>v</w:t>
      </w:r>
      <w:r w:rsidR="00A41064">
        <w:t>. Professional Curiosity</w:t>
      </w:r>
    </w:p>
    <w:p w14:paraId="2CCC0660" w14:textId="77777777" w:rsidR="00A41064" w:rsidRDefault="00A41064" w:rsidP="00A41064">
      <w:pPr>
        <w:spacing w:line="276" w:lineRule="auto"/>
        <w:rPr>
          <w:rFonts w:ascii="Arial" w:hAnsi="Arial" w:cs="Arial"/>
          <w:b/>
          <w:bCs/>
          <w:sz w:val="32"/>
          <w:szCs w:val="32"/>
        </w:rPr>
      </w:pPr>
    </w:p>
    <w:p w14:paraId="2A1D5E5A" w14:textId="4BCACDD9" w:rsidR="0052247A" w:rsidRDefault="0052247A" w:rsidP="00A41064">
      <w:pPr>
        <w:spacing w:line="276" w:lineRule="auto"/>
        <w:ind w:right="26"/>
        <w:jc w:val="both"/>
        <w:rPr>
          <w:rFonts w:ascii="Arial" w:hAnsi="Arial" w:cs="Arial"/>
          <w:bCs/>
        </w:rPr>
      </w:pPr>
      <w:r w:rsidRPr="00107AE3">
        <w:rPr>
          <w:rFonts w:ascii="Arial" w:hAnsi="Arial" w:cs="Arial"/>
          <w:bCs/>
        </w:rPr>
        <w:t xml:space="preserve">School staff in North Yorkshire schools are encouraged to work in professionally curious ways at all times to ensure they have a thorough understanding of children’s lived experiences to help keep children safe. Local guidance and information, including best practice procedures and clarification on what professional curiosity can look like is available on the NYSCP website </w:t>
      </w:r>
      <w:hyperlink r:id="rId152" w:history="1">
        <w:r w:rsidRPr="00107AE3">
          <w:rPr>
            <w:rStyle w:val="Hyperlink"/>
            <w:rFonts w:ascii="Arial" w:hAnsi="Arial" w:cs="Arial"/>
            <w:bCs/>
          </w:rPr>
          <w:t>here</w:t>
        </w:r>
      </w:hyperlink>
      <w:r w:rsidR="00107AE3">
        <w:rPr>
          <w:rFonts w:ascii="Arial" w:hAnsi="Arial" w:cs="Arial"/>
          <w:bCs/>
        </w:rPr>
        <w:t>.</w:t>
      </w:r>
    </w:p>
    <w:p w14:paraId="46756E2D" w14:textId="77777777" w:rsidR="00DB594F" w:rsidRDefault="00DB594F" w:rsidP="00A41064">
      <w:pPr>
        <w:spacing w:line="276" w:lineRule="auto"/>
        <w:ind w:right="26"/>
        <w:jc w:val="both"/>
        <w:rPr>
          <w:rFonts w:ascii="Arial" w:hAnsi="Arial" w:cs="Arial"/>
          <w:bCs/>
        </w:rPr>
      </w:pPr>
    </w:p>
    <w:p w14:paraId="6CFD3F37" w14:textId="2F5CF134" w:rsidR="00A41064" w:rsidRPr="001D067A" w:rsidRDefault="00432772" w:rsidP="00A41064">
      <w:pPr>
        <w:pStyle w:val="Heading7"/>
        <w:numPr>
          <w:ilvl w:val="0"/>
          <w:numId w:val="0"/>
        </w:numPr>
      </w:pPr>
      <w:bookmarkStart w:id="37" w:name="_Toc18935747"/>
      <w:bookmarkStart w:id="38" w:name="_Toc45023635"/>
      <w:bookmarkStart w:id="39" w:name="_Toc45634179"/>
      <w:bookmarkStart w:id="40" w:name="_Toc111797080"/>
      <w:r>
        <w:t>w</w:t>
      </w:r>
      <w:r w:rsidR="00A41064">
        <w:t xml:space="preserve">. </w:t>
      </w:r>
      <w:r w:rsidR="00A41064" w:rsidRPr="001D067A">
        <w:t>Pupil Information</w:t>
      </w:r>
      <w:bookmarkEnd w:id="37"/>
      <w:bookmarkEnd w:id="38"/>
      <w:bookmarkEnd w:id="39"/>
      <w:bookmarkEnd w:id="40"/>
      <w:r w:rsidR="00107AE3">
        <w:t xml:space="preserve"> </w:t>
      </w:r>
      <w:r w:rsidR="00FB337B">
        <w:t>S</w:t>
      </w:r>
      <w:r w:rsidR="00107AE3">
        <w:t xml:space="preserve">haring </w:t>
      </w:r>
    </w:p>
    <w:p w14:paraId="4A6F04DC" w14:textId="77777777" w:rsidR="00A41064" w:rsidRDefault="00A41064" w:rsidP="00A41064">
      <w:pPr>
        <w:spacing w:line="276" w:lineRule="auto"/>
        <w:rPr>
          <w:rFonts w:ascii="Arial" w:hAnsi="Arial" w:cs="Arial"/>
          <w:b/>
          <w:bCs/>
          <w:sz w:val="32"/>
          <w:szCs w:val="32"/>
        </w:rPr>
      </w:pPr>
    </w:p>
    <w:p w14:paraId="201A4AB5" w14:textId="59494CC3" w:rsidR="00A41064" w:rsidRDefault="00A41064" w:rsidP="00107AE3">
      <w:pPr>
        <w:spacing w:line="276" w:lineRule="auto"/>
        <w:ind w:right="26"/>
        <w:jc w:val="both"/>
        <w:rPr>
          <w:rFonts w:ascii="Arial" w:hAnsi="Arial" w:cs="Arial"/>
        </w:rPr>
      </w:pPr>
      <w:r w:rsidRPr="00226ADE">
        <w:rPr>
          <w:rFonts w:ascii="Arial" w:hAnsi="Arial" w:cs="Arial"/>
          <w:bCs/>
        </w:rPr>
        <w:t>Schools</w:t>
      </w:r>
      <w:r>
        <w:rPr>
          <w:rFonts w:ascii="Arial" w:hAnsi="Arial" w:cs="Arial"/>
          <w:bCs/>
        </w:rPr>
        <w:t xml:space="preserve"> should follow KCSIE </w:t>
      </w:r>
      <w:r w:rsidR="00EF3759">
        <w:rPr>
          <w:rFonts w:ascii="Arial" w:hAnsi="Arial" w:cs="Arial"/>
          <w:bCs/>
        </w:rPr>
        <w:t>2026</w:t>
      </w:r>
      <w:r>
        <w:rPr>
          <w:rFonts w:ascii="Arial" w:hAnsi="Arial" w:cs="Arial"/>
          <w:bCs/>
        </w:rPr>
        <w:t xml:space="preserve"> for guidance on information sharing</w:t>
      </w:r>
      <w:r w:rsidR="00107AE3">
        <w:rPr>
          <w:rFonts w:ascii="Arial" w:hAnsi="Arial" w:cs="Arial"/>
          <w:bCs/>
        </w:rPr>
        <w:t>. Further l</w:t>
      </w:r>
      <w:r w:rsidRPr="00DC1522">
        <w:rPr>
          <w:rFonts w:ascii="Arial" w:hAnsi="Arial" w:cs="Arial"/>
          <w:bCs/>
        </w:rPr>
        <w:t xml:space="preserve">ocal guidance </w:t>
      </w:r>
      <w:r>
        <w:rPr>
          <w:rFonts w:ascii="Arial" w:hAnsi="Arial" w:cs="Arial"/>
          <w:bCs/>
        </w:rPr>
        <w:t>on</w:t>
      </w:r>
      <w:r w:rsidRPr="00DC1522">
        <w:rPr>
          <w:rFonts w:ascii="Arial" w:hAnsi="Arial" w:cs="Arial"/>
          <w:bCs/>
        </w:rPr>
        <w:t xml:space="preserve"> information</w:t>
      </w:r>
      <w:r>
        <w:rPr>
          <w:rFonts w:ascii="Arial" w:hAnsi="Arial" w:cs="Arial"/>
          <w:bCs/>
        </w:rPr>
        <w:t xml:space="preserve"> sharing </w:t>
      </w:r>
      <w:r w:rsidRPr="00DC1522">
        <w:rPr>
          <w:rFonts w:ascii="Arial" w:hAnsi="Arial" w:cs="Arial"/>
          <w:bCs/>
        </w:rPr>
        <w:t xml:space="preserve">is also available on the NYSCP website </w:t>
      </w:r>
      <w:hyperlink r:id="rId153" w:history="1">
        <w:r w:rsidRPr="00DC1522">
          <w:rPr>
            <w:rStyle w:val="Hyperlink"/>
            <w:rFonts w:ascii="Arial" w:hAnsi="Arial" w:cs="Arial"/>
            <w:bCs/>
          </w:rPr>
          <w:t>here</w:t>
        </w:r>
      </w:hyperlink>
      <w:r w:rsidR="006F4715">
        <w:rPr>
          <w:rFonts w:ascii="Arial" w:hAnsi="Arial" w:cs="Arial"/>
        </w:rPr>
        <w:t xml:space="preserve">. </w:t>
      </w:r>
    </w:p>
    <w:p w14:paraId="2BB0D2FA" w14:textId="77777777" w:rsidR="00A41064" w:rsidRPr="00D838E8" w:rsidRDefault="00A41064" w:rsidP="00A41064">
      <w:pPr>
        <w:spacing w:line="276" w:lineRule="auto"/>
        <w:jc w:val="both"/>
        <w:rPr>
          <w:rFonts w:ascii="Arial" w:hAnsi="Arial" w:cs="Arial"/>
          <w:color w:val="0000FF"/>
        </w:rPr>
      </w:pPr>
    </w:p>
    <w:p w14:paraId="399A96C4" w14:textId="77777777" w:rsidR="00A41064" w:rsidRPr="00F31D03" w:rsidRDefault="00432772" w:rsidP="00A41064">
      <w:pPr>
        <w:pStyle w:val="Heading7"/>
        <w:numPr>
          <w:ilvl w:val="0"/>
          <w:numId w:val="0"/>
        </w:numPr>
        <w:ind w:left="567" w:hanging="567"/>
      </w:pPr>
      <w:bookmarkStart w:id="41" w:name="_Toc18935748"/>
      <w:bookmarkStart w:id="42" w:name="_Toc45023636"/>
      <w:bookmarkStart w:id="43" w:name="_Toc45634180"/>
      <w:bookmarkStart w:id="44" w:name="_Toc111797081"/>
      <w:r>
        <w:t>x</w:t>
      </w:r>
      <w:r w:rsidR="00A41064">
        <w:t xml:space="preserve">. </w:t>
      </w:r>
      <w:r w:rsidR="00A41064" w:rsidRPr="00F31D03">
        <w:t>Related School Safeguarding Policies</w:t>
      </w:r>
      <w:bookmarkEnd w:id="41"/>
      <w:bookmarkEnd w:id="42"/>
      <w:bookmarkEnd w:id="43"/>
      <w:bookmarkEnd w:id="44"/>
      <w:r w:rsidR="00A41064" w:rsidRPr="00F31D03">
        <w:t xml:space="preserve"> </w:t>
      </w:r>
    </w:p>
    <w:p w14:paraId="7A969DCA" w14:textId="77777777" w:rsidR="00A41064" w:rsidRPr="00F31D03" w:rsidRDefault="00A41064" w:rsidP="00A41064">
      <w:pPr>
        <w:pStyle w:val="DfESBullets"/>
        <w:tabs>
          <w:tab w:val="clear" w:pos="720"/>
        </w:tabs>
        <w:spacing w:after="0" w:line="276" w:lineRule="auto"/>
        <w:ind w:left="0" w:firstLine="0"/>
        <w:rPr>
          <w:i/>
          <w:iCs/>
          <w:color w:val="0000FF"/>
        </w:rPr>
      </w:pPr>
    </w:p>
    <w:p w14:paraId="7F303E3F" w14:textId="77777777" w:rsidR="00107AE3" w:rsidRDefault="00A41064" w:rsidP="00A41064">
      <w:pPr>
        <w:pStyle w:val="DfESBullets"/>
        <w:tabs>
          <w:tab w:val="clear" w:pos="720"/>
        </w:tabs>
        <w:spacing w:after="0" w:line="276" w:lineRule="auto"/>
        <w:ind w:left="0" w:firstLine="0"/>
        <w:jc w:val="both"/>
      </w:pPr>
      <w:r>
        <w:t xml:space="preserve">For guidance on the range of national statutory and recommended policies as well NYC exemplars </w:t>
      </w:r>
      <w:r w:rsidR="00107AE3">
        <w:t>(</w:t>
      </w:r>
      <w:r>
        <w:t>where available</w:t>
      </w:r>
      <w:r w:rsidR="00107AE3">
        <w:t>)</w:t>
      </w:r>
      <w:r>
        <w:t xml:space="preserve"> can be </w:t>
      </w:r>
      <w:r w:rsidRPr="0033394D">
        <w:t xml:space="preserve">found via </w:t>
      </w:r>
      <w:hyperlink r:id="rId154" w:history="1">
        <w:r w:rsidR="00107AE3" w:rsidRPr="0033394D">
          <w:rPr>
            <w:rStyle w:val="Hyperlink"/>
          </w:rPr>
          <w:t>here</w:t>
        </w:r>
      </w:hyperlink>
      <w:r w:rsidRPr="0033394D">
        <w:t>.</w:t>
      </w:r>
      <w:r>
        <w:t xml:space="preserve"> </w:t>
      </w:r>
      <w:r w:rsidRPr="00A21547">
        <w:t xml:space="preserve">This document has been produced to support headteachers and governing bodies to ensure that they </w:t>
      </w:r>
      <w:r w:rsidR="00287DE5" w:rsidRPr="00A21547">
        <w:t>understand</w:t>
      </w:r>
      <w:r w:rsidRPr="00A21547">
        <w:t xml:space="preserve"> all the potential school policies that </w:t>
      </w:r>
      <w:r w:rsidRPr="00107AE3">
        <w:t>must o</w:t>
      </w:r>
      <w:r w:rsidRPr="00A21547">
        <w:t xml:space="preserve">r could be in place. </w:t>
      </w:r>
    </w:p>
    <w:p w14:paraId="78D0FE6E" w14:textId="77777777" w:rsidR="00107AE3" w:rsidRDefault="00107AE3" w:rsidP="00A41064">
      <w:pPr>
        <w:pStyle w:val="DfESBullets"/>
        <w:tabs>
          <w:tab w:val="clear" w:pos="720"/>
        </w:tabs>
        <w:spacing w:after="0" w:line="276" w:lineRule="auto"/>
        <w:ind w:left="0" w:firstLine="0"/>
        <w:jc w:val="both"/>
      </w:pPr>
    </w:p>
    <w:p w14:paraId="04BDB26F" w14:textId="766CDB96" w:rsidR="00A41064" w:rsidRDefault="00A41064" w:rsidP="00CE7EC2">
      <w:pPr>
        <w:pStyle w:val="DfESBullets"/>
        <w:shd w:val="clear" w:color="auto" w:fill="FFFFFF"/>
        <w:tabs>
          <w:tab w:val="clear" w:pos="720"/>
        </w:tabs>
        <w:spacing w:after="0" w:line="276" w:lineRule="auto"/>
        <w:ind w:left="0" w:firstLine="0"/>
        <w:jc w:val="both"/>
      </w:pPr>
      <w:r w:rsidRPr="00A21547">
        <w:t xml:space="preserve">Links to any sample templates as well as national guidance and the recommended review cycles have been included. Further details of how to use the spreadsheet are included within the notes tab of the spreadsheet. This overview </w:t>
      </w:r>
      <w:r w:rsidR="00D12A7D">
        <w:t xml:space="preserve">was last written in </w:t>
      </w:r>
      <w:r w:rsidR="00E16360" w:rsidRPr="00E16360">
        <w:rPr>
          <w:highlight w:val="yellow"/>
        </w:rPr>
        <w:t>July 2026</w:t>
      </w:r>
      <w:r w:rsidR="00D12A7D">
        <w:t xml:space="preserve"> and will be reviewed and shared with schools via the red bag in the </w:t>
      </w:r>
      <w:r w:rsidR="00EF3759" w:rsidRPr="00E16360">
        <w:rPr>
          <w:highlight w:val="yellow"/>
        </w:rPr>
        <w:t>2026</w:t>
      </w:r>
      <w:r w:rsidR="00D12A7D" w:rsidRPr="00E16360">
        <w:rPr>
          <w:highlight w:val="yellow"/>
        </w:rPr>
        <w:t>-2</w:t>
      </w:r>
      <w:r w:rsidR="00E16360" w:rsidRPr="00E16360">
        <w:rPr>
          <w:highlight w:val="yellow"/>
        </w:rPr>
        <w:t>7</w:t>
      </w:r>
      <w:r w:rsidR="00D12A7D" w:rsidRPr="00E16360">
        <w:rPr>
          <w:highlight w:val="yellow"/>
        </w:rPr>
        <w:t xml:space="preserve"> academic year.</w:t>
      </w:r>
    </w:p>
    <w:p w14:paraId="7C72F229" w14:textId="77777777" w:rsidR="00A207A4" w:rsidRPr="0026597F" w:rsidRDefault="00A207A4" w:rsidP="0026597F">
      <w:pPr>
        <w:pStyle w:val="DfESBullets"/>
        <w:tabs>
          <w:tab w:val="clear" w:pos="720"/>
        </w:tabs>
        <w:spacing w:after="0" w:line="276" w:lineRule="auto"/>
        <w:ind w:left="0" w:firstLine="0"/>
        <w:jc w:val="both"/>
      </w:pPr>
    </w:p>
    <w:p w14:paraId="60C104AE" w14:textId="77777777" w:rsidR="00A41064" w:rsidRPr="001A0112" w:rsidRDefault="00432772" w:rsidP="00A41064">
      <w:pPr>
        <w:pStyle w:val="Heading7"/>
        <w:numPr>
          <w:ilvl w:val="0"/>
          <w:numId w:val="0"/>
        </w:numPr>
        <w:ind w:left="567" w:hanging="567"/>
      </w:pPr>
      <w:bookmarkStart w:id="45" w:name="_Toc18935750"/>
      <w:bookmarkStart w:id="46" w:name="_Toc45023638"/>
      <w:bookmarkStart w:id="47" w:name="_Toc45634182"/>
      <w:bookmarkStart w:id="48" w:name="_Toc111797082"/>
      <w:r>
        <w:t>y</w:t>
      </w:r>
      <w:r w:rsidR="00A41064">
        <w:t xml:space="preserve">. </w:t>
      </w:r>
      <w:r w:rsidR="00A41064" w:rsidRPr="005B21BF">
        <w:t>Safer Recruitment and Selection</w:t>
      </w:r>
      <w:bookmarkEnd w:id="45"/>
      <w:bookmarkEnd w:id="46"/>
      <w:bookmarkEnd w:id="47"/>
      <w:bookmarkEnd w:id="48"/>
      <w:r w:rsidR="00A41064" w:rsidRPr="001E4C4C">
        <w:t xml:space="preserve"> </w:t>
      </w:r>
    </w:p>
    <w:p w14:paraId="0D380168" w14:textId="23084F04" w:rsidR="000941FD" w:rsidRPr="009403CA" w:rsidRDefault="000941FD" w:rsidP="00A41064">
      <w:pPr>
        <w:spacing w:line="276" w:lineRule="auto"/>
        <w:rPr>
          <w:rFonts w:ascii="Arial" w:hAnsi="Arial" w:cs="Arial"/>
        </w:rPr>
      </w:pPr>
    </w:p>
    <w:p w14:paraId="35FA5DB4" w14:textId="341A6C8F" w:rsidR="00A41064" w:rsidRDefault="00A41064" w:rsidP="00A41064">
      <w:pPr>
        <w:spacing w:line="276" w:lineRule="auto"/>
        <w:jc w:val="both"/>
        <w:rPr>
          <w:rFonts w:ascii="Arial" w:hAnsi="Arial" w:cs="Arial"/>
        </w:rPr>
      </w:pPr>
      <w:r>
        <w:rPr>
          <w:rFonts w:ascii="Arial" w:hAnsi="Arial" w:cs="Arial"/>
        </w:rPr>
        <w:t>S</w:t>
      </w:r>
      <w:r w:rsidRPr="00595BAF">
        <w:rPr>
          <w:rFonts w:ascii="Arial" w:hAnsi="Arial" w:cs="Arial"/>
        </w:rPr>
        <w:t>chool</w:t>
      </w:r>
      <w:r>
        <w:rPr>
          <w:rFonts w:ascii="Arial" w:hAnsi="Arial" w:cs="Arial"/>
        </w:rPr>
        <w:t xml:space="preserve">s </w:t>
      </w:r>
      <w:r w:rsidR="00107AE3">
        <w:rPr>
          <w:rFonts w:ascii="Arial" w:hAnsi="Arial" w:cs="Arial"/>
        </w:rPr>
        <w:t xml:space="preserve">undertaking recruitment </w:t>
      </w:r>
      <w:r>
        <w:rPr>
          <w:rFonts w:ascii="Arial" w:hAnsi="Arial" w:cs="Arial"/>
        </w:rPr>
        <w:t xml:space="preserve">should familiarise themselves with the guidance in KCSIE </w:t>
      </w:r>
      <w:r w:rsidR="00EF3759">
        <w:rPr>
          <w:rFonts w:ascii="Arial" w:hAnsi="Arial" w:cs="Arial"/>
        </w:rPr>
        <w:t>2026</w:t>
      </w:r>
      <w:r>
        <w:rPr>
          <w:rFonts w:ascii="Arial" w:hAnsi="Arial" w:cs="Arial"/>
        </w:rPr>
        <w:t xml:space="preserve"> Part 3.</w:t>
      </w:r>
    </w:p>
    <w:p w14:paraId="60E982E7" w14:textId="77777777" w:rsidR="00A41064" w:rsidRDefault="00A41064" w:rsidP="00A41064">
      <w:pPr>
        <w:spacing w:line="276" w:lineRule="auto"/>
        <w:jc w:val="both"/>
        <w:rPr>
          <w:rFonts w:ascii="Arial" w:hAnsi="Arial" w:cs="Arial"/>
        </w:rPr>
      </w:pPr>
    </w:p>
    <w:p w14:paraId="794FC0D0" w14:textId="199661B0" w:rsidR="00A41064" w:rsidRPr="00193F4E" w:rsidRDefault="00A41064" w:rsidP="00193F4E">
      <w:r w:rsidRPr="00DA2357">
        <w:rPr>
          <w:rFonts w:ascii="Arial" w:hAnsi="Arial" w:cs="Arial"/>
        </w:rPr>
        <w:t xml:space="preserve">Locally, schools who buy into NYHR services should follow </w:t>
      </w:r>
      <w:r w:rsidR="00193F4E">
        <w:t xml:space="preserve"> </w:t>
      </w:r>
      <w:hyperlink r:id="rId155" w:history="1">
        <w:r w:rsidR="00193F4E" w:rsidRPr="00193F4E">
          <w:rPr>
            <w:rStyle w:val="Hyperlink"/>
            <w:rFonts w:ascii="Arial" w:hAnsi="Arial" w:cs="Arial"/>
          </w:rPr>
          <w:t>NYES Human Resources (HR) | NYES Info</w:t>
        </w:r>
      </w:hyperlink>
      <w:r w:rsidR="00193F4E" w:rsidRPr="00DA2357">
        <w:rPr>
          <w:rFonts w:ascii="Arial" w:hAnsi="Arial" w:cs="Arial"/>
        </w:rPr>
        <w:t xml:space="preserve"> </w:t>
      </w:r>
      <w:r w:rsidR="00193F4E">
        <w:rPr>
          <w:rFonts w:ascii="Arial" w:hAnsi="Arial" w:cs="Arial"/>
        </w:rPr>
        <w:t xml:space="preserve"> </w:t>
      </w:r>
      <w:r w:rsidRPr="00DA2357">
        <w:rPr>
          <w:rFonts w:ascii="Arial" w:hAnsi="Arial" w:cs="Arial"/>
        </w:rPr>
        <w:t>(login required). For other schools the guidance on the NYSCP website available</w:t>
      </w:r>
      <w:r w:rsidR="00325FD2" w:rsidRPr="00DA2357">
        <w:rPr>
          <w:rFonts w:ascii="Arial" w:hAnsi="Arial" w:cs="Arial"/>
        </w:rPr>
        <w:t xml:space="preserve"> </w:t>
      </w:r>
      <w:r w:rsidRPr="00DA2357">
        <w:rPr>
          <w:rFonts w:ascii="Arial" w:hAnsi="Arial" w:cs="Arial"/>
        </w:rPr>
        <w:t>may be useful</w:t>
      </w:r>
      <w:r w:rsidR="00325FD2" w:rsidRPr="00DA2357">
        <w:rPr>
          <w:rFonts w:ascii="Arial" w:hAnsi="Arial" w:cs="Arial"/>
        </w:rPr>
        <w:t xml:space="preserve">  </w:t>
      </w:r>
      <w:hyperlink r:id="rId156" w:history="1">
        <w:r w:rsidR="00325FD2" w:rsidRPr="00DA2357">
          <w:rPr>
            <w:rStyle w:val="Hyperlink"/>
            <w:rFonts w:ascii="Arial" w:hAnsi="Arial" w:cs="Arial"/>
          </w:rPr>
          <w:t>NYSCP (safeguardingc</w:t>
        </w:r>
        <w:bookmarkStart w:id="49" w:name="_Hlt235029055"/>
        <w:bookmarkStart w:id="50" w:name="_Hlt235029056"/>
        <w:bookmarkEnd w:id="49"/>
        <w:bookmarkEnd w:id="50"/>
        <w:r w:rsidR="00325FD2" w:rsidRPr="00DA2357">
          <w:rPr>
            <w:rStyle w:val="Hyperlink"/>
            <w:rFonts w:ascii="Arial" w:hAnsi="Arial" w:cs="Arial"/>
          </w:rPr>
          <w:t>hildren.co.uk)</w:t>
        </w:r>
      </w:hyperlink>
      <w:r w:rsidRPr="00DA2357">
        <w:rPr>
          <w:rFonts w:ascii="Arial" w:hAnsi="Arial" w:cs="Arial"/>
        </w:rPr>
        <w:t>.</w:t>
      </w:r>
    </w:p>
    <w:p w14:paraId="03A4F728" w14:textId="77777777" w:rsidR="00A41064" w:rsidRPr="00DA2357" w:rsidRDefault="00A41064" w:rsidP="00A41064">
      <w:pPr>
        <w:spacing w:line="276" w:lineRule="auto"/>
        <w:jc w:val="both"/>
        <w:rPr>
          <w:rFonts w:ascii="Arial" w:hAnsi="Arial" w:cs="Arial"/>
        </w:rPr>
      </w:pPr>
    </w:p>
    <w:p w14:paraId="5ECB809B" w14:textId="4FAA01C7" w:rsidR="002A21EE" w:rsidRPr="00FC1CEE" w:rsidRDefault="00A41064" w:rsidP="002A21EE">
      <w:r w:rsidRPr="00DA2357">
        <w:rPr>
          <w:rFonts w:ascii="Arial" w:hAnsi="Arial" w:cs="Arial"/>
        </w:rPr>
        <w:t xml:space="preserve">Safer recruitment training is available through </w:t>
      </w:r>
      <w:hyperlink r:id="rId157" w:tgtFrame="_blank" w:tooltip="https://www.nyes.info/page/5479" w:history="1">
        <w:r w:rsidR="00F14075" w:rsidRPr="000D0C81">
          <w:rPr>
            <w:rFonts w:ascii="Arial" w:hAnsi="Arial" w:cs="Arial"/>
            <w:color w:val="0000FF"/>
            <w:u w:val="single"/>
          </w:rPr>
          <w:t>NYES Huma</w:t>
        </w:r>
        <w:bookmarkStart w:id="51" w:name="_Hlt235029060"/>
        <w:bookmarkStart w:id="52" w:name="_Hlt235029061"/>
        <w:bookmarkEnd w:id="51"/>
        <w:bookmarkEnd w:id="52"/>
        <w:r w:rsidR="00F14075" w:rsidRPr="000D0C81">
          <w:rPr>
            <w:rFonts w:ascii="Arial" w:hAnsi="Arial" w:cs="Arial"/>
            <w:color w:val="0000FF"/>
            <w:u w:val="single"/>
          </w:rPr>
          <w:t>n Resources (HR) | NYES Info</w:t>
        </w:r>
      </w:hyperlink>
      <w:r w:rsidRPr="00DA2357">
        <w:rPr>
          <w:rFonts w:ascii="Arial" w:hAnsi="Arial" w:cs="Arial"/>
        </w:rPr>
        <w:t xml:space="preserve"> and via </w:t>
      </w:r>
      <w:r w:rsidR="002A21EE" w:rsidRPr="002A21EE">
        <w:rPr>
          <w:rFonts w:ascii="Arial" w:hAnsi="Arial" w:cs="Arial"/>
        </w:rPr>
        <w:t xml:space="preserve"> </w:t>
      </w:r>
      <w:hyperlink r:id="rId158" w:history="1">
        <w:r w:rsidR="002A21EE" w:rsidRPr="002A21EE">
          <w:rPr>
            <w:rStyle w:val="Hyperlink"/>
            <w:rFonts w:ascii="Arial" w:hAnsi="Arial" w:cs="Arial"/>
          </w:rPr>
          <w:t>Safer recruitment training for schools | NSPCC Learning</w:t>
        </w:r>
      </w:hyperlink>
    </w:p>
    <w:p w14:paraId="6AAA7C4A" w14:textId="4011B5CA" w:rsidR="00A41064" w:rsidRDefault="00A41064" w:rsidP="00A41064">
      <w:pPr>
        <w:spacing w:line="276" w:lineRule="auto"/>
        <w:jc w:val="both"/>
        <w:rPr>
          <w:rFonts w:ascii="Arial" w:hAnsi="Arial" w:cs="Arial"/>
        </w:rPr>
      </w:pPr>
    </w:p>
    <w:p w14:paraId="296F1D05" w14:textId="77777777" w:rsidR="00F14075" w:rsidRDefault="00F14075" w:rsidP="00A41064">
      <w:pPr>
        <w:spacing w:line="276" w:lineRule="auto"/>
        <w:jc w:val="both"/>
        <w:rPr>
          <w:rFonts w:ascii="Arial" w:hAnsi="Arial" w:cs="Arial"/>
        </w:rPr>
      </w:pPr>
    </w:p>
    <w:p w14:paraId="2EBDDE99" w14:textId="77777777" w:rsidR="005721C8" w:rsidRDefault="005721C8" w:rsidP="00A41064">
      <w:pPr>
        <w:spacing w:line="276" w:lineRule="auto"/>
        <w:jc w:val="both"/>
        <w:rPr>
          <w:rFonts w:ascii="Arial" w:hAnsi="Arial" w:cs="Arial"/>
        </w:rPr>
      </w:pPr>
    </w:p>
    <w:p w14:paraId="26B8FF24" w14:textId="77777777" w:rsidR="00A41064" w:rsidRPr="00397703" w:rsidRDefault="00432772" w:rsidP="00A41064">
      <w:pPr>
        <w:pStyle w:val="Heading7"/>
        <w:numPr>
          <w:ilvl w:val="0"/>
          <w:numId w:val="0"/>
        </w:numPr>
        <w:rPr>
          <w:color w:val="FF0000"/>
        </w:rPr>
      </w:pPr>
      <w:bookmarkStart w:id="53" w:name="_Toc18935739"/>
      <w:bookmarkStart w:id="54" w:name="_Toc45023627"/>
      <w:bookmarkStart w:id="55" w:name="_Toc45634170"/>
      <w:bookmarkStart w:id="56" w:name="_Toc111797069"/>
      <w:r>
        <w:t>z</w:t>
      </w:r>
      <w:r w:rsidR="00397703">
        <w:t>.</w:t>
      </w:r>
      <w:r w:rsidR="00A41064">
        <w:t xml:space="preserve"> Safeguarding </w:t>
      </w:r>
      <w:r w:rsidR="00A41064" w:rsidRPr="00720582">
        <w:t>Curriculu</w:t>
      </w:r>
      <w:bookmarkEnd w:id="53"/>
      <w:bookmarkEnd w:id="54"/>
      <w:bookmarkEnd w:id="55"/>
      <w:bookmarkEnd w:id="56"/>
      <w:r w:rsidR="00A41064">
        <w:t>m</w:t>
      </w:r>
    </w:p>
    <w:p w14:paraId="2220D601" w14:textId="77777777" w:rsidR="00A41064" w:rsidRPr="00BD6892" w:rsidRDefault="00A41064" w:rsidP="00A41064">
      <w:pPr>
        <w:pStyle w:val="DfESBullets"/>
        <w:tabs>
          <w:tab w:val="clear" w:pos="720"/>
          <w:tab w:val="num" w:pos="0"/>
        </w:tabs>
        <w:spacing w:after="0" w:line="276" w:lineRule="auto"/>
        <w:ind w:left="0" w:firstLine="0"/>
        <w:jc w:val="both"/>
      </w:pPr>
      <w:r w:rsidRPr="00BD6892">
        <w:t xml:space="preserve"> </w:t>
      </w:r>
    </w:p>
    <w:p w14:paraId="60BEBA9B" w14:textId="5E06BD69" w:rsidR="00A41064" w:rsidRDefault="00A41064" w:rsidP="00A41064">
      <w:pPr>
        <w:spacing w:line="276" w:lineRule="auto"/>
        <w:jc w:val="both"/>
        <w:rPr>
          <w:rFonts w:ascii="Arial" w:hAnsi="Arial" w:cs="Arial"/>
          <w:szCs w:val="22"/>
        </w:rPr>
      </w:pPr>
      <w:r w:rsidRPr="00264A52">
        <w:rPr>
          <w:rFonts w:ascii="Arial" w:hAnsi="Arial" w:cs="Arial"/>
          <w:szCs w:val="22"/>
        </w:rPr>
        <w:t>Schools should refer to</w:t>
      </w:r>
      <w:r>
        <w:rPr>
          <w:rFonts w:ascii="Arial" w:hAnsi="Arial" w:cs="Arial"/>
          <w:szCs w:val="22"/>
        </w:rPr>
        <w:t xml:space="preserve"> statutory guidance for the teaching of the safeguarding curriculum. Relevant guidance can be found using the following links</w:t>
      </w:r>
      <w:r w:rsidR="00DA2357">
        <w:rPr>
          <w:rFonts w:ascii="Arial" w:hAnsi="Arial" w:cs="Arial"/>
          <w:szCs w:val="22"/>
        </w:rPr>
        <w:t>:</w:t>
      </w:r>
    </w:p>
    <w:p w14:paraId="1009A8C6" w14:textId="77777777" w:rsidR="00A41064" w:rsidRPr="00E325CA" w:rsidRDefault="00A41064" w:rsidP="00A41064">
      <w:pPr>
        <w:spacing w:line="276" w:lineRule="auto"/>
        <w:jc w:val="both"/>
        <w:rPr>
          <w:rFonts w:ascii="Arial" w:hAnsi="Arial" w:cs="Arial"/>
          <w:szCs w:val="22"/>
        </w:rPr>
      </w:pPr>
    </w:p>
    <w:p w14:paraId="5D9C6CF3" w14:textId="77777777" w:rsidR="00A41064" w:rsidRPr="00E325CA" w:rsidRDefault="00A41064" w:rsidP="00075BB6">
      <w:pPr>
        <w:numPr>
          <w:ilvl w:val="0"/>
          <w:numId w:val="39"/>
        </w:numPr>
        <w:spacing w:line="276" w:lineRule="auto"/>
        <w:jc w:val="both"/>
        <w:rPr>
          <w:rFonts w:ascii="Arial" w:hAnsi="Arial" w:cs="Arial"/>
          <w:szCs w:val="22"/>
        </w:rPr>
      </w:pPr>
      <w:hyperlink r:id="rId159" w:history="1">
        <w:r w:rsidRPr="00E325CA">
          <w:rPr>
            <w:rStyle w:val="Hyperlink"/>
            <w:rFonts w:ascii="Arial" w:hAnsi="Arial" w:cs="Arial"/>
          </w:rPr>
          <w:t>Relationships and sex education (RSE) and health education - GOV.UK (www.gov.uk)</w:t>
        </w:r>
      </w:hyperlink>
      <w:r w:rsidRPr="00E325CA">
        <w:rPr>
          <w:rFonts w:ascii="Arial" w:hAnsi="Arial" w:cs="Arial"/>
          <w:szCs w:val="22"/>
        </w:rPr>
        <w:t xml:space="preserve"> </w:t>
      </w:r>
    </w:p>
    <w:p w14:paraId="550C88E2" w14:textId="77777777" w:rsidR="00A41064" w:rsidRPr="00ED73B4" w:rsidRDefault="00A41064" w:rsidP="00075BB6">
      <w:pPr>
        <w:numPr>
          <w:ilvl w:val="0"/>
          <w:numId w:val="39"/>
        </w:numPr>
        <w:spacing w:line="276" w:lineRule="auto"/>
        <w:jc w:val="both"/>
        <w:rPr>
          <w:rFonts w:ascii="Arial" w:hAnsi="Arial" w:cs="Arial"/>
          <w:szCs w:val="22"/>
        </w:rPr>
      </w:pPr>
      <w:hyperlink r:id="rId160" w:history="1">
        <w:r w:rsidRPr="00ED73B4">
          <w:rPr>
            <w:rStyle w:val="Hyperlink"/>
            <w:rFonts w:ascii="Arial" w:hAnsi="Arial" w:cs="Arial"/>
          </w:rPr>
          <w:t>National curriculum in England: computing programmes of study - GOV.UK (www.gov.uk)</w:t>
        </w:r>
      </w:hyperlink>
    </w:p>
    <w:p w14:paraId="5CEC2170" w14:textId="674EE775" w:rsidR="00A41064" w:rsidRPr="00ED73B4" w:rsidRDefault="009C7F03" w:rsidP="00075BB6">
      <w:pPr>
        <w:numPr>
          <w:ilvl w:val="0"/>
          <w:numId w:val="39"/>
        </w:numPr>
        <w:spacing w:line="276" w:lineRule="auto"/>
        <w:jc w:val="both"/>
        <w:rPr>
          <w:rFonts w:ascii="Arial" w:hAnsi="Arial" w:cs="Arial"/>
          <w:szCs w:val="22"/>
        </w:rPr>
      </w:pPr>
      <w:hyperlink r:id="rId161" w:history="1">
        <w:r w:rsidRPr="009C7F03">
          <w:rPr>
            <w:rStyle w:val="Hyperlink"/>
            <w:rFonts w:ascii="Arial" w:hAnsi="Arial" w:cs="Arial"/>
          </w:rPr>
          <w:t>Keeping children safe in education - GOV.UK (www.gov.uk)</w:t>
        </w:r>
      </w:hyperlink>
      <w:r w:rsidRPr="009C7F03">
        <w:rPr>
          <w:rFonts w:ascii="Arial" w:hAnsi="Arial" w:cs="Arial"/>
        </w:rPr>
        <w:t xml:space="preserve"> </w:t>
      </w:r>
      <w:r w:rsidR="00A41064" w:rsidRPr="009C7F03">
        <w:rPr>
          <w:rFonts w:ascii="Arial" w:hAnsi="Arial" w:cs="Arial"/>
        </w:rPr>
        <w:t xml:space="preserve">(Part </w:t>
      </w:r>
      <w:r w:rsidR="00A41064" w:rsidRPr="00ED73B4">
        <w:rPr>
          <w:rFonts w:ascii="Arial" w:hAnsi="Arial" w:cs="Arial"/>
        </w:rPr>
        <w:t xml:space="preserve">2 – Opportunities to Teach Safeguarding para. </w:t>
      </w:r>
      <w:r w:rsidR="00951C64" w:rsidRPr="00E16360">
        <w:rPr>
          <w:rFonts w:ascii="Arial" w:hAnsi="Arial" w:cs="Arial"/>
          <w:highlight w:val="yellow"/>
        </w:rPr>
        <w:t>1</w:t>
      </w:r>
      <w:r w:rsidR="000642A3" w:rsidRPr="00E16360">
        <w:rPr>
          <w:rFonts w:ascii="Arial" w:hAnsi="Arial" w:cs="Arial"/>
          <w:highlight w:val="yellow"/>
        </w:rPr>
        <w:t>56</w:t>
      </w:r>
      <w:r w:rsidR="00951C64" w:rsidRPr="00E16360">
        <w:rPr>
          <w:rFonts w:ascii="Arial" w:hAnsi="Arial" w:cs="Arial"/>
          <w:highlight w:val="yellow"/>
        </w:rPr>
        <w:t>-1</w:t>
      </w:r>
      <w:r w:rsidR="000642A3" w:rsidRPr="00E16360">
        <w:rPr>
          <w:rFonts w:ascii="Arial" w:hAnsi="Arial" w:cs="Arial"/>
          <w:highlight w:val="yellow"/>
        </w:rPr>
        <w:t>60</w:t>
      </w:r>
      <w:r w:rsidR="00A41064" w:rsidRPr="00E16360">
        <w:rPr>
          <w:rFonts w:ascii="Arial" w:hAnsi="Arial" w:cs="Arial"/>
          <w:highlight w:val="yellow"/>
        </w:rPr>
        <w:t>)</w:t>
      </w:r>
    </w:p>
    <w:p w14:paraId="69CBAFA2" w14:textId="77777777" w:rsidR="00A41064" w:rsidRPr="00ED73B4" w:rsidRDefault="00A41064" w:rsidP="00A41064">
      <w:pPr>
        <w:spacing w:line="276" w:lineRule="auto"/>
        <w:jc w:val="both"/>
        <w:rPr>
          <w:rFonts w:ascii="Arial" w:hAnsi="Arial" w:cs="Arial"/>
          <w:szCs w:val="22"/>
        </w:rPr>
      </w:pPr>
    </w:p>
    <w:p w14:paraId="461DD3E9" w14:textId="5FEE2611" w:rsidR="00A41064" w:rsidRDefault="00A41064" w:rsidP="00A41064">
      <w:pPr>
        <w:spacing w:line="276" w:lineRule="auto"/>
        <w:jc w:val="both"/>
        <w:rPr>
          <w:rFonts w:ascii="Arial" w:hAnsi="Arial" w:cs="Arial"/>
          <w:bCs/>
        </w:rPr>
      </w:pPr>
      <w:r>
        <w:rPr>
          <w:rFonts w:ascii="Arial" w:hAnsi="Arial" w:cs="Arial"/>
          <w:szCs w:val="22"/>
        </w:rPr>
        <w:t xml:space="preserve">Local support, guidance and resources are available through </w:t>
      </w:r>
      <w:r w:rsidRPr="00E325CA">
        <w:rPr>
          <w:rFonts w:ascii="Arial" w:hAnsi="Arial" w:cs="Arial"/>
          <w:bCs/>
        </w:rPr>
        <w:t xml:space="preserve">the </w:t>
      </w:r>
      <w:r w:rsidR="006A37C4">
        <w:rPr>
          <w:rFonts w:ascii="Arial" w:hAnsi="Arial" w:cs="Arial"/>
          <w:bCs/>
        </w:rPr>
        <w:t xml:space="preserve">PSHE section on the </w:t>
      </w:r>
      <w:hyperlink r:id="rId162" w:history="1">
        <w:r w:rsidRPr="006168E1">
          <w:rPr>
            <w:rStyle w:val="Hyperlink"/>
            <w:rFonts w:ascii="Arial" w:hAnsi="Arial" w:cs="Arial"/>
            <w:bCs/>
          </w:rPr>
          <w:t>North Yorkshire</w:t>
        </w:r>
        <w:r w:rsidR="005B4DCF" w:rsidRPr="006168E1">
          <w:rPr>
            <w:rStyle w:val="Hyperlink"/>
            <w:rFonts w:ascii="Arial" w:hAnsi="Arial" w:cs="Arial"/>
            <w:bCs/>
          </w:rPr>
          <w:t xml:space="preserve"> Healthy Schools Website</w:t>
        </w:r>
      </w:hyperlink>
      <w:r w:rsidR="006168E1">
        <w:rPr>
          <w:rFonts w:ascii="Arial" w:hAnsi="Arial" w:cs="Arial"/>
          <w:bCs/>
        </w:rPr>
        <w:t xml:space="preserve"> . </w:t>
      </w:r>
      <w:r w:rsidR="00F026DA">
        <w:rPr>
          <w:rFonts w:ascii="Arial" w:hAnsi="Arial" w:cs="Arial"/>
          <w:bCs/>
        </w:rPr>
        <w:t>Further support is available for schools through termly PSHE network meetings and range of training</w:t>
      </w:r>
      <w:r w:rsidR="003265D6">
        <w:rPr>
          <w:rFonts w:ascii="Arial" w:hAnsi="Arial" w:cs="Arial"/>
          <w:bCs/>
        </w:rPr>
        <w:t xml:space="preserve"> </w:t>
      </w:r>
      <w:r w:rsidR="00E16360">
        <w:rPr>
          <w:rFonts w:ascii="Arial" w:hAnsi="Arial" w:cs="Arial"/>
          <w:bCs/>
        </w:rPr>
        <w:t>opportunities</w:t>
      </w:r>
      <w:r w:rsidR="003265D6">
        <w:rPr>
          <w:rFonts w:ascii="Arial" w:hAnsi="Arial" w:cs="Arial"/>
          <w:bCs/>
        </w:rPr>
        <w:t xml:space="preserve">, more information </w:t>
      </w:r>
      <w:hyperlink r:id="rId163" w:history="1">
        <w:r w:rsidR="00AA4D87" w:rsidRPr="00AA4D87">
          <w:rPr>
            <w:rStyle w:val="Hyperlink"/>
            <w:rFonts w:ascii="Arial" w:hAnsi="Arial" w:cs="Arial"/>
            <w:bCs/>
          </w:rPr>
          <w:t xml:space="preserve">here </w:t>
        </w:r>
      </w:hyperlink>
      <w:r w:rsidR="00AA4D87">
        <w:rPr>
          <w:rFonts w:ascii="Arial" w:hAnsi="Arial" w:cs="Arial"/>
          <w:bCs/>
        </w:rPr>
        <w:t xml:space="preserve">. </w:t>
      </w:r>
      <w:r>
        <w:rPr>
          <w:rFonts w:ascii="Arial" w:hAnsi="Arial" w:cs="Arial"/>
          <w:bCs/>
        </w:rPr>
        <w:t>Schools are also encouraged to partake in the biennial Growing Up in North Yorkshire (GUNY) survey as this will help them to identify additional contextual safeguarding concerns for their pupils that schools will want to address through their safeguarding curriculum.</w:t>
      </w:r>
    </w:p>
    <w:p w14:paraId="0157675E" w14:textId="77777777" w:rsidR="00A41064" w:rsidRDefault="00A41064" w:rsidP="00A41064">
      <w:pPr>
        <w:spacing w:line="276" w:lineRule="auto"/>
        <w:jc w:val="both"/>
        <w:rPr>
          <w:rFonts w:ascii="Arial" w:hAnsi="Arial" w:cs="Arial"/>
          <w:bCs/>
        </w:rPr>
      </w:pPr>
    </w:p>
    <w:p w14:paraId="11252CD6" w14:textId="77777777" w:rsidR="00A41064" w:rsidRDefault="00287DE5" w:rsidP="00A207A4">
      <w:pPr>
        <w:spacing w:line="276" w:lineRule="auto"/>
        <w:jc w:val="both"/>
        <w:rPr>
          <w:rFonts w:ascii="Arial" w:hAnsi="Arial" w:cs="Arial"/>
        </w:rPr>
      </w:pPr>
      <w:r>
        <w:rPr>
          <w:rFonts w:ascii="Arial" w:hAnsi="Arial" w:cs="Arial"/>
          <w:bCs/>
        </w:rPr>
        <w:t>Finally,</w:t>
      </w:r>
      <w:r w:rsidR="00A41064">
        <w:rPr>
          <w:rFonts w:ascii="Arial" w:hAnsi="Arial" w:cs="Arial"/>
          <w:bCs/>
        </w:rPr>
        <w:t xml:space="preserve"> schools may find the </w:t>
      </w:r>
      <w:hyperlink r:id="rId164" w:history="1">
        <w:r w:rsidR="00A41064" w:rsidRPr="00E325CA">
          <w:rPr>
            <w:rStyle w:val="Hyperlink"/>
            <w:rFonts w:ascii="Arial" w:hAnsi="Arial" w:cs="Arial"/>
          </w:rPr>
          <w:t>NSPCC teaching resources and lesson plans</w:t>
        </w:r>
      </w:hyperlink>
      <w:r w:rsidR="00A41064">
        <w:rPr>
          <w:rFonts w:ascii="Arial" w:hAnsi="Arial" w:cs="Arial"/>
        </w:rPr>
        <w:t xml:space="preserve"> helpful.</w:t>
      </w:r>
    </w:p>
    <w:p w14:paraId="5A35BD3F" w14:textId="77777777" w:rsidR="00A207A4" w:rsidRPr="00A207A4" w:rsidRDefault="00A207A4" w:rsidP="00A207A4">
      <w:pPr>
        <w:spacing w:line="276" w:lineRule="auto"/>
        <w:jc w:val="both"/>
        <w:rPr>
          <w:rFonts w:ascii="Arial" w:hAnsi="Arial" w:cs="Arial"/>
        </w:rPr>
      </w:pPr>
    </w:p>
    <w:p w14:paraId="5AAA055F" w14:textId="77777777" w:rsidR="00A41064" w:rsidRPr="001D067A" w:rsidRDefault="00432772" w:rsidP="00A41064">
      <w:pPr>
        <w:pStyle w:val="Heading7"/>
        <w:numPr>
          <w:ilvl w:val="0"/>
          <w:numId w:val="0"/>
        </w:numPr>
      </w:pPr>
      <w:bookmarkStart w:id="57" w:name="_Toc18935742"/>
      <w:bookmarkStart w:id="58" w:name="_Toc45023630"/>
      <w:bookmarkStart w:id="59" w:name="_Toc45634174"/>
      <w:bookmarkStart w:id="60" w:name="_Toc111797074"/>
      <w:r>
        <w:t>aa</w:t>
      </w:r>
      <w:r w:rsidR="00A41064">
        <w:t>. School/college arranged</w:t>
      </w:r>
      <w:r w:rsidR="00A41064" w:rsidRPr="001D067A">
        <w:t xml:space="preserve"> homestay </w:t>
      </w:r>
      <w:bookmarkEnd w:id="57"/>
      <w:bookmarkEnd w:id="58"/>
      <w:bookmarkEnd w:id="59"/>
      <w:bookmarkEnd w:id="60"/>
      <w:r w:rsidR="00A41064">
        <w:t>– suitability of adults in UK and abroad host families</w:t>
      </w:r>
    </w:p>
    <w:p w14:paraId="479CE9D3" w14:textId="77777777" w:rsidR="00A41064" w:rsidRPr="00BD6892" w:rsidRDefault="00A41064" w:rsidP="00A41064">
      <w:pPr>
        <w:pStyle w:val="Default"/>
        <w:rPr>
          <w:sz w:val="23"/>
          <w:szCs w:val="23"/>
        </w:rPr>
      </w:pPr>
    </w:p>
    <w:p w14:paraId="69C31519" w14:textId="557ABE21" w:rsidR="00A41064" w:rsidRDefault="00A41064" w:rsidP="00A41064">
      <w:pPr>
        <w:spacing w:line="276" w:lineRule="auto"/>
        <w:ind w:right="26"/>
        <w:jc w:val="both"/>
        <w:rPr>
          <w:rFonts w:ascii="Arial" w:hAnsi="Arial" w:cs="Arial"/>
        </w:rPr>
      </w:pPr>
      <w:r w:rsidRPr="00226ADE">
        <w:rPr>
          <w:rFonts w:ascii="Arial" w:hAnsi="Arial" w:cs="Arial"/>
          <w:bCs/>
        </w:rPr>
        <w:t>Schools</w:t>
      </w:r>
      <w:r>
        <w:rPr>
          <w:rFonts w:ascii="Arial" w:hAnsi="Arial" w:cs="Arial"/>
          <w:bCs/>
        </w:rPr>
        <w:t xml:space="preserve"> should follow KCSIE </w:t>
      </w:r>
      <w:r w:rsidR="00EF3759">
        <w:rPr>
          <w:rFonts w:ascii="Arial" w:hAnsi="Arial" w:cs="Arial"/>
          <w:bCs/>
        </w:rPr>
        <w:t>2026</w:t>
      </w:r>
      <w:r>
        <w:rPr>
          <w:rFonts w:ascii="Arial" w:hAnsi="Arial" w:cs="Arial"/>
          <w:bCs/>
        </w:rPr>
        <w:t xml:space="preserve"> </w:t>
      </w:r>
      <w:r w:rsidR="00D12A7D" w:rsidRPr="002437FE">
        <w:rPr>
          <w:rFonts w:ascii="Arial" w:hAnsi="Arial" w:cs="Arial"/>
          <w:bCs/>
          <w:highlight w:val="yellow"/>
        </w:rPr>
        <w:t xml:space="preserve">para </w:t>
      </w:r>
      <w:r w:rsidR="00ED0CBE" w:rsidRPr="002437FE">
        <w:rPr>
          <w:rFonts w:ascii="Arial" w:hAnsi="Arial" w:cs="Arial"/>
          <w:bCs/>
          <w:highlight w:val="yellow"/>
        </w:rPr>
        <w:t>408</w:t>
      </w:r>
      <w:r w:rsidR="002437FE" w:rsidRPr="002437FE">
        <w:rPr>
          <w:rFonts w:ascii="Arial" w:hAnsi="Arial" w:cs="Arial"/>
          <w:bCs/>
          <w:highlight w:val="yellow"/>
        </w:rPr>
        <w:t>-413</w:t>
      </w:r>
      <w:r w:rsidR="00D12A7D">
        <w:rPr>
          <w:rFonts w:ascii="Arial" w:hAnsi="Arial" w:cs="Arial"/>
          <w:bCs/>
        </w:rPr>
        <w:t xml:space="preserve"> </w:t>
      </w:r>
      <w:r>
        <w:rPr>
          <w:rFonts w:ascii="Arial" w:hAnsi="Arial" w:cs="Arial"/>
          <w:bCs/>
        </w:rPr>
        <w:t xml:space="preserve">when any pupil within their school undertakes </w:t>
      </w:r>
      <w:r w:rsidRPr="000C203E">
        <w:rPr>
          <w:rFonts w:ascii="Arial" w:hAnsi="Arial" w:cs="Arial"/>
          <w:b/>
        </w:rPr>
        <w:t>any</w:t>
      </w:r>
      <w:r>
        <w:rPr>
          <w:rFonts w:ascii="Arial" w:hAnsi="Arial" w:cs="Arial"/>
          <w:bCs/>
        </w:rPr>
        <w:t xml:space="preserve"> school or college arranged homestay</w:t>
      </w:r>
      <w:r w:rsidR="00D12A7D">
        <w:rPr>
          <w:rFonts w:ascii="Arial" w:hAnsi="Arial" w:cs="Arial"/>
          <w:bCs/>
        </w:rPr>
        <w:t>.</w:t>
      </w:r>
      <w:r>
        <w:rPr>
          <w:rFonts w:ascii="Arial" w:hAnsi="Arial" w:cs="Arial"/>
          <w:bCs/>
        </w:rPr>
        <w:t xml:space="preserve"> </w:t>
      </w:r>
    </w:p>
    <w:p w14:paraId="2310F9BD" w14:textId="1E2C9DBC" w:rsidR="0059325D" w:rsidRDefault="00A41064" w:rsidP="00A41064">
      <w:pPr>
        <w:spacing w:before="120" w:line="276" w:lineRule="auto"/>
        <w:jc w:val="both"/>
        <w:rPr>
          <w:rFonts w:ascii="Arial" w:hAnsi="Arial" w:cs="Arial"/>
        </w:rPr>
      </w:pPr>
      <w:r>
        <w:rPr>
          <w:rFonts w:ascii="Arial" w:hAnsi="Arial" w:cs="Arial"/>
        </w:rPr>
        <w:t xml:space="preserve">Support for </w:t>
      </w:r>
      <w:r w:rsidRPr="005D1E77">
        <w:rPr>
          <w:rFonts w:ascii="Arial" w:hAnsi="Arial" w:cs="Arial"/>
        </w:rPr>
        <w:t>checking host families for educational visits and work experience providers</w:t>
      </w:r>
      <w:r>
        <w:rPr>
          <w:rFonts w:ascii="Arial" w:hAnsi="Arial" w:cs="Arial"/>
        </w:rPr>
        <w:t xml:space="preserve"> is provided for schools that purchase support via Evolve </w:t>
      </w:r>
      <w:hyperlink r:id="rId165" w:history="1">
        <w:r w:rsidRPr="005D1E77">
          <w:rPr>
            <w:rStyle w:val="Hyperlink"/>
            <w:rFonts w:ascii="Arial" w:hAnsi="Arial" w:cs="Arial"/>
          </w:rPr>
          <w:t>here</w:t>
        </w:r>
      </w:hyperlink>
      <w:r>
        <w:rPr>
          <w:rFonts w:ascii="Arial" w:hAnsi="Arial" w:cs="Arial"/>
        </w:rPr>
        <w:t xml:space="preserve"> (log-in required)</w:t>
      </w:r>
      <w:r w:rsidRPr="005D1E77">
        <w:rPr>
          <w:rFonts w:ascii="Arial" w:hAnsi="Arial" w:cs="Arial"/>
        </w:rPr>
        <w:t>.</w:t>
      </w:r>
    </w:p>
    <w:p w14:paraId="507D898A" w14:textId="77777777" w:rsidR="005721C8" w:rsidRDefault="005721C8" w:rsidP="00A41064">
      <w:pPr>
        <w:spacing w:before="120" w:line="276" w:lineRule="auto"/>
        <w:jc w:val="both"/>
        <w:rPr>
          <w:rFonts w:ascii="Arial" w:hAnsi="Arial" w:cs="Arial"/>
        </w:rPr>
      </w:pPr>
    </w:p>
    <w:p w14:paraId="68CECAD2" w14:textId="44D51E15" w:rsidR="0059325D" w:rsidRPr="00E23B24" w:rsidRDefault="0059325D" w:rsidP="0059325D">
      <w:pPr>
        <w:pStyle w:val="Heading7"/>
        <w:numPr>
          <w:ilvl w:val="0"/>
          <w:numId w:val="0"/>
        </w:numPr>
        <w:rPr>
          <w:highlight w:val="yellow"/>
        </w:rPr>
      </w:pPr>
      <w:r w:rsidRPr="00E23B24">
        <w:rPr>
          <w:highlight w:val="yellow"/>
        </w:rPr>
        <w:t xml:space="preserve">bb. Serious violence </w:t>
      </w:r>
    </w:p>
    <w:p w14:paraId="2500670D" w14:textId="77777777" w:rsidR="00A41064" w:rsidRPr="00E23B24" w:rsidRDefault="00A41064" w:rsidP="00A41064">
      <w:pPr>
        <w:spacing w:line="276" w:lineRule="auto"/>
        <w:jc w:val="both"/>
        <w:rPr>
          <w:rFonts w:ascii="Arial" w:hAnsi="Arial" w:cs="Arial"/>
          <w:iCs/>
          <w:color w:val="0000FF"/>
          <w:highlight w:val="yellow"/>
        </w:rPr>
      </w:pPr>
    </w:p>
    <w:p w14:paraId="67A979BF" w14:textId="77777777" w:rsidR="00B37A42" w:rsidRDefault="0059325D" w:rsidP="00B47060">
      <w:pPr>
        <w:spacing w:line="276" w:lineRule="auto"/>
        <w:jc w:val="both"/>
        <w:rPr>
          <w:rFonts w:ascii="Arial" w:hAnsi="Arial" w:cs="Arial"/>
          <w:bCs/>
          <w:shd w:val="clear" w:color="auto" w:fill="FFFF00"/>
        </w:rPr>
      </w:pPr>
      <w:r w:rsidRPr="00E23B24">
        <w:rPr>
          <w:rFonts w:ascii="Arial" w:hAnsi="Arial" w:cs="Arial"/>
          <w:bCs/>
          <w:highlight w:val="yellow"/>
        </w:rPr>
        <w:t xml:space="preserve">Schools should </w:t>
      </w:r>
      <w:r w:rsidR="00C65527">
        <w:rPr>
          <w:rFonts w:ascii="Arial" w:hAnsi="Arial" w:cs="Arial"/>
          <w:bCs/>
          <w:highlight w:val="yellow"/>
        </w:rPr>
        <w:t>refer to</w:t>
      </w:r>
      <w:r w:rsidRPr="00E23B24">
        <w:rPr>
          <w:rFonts w:ascii="Arial" w:hAnsi="Arial" w:cs="Arial"/>
          <w:bCs/>
          <w:highlight w:val="yellow"/>
        </w:rPr>
        <w:t xml:space="preserve"> KCSIE 2026</w:t>
      </w:r>
      <w:r w:rsidR="009C2B59">
        <w:rPr>
          <w:rFonts w:ascii="Arial" w:hAnsi="Arial" w:cs="Arial"/>
          <w:bCs/>
          <w:highlight w:val="yellow"/>
        </w:rPr>
        <w:t xml:space="preserve"> page 167 for a list of factors and </w:t>
      </w:r>
      <w:r w:rsidR="00B47060" w:rsidRPr="00E23B24">
        <w:rPr>
          <w:rFonts w:ascii="Arial" w:hAnsi="Arial" w:cs="Arial"/>
          <w:bCs/>
          <w:highlight w:val="yellow"/>
        </w:rPr>
        <w:t>indicators or signs that children are at risk from or involved in committing serious violence</w:t>
      </w:r>
      <w:r w:rsidR="006855E4">
        <w:rPr>
          <w:rFonts w:ascii="Arial" w:hAnsi="Arial" w:cs="Arial"/>
          <w:bCs/>
          <w:highlight w:val="yellow"/>
        </w:rPr>
        <w:t xml:space="preserve"> (See KCS</w:t>
      </w:r>
      <w:r w:rsidR="001645FA">
        <w:rPr>
          <w:rFonts w:ascii="Arial" w:hAnsi="Arial" w:cs="Arial"/>
          <w:bCs/>
          <w:highlight w:val="yellow"/>
        </w:rPr>
        <w:t>I</w:t>
      </w:r>
      <w:r w:rsidR="006855E4">
        <w:rPr>
          <w:rFonts w:ascii="Arial" w:hAnsi="Arial" w:cs="Arial"/>
          <w:bCs/>
          <w:highlight w:val="yellow"/>
        </w:rPr>
        <w:t>E</w:t>
      </w:r>
      <w:r w:rsidR="006855E4" w:rsidRPr="00E23B24">
        <w:rPr>
          <w:rFonts w:ascii="Arial" w:hAnsi="Arial" w:cs="Arial"/>
          <w:bCs/>
          <w:highlight w:val="yellow"/>
        </w:rPr>
        <w:t xml:space="preserve"> pages 169-1</w:t>
      </w:r>
      <w:r w:rsidR="006855E4" w:rsidRPr="00B853CE">
        <w:rPr>
          <w:rFonts w:ascii="Arial" w:hAnsi="Arial" w:cs="Arial"/>
          <w:bCs/>
          <w:highlight w:val="yellow"/>
          <w:shd w:val="clear" w:color="auto" w:fill="FFFF00"/>
        </w:rPr>
        <w:t>70</w:t>
      </w:r>
      <w:r w:rsidR="006855E4" w:rsidRPr="00B853CE">
        <w:rPr>
          <w:rFonts w:ascii="Arial" w:hAnsi="Arial" w:cs="Arial"/>
          <w:bCs/>
          <w:shd w:val="clear" w:color="auto" w:fill="FFFF00"/>
        </w:rPr>
        <w:t>)</w:t>
      </w:r>
      <w:r w:rsidR="001645FA">
        <w:rPr>
          <w:rFonts w:ascii="Arial" w:hAnsi="Arial" w:cs="Arial"/>
          <w:bCs/>
          <w:shd w:val="clear" w:color="auto" w:fill="FFFF00"/>
        </w:rPr>
        <w:t>.</w:t>
      </w:r>
      <w:r w:rsidR="006855E4" w:rsidRPr="00B853CE">
        <w:rPr>
          <w:rFonts w:ascii="Arial" w:hAnsi="Arial" w:cs="Arial"/>
          <w:bCs/>
          <w:shd w:val="clear" w:color="auto" w:fill="FFFF00"/>
        </w:rPr>
        <w:t xml:space="preserve"> </w:t>
      </w:r>
    </w:p>
    <w:p w14:paraId="6E3EB923" w14:textId="77777777" w:rsidR="00B37A42" w:rsidRDefault="00B37A42" w:rsidP="00B47060">
      <w:pPr>
        <w:spacing w:line="276" w:lineRule="auto"/>
        <w:jc w:val="both"/>
        <w:rPr>
          <w:rFonts w:ascii="Arial" w:hAnsi="Arial" w:cs="Arial"/>
          <w:bCs/>
          <w:shd w:val="clear" w:color="auto" w:fill="FFFF00"/>
        </w:rPr>
      </w:pPr>
    </w:p>
    <w:p w14:paraId="08C22390" w14:textId="7E40A4E4" w:rsidR="00E202D6" w:rsidRDefault="00B853CE" w:rsidP="00B37A42">
      <w:pPr>
        <w:spacing w:line="276" w:lineRule="auto"/>
        <w:jc w:val="both"/>
        <w:rPr>
          <w:rFonts w:ascii="Arial" w:hAnsi="Arial" w:cs="Arial"/>
        </w:rPr>
      </w:pPr>
      <w:r w:rsidRPr="00B37A42">
        <w:rPr>
          <w:rFonts w:ascii="Arial" w:hAnsi="Arial" w:cs="Arial"/>
          <w:bCs/>
          <w:highlight w:val="yellow"/>
          <w:shd w:val="clear" w:color="auto" w:fill="FFFF00"/>
        </w:rPr>
        <w:t>Schools</w:t>
      </w:r>
      <w:r w:rsidR="006855E4" w:rsidRPr="00B37A42">
        <w:rPr>
          <w:rFonts w:ascii="Arial" w:hAnsi="Arial" w:cs="Arial"/>
          <w:bCs/>
          <w:highlight w:val="yellow"/>
        </w:rPr>
        <w:t xml:space="preserve"> should</w:t>
      </w:r>
      <w:r w:rsidRPr="00B37A42">
        <w:rPr>
          <w:rFonts w:ascii="Arial" w:hAnsi="Arial" w:cs="Arial"/>
          <w:bCs/>
          <w:highlight w:val="yellow"/>
        </w:rPr>
        <w:t xml:space="preserve"> also</w:t>
      </w:r>
      <w:r w:rsidR="006855E4" w:rsidRPr="00B37A42">
        <w:rPr>
          <w:rFonts w:ascii="Arial" w:hAnsi="Arial" w:cs="Arial"/>
          <w:bCs/>
          <w:highlight w:val="yellow"/>
        </w:rPr>
        <w:t xml:space="preserve"> refer </w:t>
      </w:r>
      <w:r w:rsidR="00B47060" w:rsidRPr="00B37A42">
        <w:rPr>
          <w:rFonts w:ascii="Arial" w:hAnsi="Arial" w:cs="Arial"/>
          <w:bCs/>
          <w:highlight w:val="yellow"/>
        </w:rPr>
        <w:t xml:space="preserve">to the </w:t>
      </w:r>
      <w:hyperlink r:id="rId166" w:history="1">
        <w:r w:rsidR="00B47060" w:rsidRPr="00B37A42">
          <w:rPr>
            <w:rFonts w:ascii="Arial" w:hAnsi="Arial" w:cs="Arial"/>
            <w:color w:val="0000FF"/>
            <w:highlight w:val="yellow"/>
            <w:u w:val="single"/>
          </w:rPr>
          <w:t>Home Office – Serious Violence Strategy, April 2018</w:t>
        </w:r>
      </w:hyperlink>
      <w:r w:rsidR="00B47060" w:rsidRPr="00B37A42">
        <w:rPr>
          <w:rFonts w:ascii="Arial" w:hAnsi="Arial" w:cs="Arial"/>
          <w:highlight w:val="yellow"/>
        </w:rPr>
        <w:t xml:space="preserve"> for a fuller list of risk factors.</w:t>
      </w:r>
      <w:r w:rsidR="00B37A42" w:rsidRPr="00B37A42">
        <w:rPr>
          <w:rFonts w:ascii="Arial" w:hAnsi="Arial" w:cs="Arial"/>
          <w:highlight w:val="yellow"/>
        </w:rPr>
        <w:t xml:space="preserve"> </w:t>
      </w:r>
      <w:r w:rsidR="00E202D6" w:rsidRPr="00B37A42">
        <w:rPr>
          <w:rFonts w:ascii="Arial" w:hAnsi="Arial" w:cs="Arial"/>
          <w:highlight w:val="yellow"/>
        </w:rPr>
        <w:t xml:space="preserve">Advice for schools and colleges is provided in the Home Office’s </w:t>
      </w:r>
      <w:hyperlink r:id="rId167" w:history="1">
        <w:r w:rsidR="00E202D6" w:rsidRPr="00B37A42">
          <w:rPr>
            <w:rFonts w:ascii="Arial" w:hAnsi="Arial" w:cs="Arial"/>
            <w:color w:val="0000FF"/>
            <w:highlight w:val="yellow"/>
            <w:u w:val="single"/>
          </w:rPr>
          <w:t>Criminal exploitation of children and vulnerable adults: county lines - GOV.UK</w:t>
        </w:r>
      </w:hyperlink>
    </w:p>
    <w:p w14:paraId="777900BC" w14:textId="77777777" w:rsidR="00E202D6" w:rsidRDefault="00E202D6" w:rsidP="00E23B24">
      <w:pPr>
        <w:rPr>
          <w:rFonts w:ascii="Arial" w:hAnsi="Arial" w:cs="Arial"/>
        </w:rPr>
      </w:pPr>
    </w:p>
    <w:p w14:paraId="58F6C67F" w14:textId="77777777" w:rsidR="00B005A8" w:rsidRDefault="00B005A8" w:rsidP="00B005A8">
      <w:pPr>
        <w:rPr>
          <w:rFonts w:ascii="Arial" w:hAnsi="Arial" w:cs="Arial"/>
        </w:rPr>
      </w:pPr>
      <w:r w:rsidRPr="00B005A8">
        <w:rPr>
          <w:rFonts w:ascii="Arial" w:hAnsi="Arial" w:cs="Arial"/>
          <w:highlight w:val="yellow"/>
        </w:rPr>
        <w:t xml:space="preserve">The Youth Endowment Fund 169 (YEF) (the “what works” centre for preventing violence) has produced </w:t>
      </w:r>
      <w:hyperlink r:id="rId168" w:tgtFrame="_blank" w:tooltip="https://youthendowmentfund.org.uk/reports/education-guidance/" w:history="1">
        <w:r w:rsidRPr="00B005A8">
          <w:rPr>
            <w:rFonts w:ascii="Arial" w:hAnsi="Arial" w:cs="Arial"/>
            <w:color w:val="0000FF"/>
            <w:highlight w:val="yellow"/>
            <w:u w:val="single"/>
          </w:rPr>
          <w:t>Education, Children and Violence | Youth Endowment Fund</w:t>
        </w:r>
      </w:hyperlink>
      <w:r w:rsidRPr="00B005A8">
        <w:rPr>
          <w:rFonts w:ascii="Arial" w:hAnsi="Arial" w:cs="Arial"/>
          <w:highlight w:val="yellow"/>
        </w:rPr>
        <w:t xml:space="preserve"> for schools and colleges and an accompanying </w:t>
      </w:r>
      <w:hyperlink r:id="rId169" w:tgtFrame="_blank" w:tooltip="https://youthendowmentfund.org.uk/education-practice-insight-creator/" w:history="1">
        <w:r w:rsidRPr="00B005A8">
          <w:rPr>
            <w:rFonts w:ascii="Arial" w:hAnsi="Arial" w:cs="Arial"/>
            <w:color w:val="0000FF"/>
            <w:highlight w:val="yellow"/>
            <w:u w:val="single"/>
          </w:rPr>
          <w:t>Education Practice Insight Creator | Youth Endowment Fund</w:t>
        </w:r>
      </w:hyperlink>
      <w:r w:rsidRPr="00B005A8">
        <w:rPr>
          <w:rFonts w:ascii="Arial" w:hAnsi="Arial" w:cs="Arial"/>
          <w:highlight w:val="yellow"/>
        </w:rPr>
        <w:t xml:space="preserve"> to help introduce evidenced practice for preventing children becoming involved in violence.</w:t>
      </w:r>
    </w:p>
    <w:p w14:paraId="60C3B488" w14:textId="77777777" w:rsidR="00B853CE" w:rsidRDefault="00B853CE" w:rsidP="00B005A8">
      <w:pPr>
        <w:rPr>
          <w:rFonts w:ascii="Arial" w:hAnsi="Arial" w:cs="Arial"/>
        </w:rPr>
      </w:pPr>
    </w:p>
    <w:p w14:paraId="55223A1D" w14:textId="77777777" w:rsidR="001A2A22" w:rsidRDefault="001A2A22" w:rsidP="00B005A8">
      <w:pPr>
        <w:rPr>
          <w:rFonts w:ascii="Arial" w:hAnsi="Arial" w:cs="Arial"/>
        </w:rPr>
      </w:pPr>
    </w:p>
    <w:p w14:paraId="5FD0B606" w14:textId="1102C900" w:rsidR="008B45F8" w:rsidRPr="00B005A8" w:rsidRDefault="001A2A22" w:rsidP="00B005A8">
      <w:pPr>
        <w:rPr>
          <w:rFonts w:ascii="Arial" w:hAnsi="Arial" w:cs="Arial"/>
        </w:rPr>
      </w:pPr>
      <w:r w:rsidRPr="00AB007F">
        <w:rPr>
          <w:rFonts w:ascii="Arial" w:hAnsi="Arial" w:cs="Arial"/>
          <w:b/>
          <w:bCs/>
          <w:highlight w:val="yellow"/>
        </w:rPr>
        <w:t>The Police</w:t>
      </w:r>
      <w:r w:rsidRPr="00AB007F">
        <w:rPr>
          <w:rFonts w:ascii="Arial" w:hAnsi="Arial" w:cs="Arial"/>
          <w:highlight w:val="yellow"/>
        </w:rPr>
        <w:t xml:space="preserve"> - </w:t>
      </w:r>
      <w:r w:rsidR="008B45F8" w:rsidRPr="00AB007F">
        <w:rPr>
          <w:rFonts w:ascii="Arial" w:hAnsi="Arial" w:cs="Arial"/>
          <w:highlight w:val="yellow"/>
        </w:rPr>
        <w:t xml:space="preserve">North Yorkshire schools can also gain guidance </w:t>
      </w:r>
      <w:r w:rsidRPr="00AB007F">
        <w:rPr>
          <w:rFonts w:ascii="Arial" w:hAnsi="Arial" w:cs="Arial"/>
          <w:highlight w:val="yellow"/>
        </w:rPr>
        <w:t xml:space="preserve">using </w:t>
      </w:r>
      <w:hyperlink r:id="rId170" w:history="1">
        <w:r w:rsidRPr="00AB007F">
          <w:rPr>
            <w:rFonts w:ascii="Arial" w:hAnsi="Arial" w:cs="Arial"/>
            <w:color w:val="0000FF"/>
            <w:highlight w:val="yellow"/>
            <w:u w:val="single"/>
          </w:rPr>
          <w:t>North Yorkshire Police - Support for DSL's - North Yorkshire County</w:t>
        </w:r>
      </w:hyperlink>
      <w:r w:rsidR="00B80788" w:rsidRPr="00AB007F">
        <w:rPr>
          <w:rFonts w:ascii="Arial" w:hAnsi="Arial" w:cs="Arial"/>
          <w:highlight w:val="yellow"/>
        </w:rPr>
        <w:t xml:space="preserve"> and </w:t>
      </w:r>
      <w:r w:rsidR="0084106D" w:rsidRPr="00AB007F">
        <w:rPr>
          <w:rFonts w:ascii="Arial" w:hAnsi="Arial" w:cs="Arial"/>
          <w:highlight w:val="yellow"/>
        </w:rPr>
        <w:t xml:space="preserve">a one minute guide is available explaining ‘Operation Divan’ - </w:t>
      </w:r>
      <w:hyperlink r:id="rId171" w:history="1">
        <w:r w:rsidR="00B80788" w:rsidRPr="00AB007F">
          <w:rPr>
            <w:rFonts w:ascii="Arial" w:hAnsi="Arial" w:cs="Arial"/>
            <w:color w:val="0000FF"/>
            <w:highlight w:val="yellow"/>
            <w:u w:val="single"/>
          </w:rPr>
          <w:t>North Yorkshire Police - Support for DSL's - North Yorkshire County</w:t>
        </w:r>
      </w:hyperlink>
      <w:r w:rsidR="00B37A42">
        <w:t>.</w:t>
      </w:r>
    </w:p>
    <w:p w14:paraId="145FBCFA" w14:textId="77777777" w:rsidR="0059325D" w:rsidRPr="00834590" w:rsidRDefault="0059325D" w:rsidP="00A41064">
      <w:pPr>
        <w:spacing w:line="276" w:lineRule="auto"/>
        <w:jc w:val="both"/>
        <w:rPr>
          <w:rFonts w:ascii="Arial" w:hAnsi="Arial" w:cs="Arial"/>
          <w:iCs/>
          <w:color w:val="0000FF"/>
        </w:rPr>
      </w:pPr>
    </w:p>
    <w:p w14:paraId="51E1BB1B" w14:textId="316B917F" w:rsidR="00A41064" w:rsidRDefault="0059325D" w:rsidP="005721C8">
      <w:pPr>
        <w:pStyle w:val="Heading7"/>
        <w:numPr>
          <w:ilvl w:val="0"/>
          <w:numId w:val="0"/>
        </w:numPr>
      </w:pPr>
      <w:bookmarkStart w:id="61" w:name="_Toc18935752"/>
      <w:bookmarkStart w:id="62" w:name="_Toc45023640"/>
      <w:bookmarkStart w:id="63" w:name="_Toc45634184"/>
      <w:bookmarkStart w:id="64" w:name="_Toc111797085"/>
      <w:r>
        <w:t>cc</w:t>
      </w:r>
      <w:r w:rsidR="00A41064">
        <w:t xml:space="preserve">. </w:t>
      </w:r>
      <w:r w:rsidR="00A41064" w:rsidRPr="00FF5D08">
        <w:t xml:space="preserve">Staff </w:t>
      </w:r>
      <w:r w:rsidR="00A41064" w:rsidRPr="001D067A">
        <w:t>Training</w:t>
      </w:r>
      <w:bookmarkEnd w:id="61"/>
      <w:bookmarkEnd w:id="62"/>
      <w:bookmarkEnd w:id="63"/>
      <w:bookmarkEnd w:id="64"/>
      <w:r w:rsidR="00A41064">
        <w:t>, including Induction</w:t>
      </w:r>
    </w:p>
    <w:p w14:paraId="1378EEFE" w14:textId="77777777" w:rsidR="005721C8" w:rsidRPr="005721C8" w:rsidRDefault="005721C8" w:rsidP="005721C8">
      <w:pPr>
        <w:rPr>
          <w:lang w:eastAsia="en-US"/>
        </w:rPr>
      </w:pPr>
    </w:p>
    <w:p w14:paraId="5BD3EF05" w14:textId="32E5B661" w:rsidR="00A41064" w:rsidRDefault="00A41064" w:rsidP="00A41064">
      <w:pPr>
        <w:autoSpaceDE w:val="0"/>
        <w:autoSpaceDN w:val="0"/>
        <w:adjustRightInd w:val="0"/>
        <w:spacing w:line="276" w:lineRule="auto"/>
        <w:jc w:val="both"/>
        <w:rPr>
          <w:rFonts w:ascii="Arial" w:hAnsi="Arial" w:cs="Arial"/>
          <w:iCs/>
          <w:color w:val="000000"/>
        </w:rPr>
      </w:pPr>
      <w:r>
        <w:rPr>
          <w:rFonts w:ascii="Arial" w:hAnsi="Arial" w:cs="Arial"/>
          <w:iCs/>
          <w:color w:val="000000"/>
        </w:rPr>
        <w:t xml:space="preserve">Schools should be familiar with the reference made to staff training in KCSIE </w:t>
      </w:r>
      <w:r w:rsidR="00EF3759">
        <w:rPr>
          <w:rFonts w:ascii="Arial" w:hAnsi="Arial" w:cs="Arial"/>
          <w:iCs/>
          <w:color w:val="000000"/>
        </w:rPr>
        <w:t>2026</w:t>
      </w:r>
      <w:r w:rsidR="00DA2357">
        <w:rPr>
          <w:rFonts w:ascii="Arial" w:hAnsi="Arial" w:cs="Arial"/>
          <w:iCs/>
          <w:color w:val="000000"/>
        </w:rPr>
        <w:t xml:space="preserve"> </w:t>
      </w:r>
      <w:r>
        <w:rPr>
          <w:rFonts w:ascii="Arial" w:hAnsi="Arial" w:cs="Arial"/>
          <w:iCs/>
          <w:color w:val="000000"/>
        </w:rPr>
        <w:t xml:space="preserve">para </w:t>
      </w:r>
      <w:r w:rsidR="007E0EFB">
        <w:rPr>
          <w:rFonts w:ascii="Arial" w:hAnsi="Arial" w:cs="Arial"/>
          <w:iCs/>
          <w:color w:val="000000"/>
          <w:highlight w:val="yellow"/>
          <w:shd w:val="clear" w:color="auto" w:fill="FFFFFF"/>
        </w:rPr>
        <w:t>151</w:t>
      </w:r>
      <w:r w:rsidR="00951C64" w:rsidRPr="00D55915">
        <w:rPr>
          <w:rFonts w:ascii="Arial" w:hAnsi="Arial" w:cs="Arial"/>
          <w:iCs/>
          <w:color w:val="000000"/>
          <w:highlight w:val="yellow"/>
          <w:shd w:val="clear" w:color="auto" w:fill="FFFFFF"/>
        </w:rPr>
        <w:t>-</w:t>
      </w:r>
      <w:r w:rsidR="00C64E17">
        <w:rPr>
          <w:rFonts w:ascii="Arial" w:hAnsi="Arial" w:cs="Arial"/>
          <w:iCs/>
          <w:color w:val="000000"/>
          <w:highlight w:val="yellow"/>
          <w:shd w:val="clear" w:color="auto" w:fill="FFFFFF"/>
        </w:rPr>
        <w:t>1</w:t>
      </w:r>
      <w:r w:rsidR="007E0EFB">
        <w:rPr>
          <w:rFonts w:ascii="Arial" w:hAnsi="Arial" w:cs="Arial"/>
          <w:iCs/>
          <w:color w:val="000000"/>
          <w:highlight w:val="yellow"/>
          <w:shd w:val="clear" w:color="auto" w:fill="FFFFFF"/>
        </w:rPr>
        <w:t>55</w:t>
      </w:r>
      <w:r w:rsidRPr="002437FE">
        <w:rPr>
          <w:rFonts w:ascii="Arial" w:hAnsi="Arial" w:cs="Arial"/>
          <w:iCs/>
          <w:color w:val="000000"/>
          <w:highlight w:val="yellow"/>
        </w:rPr>
        <w:t>.</w:t>
      </w:r>
      <w:r>
        <w:rPr>
          <w:rFonts w:ascii="Arial" w:hAnsi="Arial" w:cs="Arial"/>
          <w:iCs/>
          <w:color w:val="000000"/>
        </w:rPr>
        <w:t xml:space="preserve"> </w:t>
      </w:r>
    </w:p>
    <w:p w14:paraId="6C858874" w14:textId="77777777" w:rsidR="00A41064" w:rsidRDefault="00A41064" w:rsidP="00A41064">
      <w:pPr>
        <w:autoSpaceDE w:val="0"/>
        <w:autoSpaceDN w:val="0"/>
        <w:adjustRightInd w:val="0"/>
        <w:spacing w:line="276" w:lineRule="auto"/>
        <w:jc w:val="both"/>
        <w:rPr>
          <w:rFonts w:ascii="Arial" w:hAnsi="Arial" w:cs="Arial"/>
          <w:iCs/>
          <w:color w:val="000000"/>
        </w:rPr>
      </w:pPr>
    </w:p>
    <w:p w14:paraId="59D0AAB9" w14:textId="77777777" w:rsidR="00A41064" w:rsidRPr="00DA2357" w:rsidRDefault="00A41064" w:rsidP="00A41064">
      <w:pPr>
        <w:autoSpaceDE w:val="0"/>
        <w:autoSpaceDN w:val="0"/>
        <w:adjustRightInd w:val="0"/>
        <w:spacing w:line="276" w:lineRule="auto"/>
        <w:jc w:val="both"/>
        <w:rPr>
          <w:rFonts w:ascii="Arial" w:hAnsi="Arial" w:cs="Arial"/>
          <w:b/>
          <w:bCs/>
          <w:iCs/>
          <w:color w:val="000000"/>
        </w:rPr>
      </w:pPr>
      <w:r w:rsidRPr="00DA2357">
        <w:rPr>
          <w:rFonts w:ascii="Arial" w:hAnsi="Arial" w:cs="Arial"/>
          <w:b/>
          <w:bCs/>
          <w:iCs/>
          <w:color w:val="000000"/>
        </w:rPr>
        <w:t>School Staff</w:t>
      </w:r>
    </w:p>
    <w:p w14:paraId="35325A4B" w14:textId="03A261BA" w:rsidR="00A41064" w:rsidRDefault="00A41064" w:rsidP="00A41064">
      <w:pPr>
        <w:autoSpaceDE w:val="0"/>
        <w:autoSpaceDN w:val="0"/>
        <w:adjustRightInd w:val="0"/>
        <w:spacing w:line="276" w:lineRule="auto"/>
        <w:jc w:val="both"/>
        <w:rPr>
          <w:rFonts w:ascii="Arial" w:hAnsi="Arial" w:cs="Arial"/>
        </w:rPr>
      </w:pPr>
      <w:r w:rsidRPr="00ED73B4">
        <w:rPr>
          <w:rFonts w:ascii="Arial" w:hAnsi="Arial" w:cs="Arial"/>
          <w:iCs/>
          <w:color w:val="000000"/>
        </w:rPr>
        <w:t>In North Yorkshire we recommend that a</w:t>
      </w:r>
      <w:r w:rsidRPr="00ED73B4">
        <w:rPr>
          <w:rFonts w:ascii="Arial" w:hAnsi="Arial" w:cs="Arial"/>
        </w:rPr>
        <w:t xml:space="preserve">ll staff are </w:t>
      </w:r>
      <w:r>
        <w:rPr>
          <w:rFonts w:ascii="Arial" w:hAnsi="Arial" w:cs="Arial"/>
        </w:rPr>
        <w:t xml:space="preserve">asked to </w:t>
      </w:r>
      <w:r w:rsidRPr="00ED73B4">
        <w:rPr>
          <w:rFonts w:ascii="Arial" w:hAnsi="Arial" w:cs="Arial"/>
        </w:rPr>
        <w:t xml:space="preserve">read Part One, Part Five and Annex </w:t>
      </w:r>
      <w:r w:rsidR="00B753D1" w:rsidRPr="00B753D1">
        <w:rPr>
          <w:rFonts w:ascii="Arial" w:hAnsi="Arial" w:cs="Arial"/>
          <w:highlight w:val="yellow"/>
        </w:rPr>
        <w:t>A</w:t>
      </w:r>
      <w:r w:rsidRPr="00ED73B4">
        <w:rPr>
          <w:rFonts w:ascii="Arial" w:hAnsi="Arial" w:cs="Arial"/>
        </w:rPr>
        <w:t xml:space="preserve"> of KCSIE</w:t>
      </w:r>
      <w:r>
        <w:rPr>
          <w:rFonts w:ascii="Arial" w:hAnsi="Arial" w:cs="Arial"/>
        </w:rPr>
        <w:t xml:space="preserve"> and school should routinely check that staff understand the content within this</w:t>
      </w:r>
      <w:r w:rsidRPr="00ED73B4">
        <w:rPr>
          <w:rFonts w:ascii="Arial" w:hAnsi="Arial" w:cs="Arial"/>
        </w:rPr>
        <w:t xml:space="preserve">. This should </w:t>
      </w:r>
      <w:r>
        <w:rPr>
          <w:rFonts w:ascii="Arial" w:hAnsi="Arial" w:cs="Arial"/>
        </w:rPr>
        <w:t xml:space="preserve">also </w:t>
      </w:r>
      <w:r w:rsidRPr="00ED73B4">
        <w:rPr>
          <w:rFonts w:ascii="Arial" w:hAnsi="Arial" w:cs="Arial"/>
        </w:rPr>
        <w:t xml:space="preserve">be provided to all staff on induction. </w:t>
      </w:r>
    </w:p>
    <w:p w14:paraId="67BEB5FA" w14:textId="77777777" w:rsidR="00A41064" w:rsidRDefault="00A41064" w:rsidP="00A41064">
      <w:pPr>
        <w:autoSpaceDE w:val="0"/>
        <w:autoSpaceDN w:val="0"/>
        <w:adjustRightInd w:val="0"/>
        <w:spacing w:line="276" w:lineRule="auto"/>
        <w:jc w:val="both"/>
        <w:rPr>
          <w:rFonts w:ascii="Arial" w:hAnsi="Arial" w:cs="Arial"/>
        </w:rPr>
      </w:pPr>
    </w:p>
    <w:p w14:paraId="1A5823A5" w14:textId="77777777" w:rsidR="00A41064" w:rsidRDefault="00A41064" w:rsidP="00A41064">
      <w:pPr>
        <w:autoSpaceDE w:val="0"/>
        <w:autoSpaceDN w:val="0"/>
        <w:adjustRightInd w:val="0"/>
        <w:spacing w:line="276" w:lineRule="auto"/>
        <w:jc w:val="both"/>
        <w:rPr>
          <w:rFonts w:ascii="Arial" w:hAnsi="Arial" w:cs="Arial"/>
        </w:rPr>
      </w:pPr>
      <w:r>
        <w:rPr>
          <w:rFonts w:ascii="Arial" w:hAnsi="Arial" w:cs="Arial"/>
        </w:rPr>
        <w:t>Schools will want to use a</w:t>
      </w:r>
      <w:r w:rsidRPr="00ED73B4">
        <w:rPr>
          <w:rFonts w:ascii="Arial" w:hAnsi="Arial" w:cs="Arial"/>
        </w:rPr>
        <w:t xml:space="preserve"> proportionate and risk-based approach to the level of information that is provided to temporary staff, volunteers, and contractors</w:t>
      </w:r>
      <w:r>
        <w:rPr>
          <w:rFonts w:ascii="Arial" w:hAnsi="Arial" w:cs="Arial"/>
        </w:rPr>
        <w:t>.</w:t>
      </w:r>
    </w:p>
    <w:p w14:paraId="425C3307" w14:textId="77777777" w:rsidR="00A41064" w:rsidRDefault="00A41064" w:rsidP="00A41064">
      <w:pPr>
        <w:autoSpaceDE w:val="0"/>
        <w:autoSpaceDN w:val="0"/>
        <w:adjustRightInd w:val="0"/>
        <w:spacing w:line="276" w:lineRule="auto"/>
        <w:jc w:val="both"/>
        <w:rPr>
          <w:rFonts w:ascii="Arial" w:hAnsi="Arial" w:cs="Arial"/>
        </w:rPr>
      </w:pPr>
    </w:p>
    <w:p w14:paraId="661E7553" w14:textId="77777777" w:rsidR="00A41064" w:rsidRPr="00806755" w:rsidRDefault="00A41064" w:rsidP="00A41064">
      <w:pPr>
        <w:autoSpaceDE w:val="0"/>
        <w:autoSpaceDN w:val="0"/>
        <w:adjustRightInd w:val="0"/>
        <w:spacing w:line="276" w:lineRule="auto"/>
        <w:jc w:val="both"/>
        <w:rPr>
          <w:rFonts w:ascii="Arial" w:hAnsi="Arial" w:cs="Arial"/>
        </w:rPr>
      </w:pPr>
      <w:r w:rsidRPr="00806755">
        <w:rPr>
          <w:rFonts w:ascii="Arial" w:hAnsi="Arial" w:cs="Arial"/>
        </w:rPr>
        <w:t xml:space="preserve">North Yorkshire offers a range of safeguarding training for schools which can be found via the NYSCP site </w:t>
      </w:r>
      <w:hyperlink r:id="rId172" w:history="1">
        <w:r w:rsidRPr="00806755">
          <w:rPr>
            <w:rStyle w:val="Hyperlink"/>
            <w:rFonts w:ascii="Arial" w:hAnsi="Arial" w:cs="Arial"/>
          </w:rPr>
          <w:t>here</w:t>
        </w:r>
      </w:hyperlink>
      <w:r w:rsidRPr="00806755">
        <w:rPr>
          <w:rFonts w:ascii="Arial" w:hAnsi="Arial" w:cs="Arial"/>
        </w:rPr>
        <w:t xml:space="preserve">. </w:t>
      </w:r>
      <w:r>
        <w:rPr>
          <w:rFonts w:ascii="Arial" w:hAnsi="Arial" w:cs="Arial"/>
        </w:rPr>
        <w:t>Much of the training</w:t>
      </w:r>
      <w:r w:rsidRPr="00806755">
        <w:rPr>
          <w:rFonts w:ascii="Arial" w:hAnsi="Arial" w:cs="Arial"/>
        </w:rPr>
        <w:t xml:space="preserve"> is free to access for all schools.</w:t>
      </w:r>
    </w:p>
    <w:p w14:paraId="3987CC91" w14:textId="77777777" w:rsidR="00A41064" w:rsidRPr="001D067A" w:rsidRDefault="00A41064" w:rsidP="00A41064">
      <w:pPr>
        <w:autoSpaceDE w:val="0"/>
        <w:autoSpaceDN w:val="0"/>
        <w:adjustRightInd w:val="0"/>
        <w:spacing w:line="276" w:lineRule="auto"/>
        <w:jc w:val="both"/>
        <w:rPr>
          <w:rFonts w:ascii="Arial" w:hAnsi="Arial" w:cs="Arial"/>
        </w:rPr>
      </w:pPr>
    </w:p>
    <w:p w14:paraId="29BFA13B" w14:textId="77777777" w:rsidR="00BF21B9" w:rsidRPr="00BF21B9" w:rsidRDefault="00BF21B9" w:rsidP="00BF21B9">
      <w:pPr>
        <w:rPr>
          <w:rFonts w:ascii="Arial" w:hAnsi="Arial" w:cs="Arial"/>
        </w:rPr>
      </w:pPr>
      <w:r w:rsidRPr="00BF21B9">
        <w:rPr>
          <w:rFonts w:ascii="Arial" w:hAnsi="Arial" w:cs="Arial"/>
          <w:b/>
          <w:bCs/>
        </w:rPr>
        <w:t>New to DSL / DDSL Training</w:t>
      </w:r>
    </w:p>
    <w:p w14:paraId="37992402" w14:textId="77777777" w:rsidR="00BF21B9" w:rsidRPr="00BF21B9" w:rsidRDefault="00BF21B9" w:rsidP="00BF21B9">
      <w:pPr>
        <w:spacing w:before="100" w:beforeAutospacing="1" w:after="120"/>
        <w:rPr>
          <w:rFonts w:ascii="Arial" w:hAnsi="Arial" w:cs="Arial"/>
        </w:rPr>
      </w:pPr>
      <w:r w:rsidRPr="00BF21B9">
        <w:rPr>
          <w:rFonts w:ascii="Arial" w:hAnsi="Arial" w:cs="Arial"/>
        </w:rPr>
        <w:t xml:space="preserve">The ‘Early Help and Child Protection referrals’ and ‘Signs of Safety Conferencing Pathway’ are NYC courses for DSLs who are new to role. This and other courses are available </w:t>
      </w:r>
      <w:hyperlink r:id="rId173" w:tgtFrame="_blank" w:tooltip="https://www.nyes.info/page/9204" w:history="1">
        <w:r w:rsidRPr="00BF21B9">
          <w:rPr>
            <w:rFonts w:ascii="Arial" w:hAnsi="Arial" w:cs="Arial"/>
            <w:color w:val="0000FF"/>
            <w:u w:val="single"/>
          </w:rPr>
          <w:t>here</w:t>
        </w:r>
      </w:hyperlink>
      <w:r w:rsidRPr="00BF21B9">
        <w:rPr>
          <w:rFonts w:ascii="Arial" w:hAnsi="Arial" w:cs="Arial"/>
        </w:rPr>
        <w:t xml:space="preserve"> or through the NYSCP </w:t>
      </w:r>
      <w:r>
        <w:rPr>
          <w:rFonts w:ascii="Arial" w:hAnsi="Arial" w:cs="Arial"/>
        </w:rPr>
        <w:t>W</w:t>
      </w:r>
      <w:r w:rsidRPr="00BF21B9">
        <w:rPr>
          <w:rFonts w:ascii="Arial" w:hAnsi="Arial" w:cs="Arial"/>
        </w:rPr>
        <w:t>ebsite.</w:t>
      </w:r>
    </w:p>
    <w:p w14:paraId="090736D3" w14:textId="77777777" w:rsidR="00BF21B9" w:rsidRPr="00BF21B9" w:rsidRDefault="00BF21B9" w:rsidP="00BF21B9">
      <w:pPr>
        <w:rPr>
          <w:rFonts w:ascii="Arial" w:hAnsi="Arial" w:cs="Arial"/>
        </w:rPr>
      </w:pPr>
      <w:r w:rsidRPr="00BF21B9">
        <w:rPr>
          <w:rFonts w:ascii="Arial" w:hAnsi="Arial" w:cs="Arial"/>
        </w:rPr>
        <w:t> </w:t>
      </w:r>
    </w:p>
    <w:p w14:paraId="74CEE4D0" w14:textId="77777777" w:rsidR="00BF21B9" w:rsidRPr="00BF21B9" w:rsidRDefault="00BF21B9" w:rsidP="00BF21B9">
      <w:pPr>
        <w:rPr>
          <w:rFonts w:ascii="Arial" w:hAnsi="Arial" w:cs="Arial"/>
        </w:rPr>
      </w:pPr>
      <w:r w:rsidRPr="00BF21B9">
        <w:rPr>
          <w:rFonts w:ascii="Arial" w:hAnsi="Arial" w:cs="Arial"/>
          <w:b/>
          <w:bCs/>
        </w:rPr>
        <w:t>DSL / DDSL Refresher Training</w:t>
      </w:r>
    </w:p>
    <w:p w14:paraId="402CE730" w14:textId="77777777" w:rsidR="00BF21B9" w:rsidRPr="00BF21B9" w:rsidRDefault="00BF21B9" w:rsidP="00BF21B9">
      <w:pPr>
        <w:rPr>
          <w:rFonts w:ascii="Arial" w:hAnsi="Arial" w:cs="Arial"/>
        </w:rPr>
      </w:pPr>
      <w:r w:rsidRPr="00BF21B9">
        <w:rPr>
          <w:rFonts w:ascii="Arial" w:hAnsi="Arial" w:cs="Arial"/>
        </w:rPr>
        <w:t> </w:t>
      </w:r>
    </w:p>
    <w:p w14:paraId="15ADFE5F" w14:textId="77777777" w:rsidR="00BF21B9" w:rsidRPr="00BF21B9" w:rsidRDefault="00BF21B9" w:rsidP="00BF21B9">
      <w:pPr>
        <w:rPr>
          <w:rFonts w:ascii="Arial" w:hAnsi="Arial" w:cs="Arial"/>
        </w:rPr>
      </w:pPr>
      <w:r w:rsidRPr="00BF21B9">
        <w:rPr>
          <w:rFonts w:ascii="Arial" w:hAnsi="Arial" w:cs="Arial"/>
        </w:rPr>
        <w:t>If you are a DSL / DDSL, you will need to refresh your training every two years, by choosing from the list of contextual safeguarding courses to suit the needs of your setting. Training available</w:t>
      </w:r>
      <w:r w:rsidRPr="00BF21B9">
        <w:rPr>
          <w:rFonts w:ascii="Arial" w:hAnsi="Arial" w:cs="Arial"/>
          <w:u w:val="single"/>
        </w:rPr>
        <w:t> </w:t>
      </w:r>
      <w:hyperlink r:id="rId174" w:tgtFrame="_blank" w:tooltip="https://www.nyes.info/page/9204" w:history="1">
        <w:r w:rsidRPr="00BF21B9">
          <w:rPr>
            <w:rFonts w:ascii="Arial" w:hAnsi="Arial" w:cs="Arial"/>
            <w:color w:val="0000FF"/>
            <w:u w:val="single"/>
          </w:rPr>
          <w:t>here</w:t>
        </w:r>
      </w:hyperlink>
      <w:r w:rsidR="00D12A7D">
        <w:rPr>
          <w:rFonts w:ascii="Arial" w:hAnsi="Arial" w:cs="Arial"/>
        </w:rPr>
        <w:t xml:space="preserve"> (type DSL into the search bar for available courses). </w:t>
      </w:r>
    </w:p>
    <w:p w14:paraId="4F04457F" w14:textId="77777777" w:rsidR="00251490" w:rsidRDefault="00251490" w:rsidP="00A41064">
      <w:pPr>
        <w:pStyle w:val="DfESBullets"/>
        <w:tabs>
          <w:tab w:val="clear" w:pos="720"/>
          <w:tab w:val="num" w:pos="360"/>
        </w:tabs>
        <w:spacing w:after="0" w:line="276" w:lineRule="auto"/>
        <w:ind w:left="0" w:firstLine="0"/>
        <w:jc w:val="both"/>
        <w:rPr>
          <w:b/>
        </w:rPr>
      </w:pPr>
    </w:p>
    <w:p w14:paraId="71EB01CF" w14:textId="77777777" w:rsidR="00A41064" w:rsidRPr="00DA2357" w:rsidRDefault="00A41064" w:rsidP="00A41064">
      <w:pPr>
        <w:pStyle w:val="DfESBullets"/>
        <w:tabs>
          <w:tab w:val="clear" w:pos="720"/>
          <w:tab w:val="num" w:pos="360"/>
        </w:tabs>
        <w:spacing w:after="0" w:line="276" w:lineRule="auto"/>
        <w:ind w:left="0" w:firstLine="0"/>
        <w:jc w:val="both"/>
        <w:rPr>
          <w:b/>
        </w:rPr>
      </w:pPr>
      <w:r w:rsidRPr="00DA2357">
        <w:rPr>
          <w:b/>
        </w:rPr>
        <w:t xml:space="preserve">School Governors </w:t>
      </w:r>
    </w:p>
    <w:p w14:paraId="5FB158E2" w14:textId="2E2FC9E7" w:rsidR="00A41064" w:rsidRDefault="00A41064" w:rsidP="00A41064">
      <w:pPr>
        <w:pStyle w:val="DfESBullets"/>
        <w:tabs>
          <w:tab w:val="clear" w:pos="720"/>
          <w:tab w:val="num" w:pos="360"/>
        </w:tabs>
        <w:spacing w:after="0" w:line="276" w:lineRule="auto"/>
        <w:ind w:left="0" w:firstLine="0"/>
        <w:jc w:val="both"/>
      </w:pPr>
      <w:r w:rsidRPr="009511EA">
        <w:t>I</w:t>
      </w:r>
      <w:r w:rsidRPr="00E808D3">
        <w:t>n addition to undertaking safeguarding and child protectio</w:t>
      </w:r>
      <w:r w:rsidRPr="005B21BF">
        <w:t xml:space="preserve">n training, governors </w:t>
      </w:r>
      <w:r w:rsidRPr="001E4C4C">
        <w:t xml:space="preserve">should </w:t>
      </w:r>
      <w:r w:rsidRPr="001A0112">
        <w:t xml:space="preserve">also undertake training to ensure they are familiar with their responsibilities for the management of safeguarding as detailed in </w:t>
      </w:r>
      <w:r>
        <w:t>P</w:t>
      </w:r>
      <w:r w:rsidRPr="001A0112">
        <w:t xml:space="preserve">art two </w:t>
      </w:r>
      <w:r w:rsidRPr="00E21A1C">
        <w:t xml:space="preserve">of KCSIE </w:t>
      </w:r>
      <w:r w:rsidR="00EF3759">
        <w:t>2026</w:t>
      </w:r>
      <w:r w:rsidRPr="00806755">
        <w:t>.</w:t>
      </w:r>
      <w:r w:rsidRPr="001A2E0F">
        <w:t xml:space="preserve"> </w:t>
      </w:r>
      <w:r>
        <w:t>This training should be regularly updated.</w:t>
      </w:r>
    </w:p>
    <w:p w14:paraId="31ABCB84" w14:textId="77777777" w:rsidR="00A41064" w:rsidRDefault="00A41064" w:rsidP="00A41064">
      <w:pPr>
        <w:pStyle w:val="DfESBullets"/>
        <w:tabs>
          <w:tab w:val="clear" w:pos="720"/>
          <w:tab w:val="num" w:pos="360"/>
        </w:tabs>
        <w:spacing w:after="0" w:line="276" w:lineRule="auto"/>
        <w:ind w:left="0" w:firstLine="0"/>
        <w:jc w:val="both"/>
      </w:pPr>
    </w:p>
    <w:p w14:paraId="26AB52A2" w14:textId="77777777" w:rsidR="00A41064" w:rsidRDefault="00A41064" w:rsidP="00A41064">
      <w:pPr>
        <w:pStyle w:val="DfESBullets"/>
        <w:tabs>
          <w:tab w:val="clear" w:pos="720"/>
          <w:tab w:val="num" w:pos="360"/>
        </w:tabs>
        <w:spacing w:after="0" w:line="276" w:lineRule="auto"/>
        <w:ind w:left="0" w:firstLine="0"/>
        <w:jc w:val="both"/>
      </w:pPr>
      <w:r>
        <w:t xml:space="preserve">In NYC, this training can be provided by </w:t>
      </w:r>
      <w:r w:rsidR="00D12A7D">
        <w:t>the</w:t>
      </w:r>
      <w:r>
        <w:t xml:space="preserve"> governance service and available through </w:t>
      </w:r>
      <w:r w:rsidRPr="00271ABD">
        <w:t xml:space="preserve"> </w:t>
      </w:r>
      <w:hyperlink r:id="rId175" w:history="1">
        <w:r w:rsidRPr="00C90B85">
          <w:rPr>
            <w:rStyle w:val="Hyperlink"/>
          </w:rPr>
          <w:t>NYES</w:t>
        </w:r>
      </w:hyperlink>
      <w:r w:rsidR="00D12A7D">
        <w:t xml:space="preserve"> (type governor into the search bar for available courses).</w:t>
      </w:r>
    </w:p>
    <w:p w14:paraId="158DD5DD" w14:textId="77777777" w:rsidR="00A93D1D" w:rsidRDefault="00A93D1D" w:rsidP="00A41064">
      <w:pPr>
        <w:pStyle w:val="DfESBullets"/>
        <w:tabs>
          <w:tab w:val="clear" w:pos="720"/>
          <w:tab w:val="num" w:pos="360"/>
        </w:tabs>
        <w:spacing w:after="0" w:line="276" w:lineRule="auto"/>
        <w:ind w:left="0" w:firstLine="0"/>
        <w:jc w:val="both"/>
      </w:pPr>
    </w:p>
    <w:p w14:paraId="7D523DEC" w14:textId="6E3E9D19" w:rsidR="00A93D1D" w:rsidRPr="00E30CB2" w:rsidRDefault="0059325D" w:rsidP="00A93D1D">
      <w:pPr>
        <w:pStyle w:val="Heading7"/>
        <w:numPr>
          <w:ilvl w:val="0"/>
          <w:numId w:val="0"/>
        </w:numPr>
      </w:pPr>
      <w:r>
        <w:t>dd</w:t>
      </w:r>
      <w:r w:rsidR="00A93D1D" w:rsidRPr="00E30CB2">
        <w:t xml:space="preserve">. </w:t>
      </w:r>
      <w:r w:rsidR="00A93D1D">
        <w:t>Transferring records – child abuse records</w:t>
      </w:r>
    </w:p>
    <w:p w14:paraId="571E813E" w14:textId="77777777" w:rsidR="00A93D1D" w:rsidRPr="00E84E9B" w:rsidRDefault="00A93D1D" w:rsidP="00A41064">
      <w:pPr>
        <w:pStyle w:val="DfESBullets"/>
        <w:tabs>
          <w:tab w:val="clear" w:pos="720"/>
          <w:tab w:val="num" w:pos="360"/>
        </w:tabs>
        <w:spacing w:after="0" w:line="276" w:lineRule="auto"/>
        <w:ind w:left="0" w:firstLine="0"/>
        <w:jc w:val="both"/>
      </w:pPr>
    </w:p>
    <w:p w14:paraId="485100C3" w14:textId="77777777" w:rsidR="009F6E78" w:rsidRDefault="00A93D1D" w:rsidP="00A93D1D">
      <w:pPr>
        <w:spacing w:line="276" w:lineRule="auto"/>
        <w:jc w:val="both"/>
        <w:rPr>
          <w:rFonts w:ascii="Arial" w:hAnsi="Arial" w:cs="Arial"/>
          <w:noProof/>
        </w:rPr>
      </w:pPr>
      <w:r w:rsidRPr="00A93D1D">
        <w:rPr>
          <w:rFonts w:ascii="Arial" w:hAnsi="Arial" w:cs="Arial"/>
          <w:noProof/>
        </w:rPr>
        <w:t>Where an organisation has identified that it holds records that are known to relate to allegations or cases of child sexual abuse,</w:t>
      </w:r>
      <w:r>
        <w:rPr>
          <w:rFonts w:ascii="Arial" w:hAnsi="Arial" w:cs="Arial"/>
          <w:noProof/>
        </w:rPr>
        <w:t xml:space="preserve"> our recommendation is that materials are retained </w:t>
      </w:r>
      <w:r>
        <w:rPr>
          <w:rFonts w:ascii="Arial" w:hAnsi="Arial" w:cs="Arial"/>
          <w:noProof/>
        </w:rPr>
        <w:lastRenderedPageBreak/>
        <w:t>in line with</w:t>
      </w:r>
      <w:r w:rsidR="000C262C">
        <w:rPr>
          <w:rFonts w:ascii="Arial" w:hAnsi="Arial" w:cs="Arial"/>
          <w:noProof/>
        </w:rPr>
        <w:t xml:space="preserve"> ‘Recommendation 17: Access to records’ of</w:t>
      </w:r>
      <w:r>
        <w:rPr>
          <w:rFonts w:ascii="Arial" w:hAnsi="Arial" w:cs="Arial"/>
          <w:noProof/>
        </w:rPr>
        <w:t xml:space="preserve"> </w:t>
      </w:r>
      <w:hyperlink r:id="rId176" w:history="1">
        <w:r w:rsidRPr="00A93D1D">
          <w:rPr>
            <w:rStyle w:val="Hyperlink"/>
            <w:rFonts w:ascii="Arial" w:hAnsi="Arial" w:cs="Arial"/>
            <w:noProof/>
          </w:rPr>
          <w:t>IICSA Independent Inquiry into Child Sexual Abuse</w:t>
        </w:r>
      </w:hyperlink>
      <w:r>
        <w:rPr>
          <w:rFonts w:ascii="Arial" w:hAnsi="Arial" w:cs="Arial"/>
          <w:noProof/>
        </w:rPr>
        <w:t>. M</w:t>
      </w:r>
      <w:r w:rsidRPr="00A93D1D">
        <w:rPr>
          <w:rFonts w:ascii="Arial" w:hAnsi="Arial" w:cs="Arial"/>
          <w:noProof/>
        </w:rPr>
        <w:t>aterial should be retained for 75 years with review periods as appropriate. This reflects the requirement to retain records relating to looked after children and care homes until the individual’s 75th birthday.</w:t>
      </w:r>
      <w:r>
        <w:rPr>
          <w:rFonts w:ascii="Arial" w:hAnsi="Arial" w:cs="Arial"/>
          <w:noProof/>
        </w:rPr>
        <w:t xml:space="preserve"> </w:t>
      </w:r>
      <w:r w:rsidRPr="00A93D1D">
        <w:rPr>
          <w:rFonts w:ascii="Arial" w:hAnsi="Arial" w:cs="Arial"/>
          <w:noProof/>
        </w:rPr>
        <w:t xml:space="preserve">Those relating to adoption are kept for 100 years. </w:t>
      </w:r>
    </w:p>
    <w:p w14:paraId="66971F7D" w14:textId="77777777" w:rsidR="00A93D1D" w:rsidRDefault="00A93D1D" w:rsidP="009F6E78">
      <w:pPr>
        <w:spacing w:line="276" w:lineRule="auto"/>
        <w:jc w:val="center"/>
        <w:rPr>
          <w:rFonts w:ascii="Arial" w:hAnsi="Arial" w:cs="Arial"/>
          <w:noProof/>
        </w:rPr>
      </w:pPr>
    </w:p>
    <w:p w14:paraId="4E9FF8C4" w14:textId="50DA8D9D" w:rsidR="009F6E78" w:rsidRPr="00E30CB2" w:rsidRDefault="0059325D" w:rsidP="009F6E78">
      <w:pPr>
        <w:pStyle w:val="Heading7"/>
        <w:numPr>
          <w:ilvl w:val="0"/>
          <w:numId w:val="0"/>
        </w:numPr>
      </w:pPr>
      <w:r>
        <w:t>ee</w:t>
      </w:r>
      <w:r w:rsidR="009F6E78" w:rsidRPr="00E30CB2">
        <w:t xml:space="preserve">. </w:t>
      </w:r>
      <w:r w:rsidR="00DA2357" w:rsidRPr="00E30CB2">
        <w:t>NYSCP Further Information</w:t>
      </w:r>
    </w:p>
    <w:p w14:paraId="6A1768CB" w14:textId="77777777" w:rsidR="009F6E78" w:rsidRPr="00DA2357" w:rsidRDefault="009F6E78" w:rsidP="009F6E78">
      <w:pPr>
        <w:spacing w:line="276" w:lineRule="auto"/>
        <w:ind w:right="26"/>
        <w:jc w:val="both"/>
        <w:rPr>
          <w:rFonts w:ascii="Arial" w:hAnsi="Arial" w:cs="Arial"/>
          <w:noProof/>
        </w:rPr>
      </w:pPr>
    </w:p>
    <w:p w14:paraId="1F1C1BAD" w14:textId="77777777" w:rsidR="009F6E78" w:rsidRPr="00DA2357" w:rsidRDefault="009F6E78" w:rsidP="009F6E78">
      <w:pPr>
        <w:spacing w:line="276" w:lineRule="auto"/>
        <w:ind w:right="26"/>
        <w:jc w:val="both"/>
        <w:rPr>
          <w:rFonts w:ascii="Arial" w:hAnsi="Arial" w:cs="Arial"/>
          <w:b/>
          <w:bCs/>
          <w:noProof/>
        </w:rPr>
      </w:pPr>
      <w:r w:rsidRPr="00DA2357">
        <w:rPr>
          <w:rFonts w:ascii="Arial" w:hAnsi="Arial" w:cs="Arial"/>
          <w:b/>
          <w:bCs/>
          <w:noProof/>
        </w:rPr>
        <w:t>Safeguarding Practice Review Group</w:t>
      </w:r>
      <w:r w:rsidR="00DA2357">
        <w:rPr>
          <w:rFonts w:ascii="Arial" w:hAnsi="Arial" w:cs="Arial"/>
          <w:b/>
          <w:bCs/>
          <w:noProof/>
        </w:rPr>
        <w:t xml:space="preserve"> (SPRG)</w:t>
      </w:r>
    </w:p>
    <w:p w14:paraId="145E6CDB" w14:textId="77777777" w:rsidR="009F6E78" w:rsidRPr="00DA2357" w:rsidRDefault="009F6E78" w:rsidP="009F6E78">
      <w:pPr>
        <w:spacing w:line="276" w:lineRule="auto"/>
        <w:ind w:right="26"/>
        <w:jc w:val="both"/>
        <w:rPr>
          <w:rFonts w:ascii="Arial" w:hAnsi="Arial" w:cs="Arial"/>
          <w:noProof/>
        </w:rPr>
      </w:pPr>
      <w:r w:rsidRPr="00DA2357">
        <w:rPr>
          <w:rFonts w:ascii="Arial" w:hAnsi="Arial" w:cs="Arial"/>
          <w:noProof/>
        </w:rPr>
        <w:t xml:space="preserve">Sadly and despite practitioners best efforts children can still come to harm. The NYSCP has robust procedures in place for when a child is significantly harmed as a result of </w:t>
      </w:r>
      <w:r w:rsidR="004607B5" w:rsidRPr="00FE2FCB">
        <w:rPr>
          <w:rFonts w:ascii="Arial" w:hAnsi="Arial" w:cs="Arial"/>
        </w:rPr>
        <w:t>abuse</w:t>
      </w:r>
      <w:r w:rsidR="004607B5">
        <w:rPr>
          <w:rFonts w:ascii="Arial" w:hAnsi="Arial" w:cs="Arial"/>
        </w:rPr>
        <w:t>,</w:t>
      </w:r>
      <w:r w:rsidR="004607B5" w:rsidRPr="00FE2FCB">
        <w:rPr>
          <w:rFonts w:ascii="Arial" w:hAnsi="Arial" w:cs="Arial"/>
        </w:rPr>
        <w:t xml:space="preserve"> neglect</w:t>
      </w:r>
      <w:r w:rsidR="004607B5">
        <w:rPr>
          <w:rFonts w:ascii="Arial" w:hAnsi="Arial" w:cs="Arial"/>
        </w:rPr>
        <w:t xml:space="preserve"> or exploitation</w:t>
      </w:r>
      <w:r w:rsidRPr="00DA2357">
        <w:rPr>
          <w:rFonts w:ascii="Arial" w:hAnsi="Arial" w:cs="Arial"/>
          <w:noProof/>
        </w:rPr>
        <w:t xml:space="preserve">. </w:t>
      </w:r>
    </w:p>
    <w:p w14:paraId="0582B919" w14:textId="77777777" w:rsidR="009F6E78" w:rsidRPr="00DA2357" w:rsidRDefault="009F6E78" w:rsidP="009F6E78">
      <w:pPr>
        <w:spacing w:line="276" w:lineRule="auto"/>
        <w:ind w:right="26"/>
        <w:jc w:val="both"/>
        <w:rPr>
          <w:rFonts w:ascii="Arial" w:hAnsi="Arial" w:cs="Arial"/>
          <w:noProof/>
        </w:rPr>
      </w:pPr>
    </w:p>
    <w:p w14:paraId="030395A7" w14:textId="473F983E" w:rsidR="009F6E78" w:rsidRPr="00DA2357" w:rsidRDefault="009F6E78" w:rsidP="009F6E78">
      <w:pPr>
        <w:jc w:val="both"/>
        <w:rPr>
          <w:rFonts w:ascii="Arial" w:hAnsi="Arial" w:cs="Arial"/>
        </w:rPr>
      </w:pPr>
      <w:r w:rsidRPr="00DA2357">
        <w:rPr>
          <w:rFonts w:ascii="Arial" w:hAnsi="Arial" w:cs="Arial"/>
        </w:rPr>
        <w:t xml:space="preserve">In accordance with the Children and Social Work Act 2017 the SPRG is the arrangement by which Local Safeguarding partners </w:t>
      </w:r>
      <w:r w:rsidR="002F3CF2" w:rsidRPr="00DA2357">
        <w:rPr>
          <w:rFonts w:ascii="Arial" w:hAnsi="Arial" w:cs="Arial"/>
        </w:rPr>
        <w:t>will.</w:t>
      </w:r>
    </w:p>
    <w:p w14:paraId="3B90E988" w14:textId="77777777" w:rsidR="009F6E78" w:rsidRPr="00DA2357" w:rsidRDefault="009F6E78" w:rsidP="009F6E78">
      <w:pPr>
        <w:jc w:val="both"/>
        <w:rPr>
          <w:rFonts w:ascii="Arial" w:hAnsi="Arial" w:cs="Arial"/>
        </w:rPr>
      </w:pPr>
    </w:p>
    <w:p w14:paraId="415BD349" w14:textId="09677928" w:rsidR="009F6E78" w:rsidRPr="00DA2357" w:rsidRDefault="009F6E78" w:rsidP="00075BB6">
      <w:pPr>
        <w:numPr>
          <w:ilvl w:val="0"/>
          <w:numId w:val="47"/>
        </w:numPr>
        <w:jc w:val="both"/>
        <w:rPr>
          <w:rFonts w:ascii="Arial" w:hAnsi="Arial" w:cs="Arial"/>
          <w:bCs/>
          <w:i/>
        </w:rPr>
      </w:pPr>
      <w:r w:rsidRPr="00DA2357">
        <w:rPr>
          <w:rFonts w:ascii="Arial" w:hAnsi="Arial" w:cs="Arial"/>
          <w:bCs/>
          <w:i/>
        </w:rPr>
        <w:t xml:space="preserve">Identify serious safeguarding cases which raise issues of importance in relation to the area </w:t>
      </w:r>
      <w:r w:rsidR="002F3CF2" w:rsidRPr="00DA2357">
        <w:rPr>
          <w:rFonts w:ascii="Arial" w:hAnsi="Arial" w:cs="Arial"/>
          <w:bCs/>
          <w:i/>
        </w:rPr>
        <w:t>and.</w:t>
      </w:r>
    </w:p>
    <w:p w14:paraId="7AC56FEF" w14:textId="77777777" w:rsidR="009F6E78" w:rsidRPr="00DA2357" w:rsidRDefault="009F6E78" w:rsidP="00075BB6">
      <w:pPr>
        <w:numPr>
          <w:ilvl w:val="0"/>
          <w:numId w:val="47"/>
        </w:numPr>
        <w:rPr>
          <w:rFonts w:ascii="Arial" w:hAnsi="Arial" w:cs="Arial"/>
          <w:bCs/>
          <w:i/>
        </w:rPr>
      </w:pPr>
      <w:r w:rsidRPr="00DA2357">
        <w:rPr>
          <w:rFonts w:ascii="Arial" w:hAnsi="Arial" w:cs="Arial"/>
          <w:bCs/>
          <w:i/>
        </w:rPr>
        <w:t>For those cases to be reviewed under the supervision of the safeguarding partners, where they consider it appropriate to identify any improvements that should be made by persons in the area to safeguard and promote the welfare of children (CSW Act 2017).</w:t>
      </w:r>
    </w:p>
    <w:p w14:paraId="03640A8E" w14:textId="77777777" w:rsidR="009F6E78" w:rsidRPr="00DA2357" w:rsidRDefault="009F6E78" w:rsidP="009F6E78">
      <w:pPr>
        <w:spacing w:line="276" w:lineRule="auto"/>
        <w:ind w:right="26"/>
        <w:jc w:val="both"/>
        <w:rPr>
          <w:rFonts w:ascii="Arial" w:hAnsi="Arial" w:cs="Arial"/>
          <w:noProof/>
        </w:rPr>
      </w:pPr>
    </w:p>
    <w:p w14:paraId="2FF59E43" w14:textId="0A896362" w:rsidR="009F6E78" w:rsidRPr="00DA2357" w:rsidRDefault="009F6E78" w:rsidP="00A207A4">
      <w:pPr>
        <w:spacing w:line="276" w:lineRule="auto"/>
        <w:jc w:val="both"/>
        <w:rPr>
          <w:rFonts w:ascii="Arial" w:hAnsi="Arial" w:cs="Arial"/>
        </w:rPr>
      </w:pPr>
      <w:r w:rsidRPr="00DA2357">
        <w:rPr>
          <w:rFonts w:ascii="Arial" w:hAnsi="Arial" w:cs="Arial"/>
          <w:noProof/>
        </w:rPr>
        <w:t xml:space="preserve">The Child Safeguarding Practice Review Group (SPRG) </w:t>
      </w:r>
      <w:r w:rsidRPr="00DA2357">
        <w:rPr>
          <w:rFonts w:ascii="Arial" w:hAnsi="Arial" w:cs="Arial"/>
        </w:rPr>
        <w:t>carry out Rapid Reviews on cases where the local authority has made a Serious Incident Notification (SIN) to the National Child Safeguarding Practice Review Panel (CSPRP) and the Department of Education that a child has died or been seriously harmed and abused</w:t>
      </w:r>
      <w:r w:rsidR="004607B5">
        <w:rPr>
          <w:rFonts w:ascii="Arial" w:hAnsi="Arial" w:cs="Arial"/>
        </w:rPr>
        <w:t xml:space="preserve">, </w:t>
      </w:r>
      <w:r w:rsidRPr="00DA2357">
        <w:rPr>
          <w:rFonts w:ascii="Arial" w:hAnsi="Arial" w:cs="Arial"/>
        </w:rPr>
        <w:t xml:space="preserve">neglect </w:t>
      </w:r>
      <w:r w:rsidR="004607B5">
        <w:rPr>
          <w:rFonts w:ascii="Arial" w:hAnsi="Arial" w:cs="Arial"/>
        </w:rPr>
        <w:t xml:space="preserve">or exploitation </w:t>
      </w:r>
      <w:r w:rsidRPr="00DA2357">
        <w:rPr>
          <w:rFonts w:ascii="Arial" w:hAnsi="Arial" w:cs="Arial"/>
        </w:rPr>
        <w:t xml:space="preserve">is </w:t>
      </w:r>
      <w:r w:rsidR="003E1182" w:rsidRPr="00DA2357">
        <w:rPr>
          <w:rFonts w:ascii="Arial" w:hAnsi="Arial" w:cs="Arial"/>
        </w:rPr>
        <w:t>suspected,</w:t>
      </w:r>
      <w:r w:rsidRPr="00DA2357">
        <w:rPr>
          <w:rFonts w:ascii="Arial" w:hAnsi="Arial" w:cs="Arial"/>
        </w:rPr>
        <w:t xml:space="preserve"> and the Panel has recommended that a Rapid Review should be carried out. </w:t>
      </w:r>
      <w:r w:rsidR="00CA3631" w:rsidRPr="00AB252B">
        <w:rPr>
          <w:rFonts w:ascii="Arial" w:hAnsi="Arial" w:cs="Arial"/>
          <w:highlight w:val="yellow"/>
        </w:rPr>
        <w:t xml:space="preserve">This process is currently undergoing refinements, in line with Working </w:t>
      </w:r>
      <w:r w:rsidR="00AB252B" w:rsidRPr="00AB252B">
        <w:rPr>
          <w:rFonts w:ascii="Arial" w:hAnsi="Arial" w:cs="Arial"/>
          <w:highlight w:val="yellow"/>
        </w:rPr>
        <w:t>T</w:t>
      </w:r>
      <w:r w:rsidR="00CA3631" w:rsidRPr="00AB252B">
        <w:rPr>
          <w:rFonts w:ascii="Arial" w:hAnsi="Arial" w:cs="Arial"/>
          <w:highlight w:val="yellow"/>
        </w:rPr>
        <w:t xml:space="preserve">ogether to Safeguard Children </w:t>
      </w:r>
      <w:r w:rsidR="00AB252B" w:rsidRPr="00AB252B">
        <w:rPr>
          <w:rFonts w:ascii="Arial" w:hAnsi="Arial" w:cs="Arial"/>
          <w:highlight w:val="yellow"/>
        </w:rPr>
        <w:t>2026.</w:t>
      </w:r>
      <w:r w:rsidR="00AB252B">
        <w:rPr>
          <w:rFonts w:ascii="Arial" w:hAnsi="Arial" w:cs="Arial"/>
        </w:rPr>
        <w:t xml:space="preserve"> </w:t>
      </w:r>
      <w:r w:rsidRPr="00DA2357">
        <w:rPr>
          <w:rFonts w:ascii="Arial" w:hAnsi="Arial" w:cs="Arial"/>
        </w:rPr>
        <w:t xml:space="preserve">For further information about this process please see </w:t>
      </w:r>
      <w:hyperlink r:id="rId177" w:history="1">
        <w:r w:rsidR="00DA2357" w:rsidRPr="00DA2357">
          <w:rPr>
            <w:rStyle w:val="Hyperlink"/>
            <w:rFonts w:ascii="Arial" w:hAnsi="Arial" w:cs="Arial"/>
          </w:rPr>
          <w:t>here</w:t>
        </w:r>
      </w:hyperlink>
      <w:r w:rsidR="00DA2357">
        <w:rPr>
          <w:rFonts w:ascii="Arial" w:hAnsi="Arial" w:cs="Arial"/>
        </w:rPr>
        <w:t>.</w:t>
      </w:r>
    </w:p>
    <w:p w14:paraId="7CC53E69" w14:textId="77777777" w:rsidR="009F6E78" w:rsidRPr="00DA2357" w:rsidRDefault="009F6E78" w:rsidP="00A207A4">
      <w:pPr>
        <w:spacing w:line="276" w:lineRule="auto"/>
        <w:jc w:val="both"/>
        <w:rPr>
          <w:rFonts w:ascii="Arial" w:hAnsi="Arial" w:cs="Arial"/>
        </w:rPr>
      </w:pPr>
    </w:p>
    <w:p w14:paraId="35F84CB0" w14:textId="77777777" w:rsidR="009F6E78" w:rsidRPr="00DA2357" w:rsidRDefault="009F6E78" w:rsidP="00A207A4">
      <w:pPr>
        <w:spacing w:line="276" w:lineRule="auto"/>
        <w:jc w:val="both"/>
        <w:rPr>
          <w:rFonts w:ascii="Arial" w:hAnsi="Arial" w:cs="Arial"/>
          <w:b/>
          <w:bCs/>
        </w:rPr>
      </w:pPr>
      <w:r w:rsidRPr="00DA2357">
        <w:rPr>
          <w:rFonts w:ascii="Arial" w:hAnsi="Arial" w:cs="Arial"/>
          <w:b/>
          <w:bCs/>
        </w:rPr>
        <w:t xml:space="preserve">The Child Death Overview Panel </w:t>
      </w:r>
    </w:p>
    <w:p w14:paraId="11A2D03C" w14:textId="77777777" w:rsidR="009F6E78" w:rsidRPr="00DA2357" w:rsidRDefault="009F6E78" w:rsidP="00A207A4">
      <w:pPr>
        <w:spacing w:line="276" w:lineRule="auto"/>
        <w:jc w:val="both"/>
        <w:rPr>
          <w:rFonts w:ascii="Arial" w:hAnsi="Arial" w:cs="Arial"/>
        </w:rPr>
      </w:pPr>
      <w:r w:rsidRPr="00DA2357">
        <w:rPr>
          <w:rFonts w:ascii="Arial" w:hAnsi="Arial" w:cs="Arial"/>
        </w:rPr>
        <w:t xml:space="preserve">When a child dies in North Yorkshire it is important for practitioners to come together to understand the nature and circumstances of that child’s death in the hopes that further deaths of children may be prevented. </w:t>
      </w:r>
    </w:p>
    <w:p w14:paraId="2E1B4E89" w14:textId="77777777" w:rsidR="009F6E78" w:rsidRPr="00DA2357" w:rsidRDefault="009F6E78" w:rsidP="00A207A4">
      <w:pPr>
        <w:spacing w:line="276" w:lineRule="auto"/>
        <w:jc w:val="both"/>
        <w:rPr>
          <w:rFonts w:ascii="Arial" w:hAnsi="Arial" w:cs="Arial"/>
        </w:rPr>
      </w:pPr>
    </w:p>
    <w:p w14:paraId="68A0B535" w14:textId="77777777" w:rsidR="009F6E78" w:rsidRPr="00DA2357" w:rsidRDefault="009F6E78" w:rsidP="00A207A4">
      <w:pPr>
        <w:spacing w:line="276" w:lineRule="auto"/>
        <w:jc w:val="both"/>
        <w:rPr>
          <w:rFonts w:ascii="Arial" w:hAnsi="Arial" w:cs="Arial"/>
        </w:rPr>
      </w:pPr>
      <w:r w:rsidRPr="00DA2357">
        <w:rPr>
          <w:rFonts w:ascii="Arial" w:hAnsi="Arial" w:cs="Arial"/>
        </w:rPr>
        <w:t>If a child dies unexpectedly</w:t>
      </w:r>
      <w:r w:rsidR="00BF21B9">
        <w:rPr>
          <w:rFonts w:ascii="Arial" w:hAnsi="Arial" w:cs="Arial"/>
        </w:rPr>
        <w:t>,</w:t>
      </w:r>
      <w:r w:rsidRPr="00DA2357">
        <w:rPr>
          <w:rFonts w:ascii="Arial" w:hAnsi="Arial" w:cs="Arial"/>
        </w:rPr>
        <w:t xml:space="preserve"> a Joint Agency Response Meeting will be held within 72 hours of the child’s death. This meeting is chaired by the NYSCP Manager and is coordinated by the Child Death Review Officer. For further information please see </w:t>
      </w:r>
      <w:hyperlink r:id="rId178" w:history="1">
        <w:r w:rsidR="00DA2357" w:rsidRPr="00DA2357">
          <w:rPr>
            <w:rStyle w:val="Hyperlink"/>
            <w:rFonts w:ascii="Arial" w:hAnsi="Arial" w:cs="Arial"/>
          </w:rPr>
          <w:t>here</w:t>
        </w:r>
      </w:hyperlink>
      <w:r w:rsidRPr="00DA2357">
        <w:rPr>
          <w:rFonts w:ascii="Arial" w:hAnsi="Arial" w:cs="Arial"/>
        </w:rPr>
        <w:t xml:space="preserve">. </w:t>
      </w:r>
    </w:p>
    <w:p w14:paraId="7854B17B" w14:textId="77777777" w:rsidR="009F6E78" w:rsidRPr="00DA2357" w:rsidRDefault="009F6E78" w:rsidP="00A207A4">
      <w:pPr>
        <w:spacing w:line="276" w:lineRule="auto"/>
        <w:jc w:val="both"/>
        <w:rPr>
          <w:rFonts w:ascii="Arial" w:hAnsi="Arial" w:cs="Arial"/>
        </w:rPr>
      </w:pPr>
    </w:p>
    <w:p w14:paraId="6429A5DB" w14:textId="77777777" w:rsidR="009F6E78" w:rsidRPr="0044093E" w:rsidRDefault="009F6E78" w:rsidP="00A207A4">
      <w:pPr>
        <w:spacing w:line="276" w:lineRule="auto"/>
        <w:jc w:val="both"/>
        <w:rPr>
          <w:rFonts w:ascii="Arial" w:hAnsi="Arial" w:cs="Arial"/>
          <w:noProof/>
          <w:color w:val="FF0000"/>
        </w:rPr>
      </w:pPr>
      <w:r w:rsidRPr="00DA2357">
        <w:rPr>
          <w:rFonts w:ascii="Arial" w:hAnsi="Arial" w:cs="Arial"/>
        </w:rPr>
        <w:t>If a child’s death is expected</w:t>
      </w:r>
      <w:r w:rsidR="00B83588">
        <w:rPr>
          <w:rFonts w:ascii="Arial" w:hAnsi="Arial" w:cs="Arial"/>
        </w:rPr>
        <w:t>,</w:t>
      </w:r>
      <w:r w:rsidRPr="00DA2357">
        <w:rPr>
          <w:rFonts w:ascii="Arial" w:hAnsi="Arial" w:cs="Arial"/>
        </w:rPr>
        <w:t xml:space="preserve"> (for example if they have had a chronic/long term illness) a Joint Agency Response Meeting is not convened, however, the circumstances and nature of the child’s death will be reviewed in the Child Death Overview Panel chaired by Public Health. For further information </w:t>
      </w:r>
      <w:r w:rsidR="00DA2357">
        <w:rPr>
          <w:rFonts w:ascii="Arial" w:hAnsi="Arial" w:cs="Arial"/>
        </w:rPr>
        <w:t xml:space="preserve">on this process </w:t>
      </w:r>
      <w:r w:rsidRPr="00DA2357">
        <w:rPr>
          <w:rFonts w:ascii="Arial" w:hAnsi="Arial" w:cs="Arial"/>
        </w:rPr>
        <w:t xml:space="preserve">please see </w:t>
      </w:r>
      <w:hyperlink r:id="rId179" w:history="1">
        <w:r w:rsidR="00DA2357" w:rsidRPr="00DA2357">
          <w:rPr>
            <w:rStyle w:val="Hyperlink"/>
            <w:rFonts w:ascii="Arial" w:hAnsi="Arial" w:cs="Arial"/>
          </w:rPr>
          <w:t>here</w:t>
        </w:r>
      </w:hyperlink>
      <w:r w:rsidR="00DA2357">
        <w:rPr>
          <w:rFonts w:ascii="Arial" w:hAnsi="Arial" w:cs="Arial"/>
        </w:rPr>
        <w:t>.</w:t>
      </w:r>
    </w:p>
    <w:p w14:paraId="2CCCAB3C" w14:textId="77777777" w:rsidR="00621D5C" w:rsidRPr="00517A70" w:rsidRDefault="00621D5C" w:rsidP="00A207A4">
      <w:pPr>
        <w:spacing w:line="276" w:lineRule="auto"/>
        <w:rPr>
          <w:rFonts w:ascii="Arial" w:hAnsi="Arial" w:cs="Arial"/>
          <w:bCs/>
          <w:noProof/>
          <w:sz w:val="22"/>
          <w:szCs w:val="22"/>
        </w:rPr>
      </w:pPr>
    </w:p>
    <w:sectPr w:rsidR="00621D5C" w:rsidRPr="00517A70" w:rsidSect="000F1755">
      <w:headerReference w:type="even" r:id="rId180"/>
      <w:headerReference w:type="default" r:id="rId181"/>
      <w:footerReference w:type="even" r:id="rId182"/>
      <w:footerReference w:type="default" r:id="rId183"/>
      <w:headerReference w:type="first" r:id="rId184"/>
      <w:footerReference w:type="first" r:id="rId185"/>
      <w:pgSz w:w="11906" w:h="16838"/>
      <w:pgMar w:top="28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F1E1E" w14:textId="77777777" w:rsidR="00B14554" w:rsidRDefault="00B14554">
      <w:r>
        <w:separator/>
      </w:r>
    </w:p>
  </w:endnote>
  <w:endnote w:type="continuationSeparator" w:id="0">
    <w:p w14:paraId="1D495EE2" w14:textId="77777777" w:rsidR="00B14554" w:rsidRDefault="00B14554">
      <w:r>
        <w:continuationSeparator/>
      </w:r>
    </w:p>
  </w:endnote>
  <w:endnote w:type="continuationNotice" w:id="1">
    <w:p w14:paraId="32157D99" w14:textId="77777777" w:rsidR="00B14554" w:rsidRDefault="00B145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3A8C" w14:textId="77777777" w:rsidR="00985BF4" w:rsidRDefault="00985B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689E" w14:textId="16E0200A" w:rsidR="004D01F2" w:rsidRDefault="00E61BA4">
    <w:pPr>
      <w:pStyle w:val="Footer"/>
      <w:jc w:val="center"/>
    </w:pPr>
    <w:r>
      <w:rPr>
        <w:noProof/>
        <w:lang w:eastAsia="en-GB"/>
      </w:rPr>
      <mc:AlternateContent>
        <mc:Choice Requires="wps">
          <w:drawing>
            <wp:anchor distT="0" distB="0" distL="114300" distR="114300" simplePos="0" relativeHeight="251658240" behindDoc="0" locked="0" layoutInCell="0" allowOverlap="1" wp14:anchorId="7E67EE90" wp14:editId="4581928E">
              <wp:simplePos x="0" y="0"/>
              <wp:positionH relativeFrom="page">
                <wp:posOffset>0</wp:posOffset>
              </wp:positionH>
              <wp:positionV relativeFrom="page">
                <wp:posOffset>10227945</wp:posOffset>
              </wp:positionV>
              <wp:extent cx="7560310" cy="273685"/>
              <wp:effectExtent l="0" t="0" r="2540" b="4445"/>
              <wp:wrapNone/>
              <wp:docPr id="125739547" name="MSIPCM0b4b4aa5ba59c75aa9989299" descr="{&quot;HashCode&quot;:-276402358,&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1ED1F" w14:textId="77777777" w:rsidR="00222AF0" w:rsidRPr="0076207E" w:rsidRDefault="0076207E" w:rsidP="0076207E">
                          <w:pPr>
                            <w:jc w:val="center"/>
                            <w:rPr>
                              <w:rFonts w:ascii="Calibri" w:hAnsi="Calibri" w:cs="Calibri"/>
                              <w:color w:val="000000"/>
                              <w:sz w:val="16"/>
                            </w:rPr>
                          </w:pPr>
                          <w:r w:rsidRPr="0076207E">
                            <w:rPr>
                              <w:rFonts w:ascii="Calibri" w:hAnsi="Calibri" w:cs="Calibri"/>
                              <w:color w:val="000000"/>
                              <w:sz w:val="16"/>
                            </w:rPr>
                            <w:t>NOT PROTECTIVELY MARKED</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7EE90" id="_x0000_t202" coordsize="21600,21600" o:spt="202" path="m,l,21600r21600,l21600,xe">
              <v:stroke joinstyle="miter"/>
              <v:path gradientshapeok="t" o:connecttype="rect"/>
            </v:shapetype>
            <v:shape id="MSIPCM0b4b4aa5ba59c75aa9989299" o:spid="_x0000_s1026" type="#_x0000_t202" alt="{&quot;HashCode&quot;:-276402358,&quot;Height&quot;:841.0,&quot;Width&quot;:595.0,&quot;Placement&quot;:&quot;Footer&quot;,&quot;Index&quot;:&quot;Primary&quot;,&quot;Section&quot;:1,&quot;Top&quot;:0.0,&quot;Left&quot;:0.0}" style="position:absolute;left:0;text-align:left;margin-left:0;margin-top:805.3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rcy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" o:allowincell="f" filled="f" stroked="f">
              <v:textbox inset=",0,,0">
                <w:txbxContent>
                  <w:p w14:paraId="42D1ED1F" w14:textId="77777777" w:rsidR="00222AF0" w:rsidRPr="0076207E" w:rsidRDefault="0076207E" w:rsidP="0076207E">
                    <w:pPr>
                      <w:jc w:val="center"/>
                      <w:rPr>
                        <w:rFonts w:ascii="Calibri" w:hAnsi="Calibri" w:cs="Calibri"/>
                        <w:color w:val="000000"/>
                        <w:sz w:val="16"/>
                      </w:rPr>
                    </w:pPr>
                    <w:r w:rsidRPr="0076207E">
                      <w:rPr>
                        <w:rFonts w:ascii="Calibri" w:hAnsi="Calibri" w:cs="Calibri"/>
                        <w:color w:val="000000"/>
                        <w:sz w:val="16"/>
                      </w:rPr>
                      <w:t>NOT PROTECTIVELY MARKED</w:t>
                    </w:r>
                  </w:p>
                </w:txbxContent>
              </v:textbox>
              <w10:wrap anchorx="page" anchory="page"/>
            </v:shape>
          </w:pict>
        </mc:Fallback>
      </mc:AlternateContent>
    </w:r>
    <w:r w:rsidR="004D01F2">
      <w:fldChar w:fldCharType="begin"/>
    </w:r>
    <w:r w:rsidR="004D01F2">
      <w:instrText xml:space="preserve"> PAGE   \* MERGEFORMAT </w:instrText>
    </w:r>
    <w:r w:rsidR="004D01F2">
      <w:fldChar w:fldCharType="separate"/>
    </w:r>
    <w:r w:rsidR="003432B8">
      <w:rPr>
        <w:noProof/>
      </w:rPr>
      <w:t>1</w:t>
    </w:r>
    <w:r w:rsidR="004D01F2">
      <w:rPr>
        <w:noProof/>
      </w:rPr>
      <w:fldChar w:fldCharType="end"/>
    </w:r>
  </w:p>
  <w:p w14:paraId="0D4B19E4" w14:textId="77777777" w:rsidR="00CD3138" w:rsidRDefault="00CD31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16FE" w14:textId="77777777" w:rsidR="00985BF4" w:rsidRDefault="00985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A9606" w14:textId="77777777" w:rsidR="00B14554" w:rsidRDefault="00B14554">
      <w:r>
        <w:separator/>
      </w:r>
    </w:p>
  </w:footnote>
  <w:footnote w:type="continuationSeparator" w:id="0">
    <w:p w14:paraId="595909ED" w14:textId="77777777" w:rsidR="00B14554" w:rsidRDefault="00B14554">
      <w:r>
        <w:continuationSeparator/>
      </w:r>
    </w:p>
  </w:footnote>
  <w:footnote w:type="continuationNotice" w:id="1">
    <w:p w14:paraId="42712A9E" w14:textId="77777777" w:rsidR="00B14554" w:rsidRDefault="00B145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01BD" w14:textId="77777777" w:rsidR="00985BF4" w:rsidRDefault="00985B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66E9" w14:textId="77777777" w:rsidR="00CD3138" w:rsidRDefault="00CD3138">
    <w:pPr>
      <w:spacing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619B" w14:textId="77777777" w:rsidR="00985BF4" w:rsidRDefault="00985B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43DF"/>
    <w:multiLevelType w:val="hybridMultilevel"/>
    <w:tmpl w:val="6290A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215C1"/>
    <w:multiLevelType w:val="hybridMultilevel"/>
    <w:tmpl w:val="8AA4557C"/>
    <w:lvl w:ilvl="0" w:tplc="08090001">
      <w:start w:val="1"/>
      <w:numFmt w:val="bullet"/>
      <w:pStyle w:val="ListBullet2"/>
      <w:lvlText w:val=""/>
      <w:lvlJc w:val="left"/>
      <w:pPr>
        <w:tabs>
          <w:tab w:val="num" w:pos="360"/>
        </w:tabs>
        <w:ind w:left="216" w:hanging="216"/>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130F9"/>
    <w:multiLevelType w:val="hybridMultilevel"/>
    <w:tmpl w:val="A1C44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47885"/>
    <w:multiLevelType w:val="hybridMultilevel"/>
    <w:tmpl w:val="A0E02B98"/>
    <w:lvl w:ilvl="0" w:tplc="71228AEA">
      <w:start w:val="1"/>
      <w:numFmt w:val="bullet"/>
      <w:pStyle w:val="Bulletsspaced"/>
      <w:lvlText w:val=""/>
      <w:lvlJc w:val="left"/>
      <w:pPr>
        <w:tabs>
          <w:tab w:val="num" w:pos="927"/>
        </w:tabs>
        <w:ind w:left="927"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6666CC"/>
    <w:multiLevelType w:val="hybridMultilevel"/>
    <w:tmpl w:val="D452E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712B8"/>
    <w:multiLevelType w:val="hybridMultilevel"/>
    <w:tmpl w:val="99304A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EEB0D5F"/>
    <w:multiLevelType w:val="multilevel"/>
    <w:tmpl w:val="27CC29D4"/>
    <w:lvl w:ilvl="0">
      <w:start w:val="1"/>
      <w:numFmt w:val="decimal"/>
      <w:lvlRestart w:val="0"/>
      <w:pStyle w:val="DfESOutNumbered1"/>
      <w:lvlText w:val="%1."/>
      <w:lvlJc w:val="left"/>
      <w:pPr>
        <w:tabs>
          <w:tab w:val="num" w:pos="862"/>
        </w:tabs>
        <w:ind w:left="142" w:firstLine="0"/>
      </w:pPr>
      <w:rPr>
        <w:b w:val="0"/>
        <w:bCs/>
        <w:strike w:val="0"/>
        <w:color w:val="auto"/>
        <w:sz w:val="24"/>
        <w:szCs w:val="24"/>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7" w15:restartNumberingAfterBreak="0">
    <w:nsid w:val="0FA3032E"/>
    <w:multiLevelType w:val="hybridMultilevel"/>
    <w:tmpl w:val="1A1ACCD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C476BF"/>
    <w:multiLevelType w:val="hybridMultilevel"/>
    <w:tmpl w:val="C4547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0C502A"/>
    <w:multiLevelType w:val="hybridMultilevel"/>
    <w:tmpl w:val="F336E738"/>
    <w:lvl w:ilvl="0" w:tplc="02FAA836">
      <w:start w:val="1"/>
      <w:numFmt w:val="decimal"/>
      <w:pStyle w:val="Bulletsround"/>
      <w:lvlText w:val="%1."/>
      <w:lvlJc w:val="left"/>
      <w:pPr>
        <w:tabs>
          <w:tab w:val="num" w:pos="567"/>
        </w:tabs>
      </w:pPr>
      <w:rPr>
        <w:rFonts w:ascii="Tahoma" w:hAnsi="Tahoma" w:cs="Times New Roman" w:hint="default"/>
        <w:b w:val="0"/>
        <w:i w:val="0"/>
        <w:sz w:val="24"/>
        <w:szCs w:val="24"/>
      </w:rPr>
    </w:lvl>
    <w:lvl w:ilvl="1" w:tplc="B6D45EF6">
      <w:start w:val="1"/>
      <w:numFmt w:val="lowerLetter"/>
      <w:lvlText w:val="%2."/>
      <w:lvlJc w:val="left"/>
      <w:pPr>
        <w:tabs>
          <w:tab w:val="num" w:pos="1440"/>
        </w:tabs>
        <w:ind w:left="1440" w:hanging="360"/>
      </w:pPr>
      <w:rPr>
        <w:rFonts w:cs="Times New Roman"/>
      </w:rPr>
    </w:lvl>
    <w:lvl w:ilvl="2" w:tplc="704A5B74">
      <w:start w:val="1"/>
      <w:numFmt w:val="lowerRoman"/>
      <w:lvlText w:val="%3."/>
      <w:lvlJc w:val="right"/>
      <w:pPr>
        <w:tabs>
          <w:tab w:val="num" w:pos="2160"/>
        </w:tabs>
        <w:ind w:left="2160" w:hanging="180"/>
      </w:pPr>
      <w:rPr>
        <w:rFonts w:cs="Times New Roman"/>
      </w:rPr>
    </w:lvl>
    <w:lvl w:ilvl="3" w:tplc="F810052E">
      <w:start w:val="1"/>
      <w:numFmt w:val="decimal"/>
      <w:lvlText w:val="%4."/>
      <w:lvlJc w:val="left"/>
      <w:pPr>
        <w:tabs>
          <w:tab w:val="num" w:pos="2880"/>
        </w:tabs>
        <w:ind w:left="2880" w:hanging="360"/>
      </w:pPr>
      <w:rPr>
        <w:rFonts w:cs="Times New Roman"/>
      </w:rPr>
    </w:lvl>
    <w:lvl w:ilvl="4" w:tplc="379E200E">
      <w:start w:val="1"/>
      <w:numFmt w:val="lowerLetter"/>
      <w:lvlText w:val="%5."/>
      <w:lvlJc w:val="left"/>
      <w:pPr>
        <w:tabs>
          <w:tab w:val="num" w:pos="3600"/>
        </w:tabs>
        <w:ind w:left="3600" w:hanging="360"/>
      </w:pPr>
      <w:rPr>
        <w:rFonts w:cs="Times New Roman"/>
      </w:rPr>
    </w:lvl>
    <w:lvl w:ilvl="5" w:tplc="402A08A8">
      <w:start w:val="1"/>
      <w:numFmt w:val="lowerRoman"/>
      <w:lvlText w:val="%6."/>
      <w:lvlJc w:val="right"/>
      <w:pPr>
        <w:tabs>
          <w:tab w:val="num" w:pos="4320"/>
        </w:tabs>
        <w:ind w:left="4320" w:hanging="180"/>
      </w:pPr>
      <w:rPr>
        <w:rFonts w:cs="Times New Roman"/>
      </w:rPr>
    </w:lvl>
    <w:lvl w:ilvl="6" w:tplc="8042D26C">
      <w:start w:val="1"/>
      <w:numFmt w:val="decimal"/>
      <w:lvlText w:val="%7."/>
      <w:lvlJc w:val="left"/>
      <w:pPr>
        <w:tabs>
          <w:tab w:val="num" w:pos="5040"/>
        </w:tabs>
        <w:ind w:left="5040" w:hanging="360"/>
      </w:pPr>
      <w:rPr>
        <w:rFonts w:cs="Times New Roman"/>
      </w:rPr>
    </w:lvl>
    <w:lvl w:ilvl="7" w:tplc="F8602B12">
      <w:start w:val="1"/>
      <w:numFmt w:val="lowerLetter"/>
      <w:lvlText w:val="%8."/>
      <w:lvlJc w:val="left"/>
      <w:pPr>
        <w:tabs>
          <w:tab w:val="num" w:pos="5760"/>
        </w:tabs>
        <w:ind w:left="5760" w:hanging="360"/>
      </w:pPr>
      <w:rPr>
        <w:rFonts w:cs="Times New Roman"/>
      </w:rPr>
    </w:lvl>
    <w:lvl w:ilvl="8" w:tplc="BA5A8758">
      <w:start w:val="1"/>
      <w:numFmt w:val="lowerRoman"/>
      <w:lvlText w:val="%9."/>
      <w:lvlJc w:val="right"/>
      <w:pPr>
        <w:tabs>
          <w:tab w:val="num" w:pos="6480"/>
        </w:tabs>
        <w:ind w:left="6480" w:hanging="180"/>
      </w:pPr>
      <w:rPr>
        <w:rFonts w:cs="Times New Roman"/>
      </w:rPr>
    </w:lvl>
  </w:abstractNum>
  <w:abstractNum w:abstractNumId="10" w15:restartNumberingAfterBreak="0">
    <w:nsid w:val="14C33EE5"/>
    <w:multiLevelType w:val="hybridMultilevel"/>
    <w:tmpl w:val="472E0FB6"/>
    <w:lvl w:ilvl="0" w:tplc="02909124">
      <w:start w:val="1"/>
      <w:numFmt w:val="bullet"/>
      <w:pStyle w:val="Bulletsdashes"/>
      <w:lvlText w:val=""/>
      <w:lvlJc w:val="left"/>
      <w:pPr>
        <w:tabs>
          <w:tab w:val="num" w:pos="1627"/>
        </w:tabs>
        <w:ind w:left="1627" w:hanging="360"/>
      </w:pPr>
      <w:rPr>
        <w:rFonts w:ascii="Symbol" w:hAnsi="Symbol" w:hint="default"/>
      </w:rPr>
    </w:lvl>
    <w:lvl w:ilvl="1" w:tplc="BCDA7778">
      <w:start w:val="1"/>
      <w:numFmt w:val="bullet"/>
      <w:lvlText w:val="o"/>
      <w:lvlJc w:val="left"/>
      <w:pPr>
        <w:tabs>
          <w:tab w:val="num" w:pos="1440"/>
        </w:tabs>
        <w:ind w:left="1440" w:hanging="360"/>
      </w:pPr>
      <w:rPr>
        <w:rFonts w:ascii="Courier New" w:hAnsi="Courier New" w:hint="default"/>
      </w:rPr>
    </w:lvl>
    <w:lvl w:ilvl="2" w:tplc="A45014D0">
      <w:start w:val="1"/>
      <w:numFmt w:val="bullet"/>
      <w:lvlText w:val=""/>
      <w:lvlJc w:val="left"/>
      <w:pPr>
        <w:tabs>
          <w:tab w:val="num" w:pos="2160"/>
        </w:tabs>
        <w:ind w:left="2160" w:hanging="360"/>
      </w:pPr>
      <w:rPr>
        <w:rFonts w:ascii="Wingdings" w:hAnsi="Wingdings" w:hint="default"/>
      </w:rPr>
    </w:lvl>
    <w:lvl w:ilvl="3" w:tplc="C2D87172">
      <w:start w:val="1"/>
      <w:numFmt w:val="bullet"/>
      <w:lvlText w:val=""/>
      <w:lvlJc w:val="left"/>
      <w:pPr>
        <w:tabs>
          <w:tab w:val="num" w:pos="2880"/>
        </w:tabs>
        <w:ind w:left="2880" w:hanging="360"/>
      </w:pPr>
      <w:rPr>
        <w:rFonts w:ascii="Symbol" w:hAnsi="Symbol" w:hint="default"/>
      </w:rPr>
    </w:lvl>
    <w:lvl w:ilvl="4" w:tplc="C5865F42">
      <w:start w:val="1"/>
      <w:numFmt w:val="bullet"/>
      <w:lvlText w:val="o"/>
      <w:lvlJc w:val="left"/>
      <w:pPr>
        <w:tabs>
          <w:tab w:val="num" w:pos="3600"/>
        </w:tabs>
        <w:ind w:left="3600" w:hanging="360"/>
      </w:pPr>
      <w:rPr>
        <w:rFonts w:ascii="Courier New" w:hAnsi="Courier New" w:hint="default"/>
      </w:rPr>
    </w:lvl>
    <w:lvl w:ilvl="5" w:tplc="FA7AAF48">
      <w:start w:val="1"/>
      <w:numFmt w:val="bullet"/>
      <w:lvlText w:val=""/>
      <w:lvlJc w:val="left"/>
      <w:pPr>
        <w:tabs>
          <w:tab w:val="num" w:pos="4320"/>
        </w:tabs>
        <w:ind w:left="4320" w:hanging="360"/>
      </w:pPr>
      <w:rPr>
        <w:rFonts w:ascii="Wingdings" w:hAnsi="Wingdings" w:hint="default"/>
      </w:rPr>
    </w:lvl>
    <w:lvl w:ilvl="6" w:tplc="F9469E24">
      <w:start w:val="1"/>
      <w:numFmt w:val="bullet"/>
      <w:lvlText w:val=""/>
      <w:lvlJc w:val="left"/>
      <w:pPr>
        <w:tabs>
          <w:tab w:val="num" w:pos="5040"/>
        </w:tabs>
        <w:ind w:left="5040" w:hanging="360"/>
      </w:pPr>
      <w:rPr>
        <w:rFonts w:ascii="Symbol" w:hAnsi="Symbol" w:hint="default"/>
      </w:rPr>
    </w:lvl>
    <w:lvl w:ilvl="7" w:tplc="349A6390">
      <w:start w:val="1"/>
      <w:numFmt w:val="bullet"/>
      <w:lvlText w:val="o"/>
      <w:lvlJc w:val="left"/>
      <w:pPr>
        <w:tabs>
          <w:tab w:val="num" w:pos="5760"/>
        </w:tabs>
        <w:ind w:left="5760" w:hanging="360"/>
      </w:pPr>
      <w:rPr>
        <w:rFonts w:ascii="Courier New" w:hAnsi="Courier New" w:hint="default"/>
      </w:rPr>
    </w:lvl>
    <w:lvl w:ilvl="8" w:tplc="E0B28CE2">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6672F6"/>
    <w:multiLevelType w:val="hybridMultilevel"/>
    <w:tmpl w:val="CB52846E"/>
    <w:lvl w:ilvl="0" w:tplc="316454B0">
      <w:start w:val="1"/>
      <w:numFmt w:val="bullet"/>
      <w:lvlText w:val=""/>
      <w:lvlJc w:val="left"/>
      <w:pPr>
        <w:tabs>
          <w:tab w:val="num" w:pos="785"/>
        </w:tabs>
        <w:ind w:left="785" w:hanging="360"/>
      </w:pPr>
      <w:rPr>
        <w:rFonts w:ascii="Symbol" w:hAnsi="Symbol" w:hint="default"/>
      </w:rPr>
    </w:lvl>
    <w:lvl w:ilvl="1" w:tplc="08090003">
      <w:start w:val="1"/>
      <w:numFmt w:val="bullet"/>
      <w:lvlText w:val="o"/>
      <w:lvlJc w:val="left"/>
      <w:pPr>
        <w:tabs>
          <w:tab w:val="num" w:pos="1505"/>
        </w:tabs>
        <w:ind w:left="1505" w:hanging="360"/>
      </w:pPr>
      <w:rPr>
        <w:rFonts w:ascii="Courier New" w:hAnsi="Courier New" w:hint="default"/>
      </w:rPr>
    </w:lvl>
    <w:lvl w:ilvl="2" w:tplc="08090005">
      <w:start w:val="1"/>
      <w:numFmt w:val="bullet"/>
      <w:lvlText w:val=""/>
      <w:lvlJc w:val="left"/>
      <w:pPr>
        <w:tabs>
          <w:tab w:val="num" w:pos="2225"/>
        </w:tabs>
        <w:ind w:left="2225" w:hanging="360"/>
      </w:pPr>
      <w:rPr>
        <w:rFonts w:ascii="Wingdings" w:hAnsi="Wingdings" w:hint="default"/>
      </w:rPr>
    </w:lvl>
    <w:lvl w:ilvl="3" w:tplc="08090001">
      <w:start w:val="1"/>
      <w:numFmt w:val="bullet"/>
      <w:lvlText w:val=""/>
      <w:lvlJc w:val="left"/>
      <w:pPr>
        <w:tabs>
          <w:tab w:val="num" w:pos="2945"/>
        </w:tabs>
        <w:ind w:left="2945" w:hanging="360"/>
      </w:pPr>
      <w:rPr>
        <w:rFonts w:ascii="Symbol" w:hAnsi="Symbol" w:hint="default"/>
      </w:rPr>
    </w:lvl>
    <w:lvl w:ilvl="4" w:tplc="08090003">
      <w:start w:val="1"/>
      <w:numFmt w:val="bullet"/>
      <w:lvlText w:val="o"/>
      <w:lvlJc w:val="left"/>
      <w:pPr>
        <w:tabs>
          <w:tab w:val="num" w:pos="3665"/>
        </w:tabs>
        <w:ind w:left="3665" w:hanging="360"/>
      </w:pPr>
      <w:rPr>
        <w:rFonts w:ascii="Courier New" w:hAnsi="Courier New" w:hint="default"/>
      </w:rPr>
    </w:lvl>
    <w:lvl w:ilvl="5" w:tplc="08090005">
      <w:start w:val="1"/>
      <w:numFmt w:val="bullet"/>
      <w:lvlText w:val=""/>
      <w:lvlJc w:val="left"/>
      <w:pPr>
        <w:tabs>
          <w:tab w:val="num" w:pos="4385"/>
        </w:tabs>
        <w:ind w:left="4385" w:hanging="360"/>
      </w:pPr>
      <w:rPr>
        <w:rFonts w:ascii="Wingdings" w:hAnsi="Wingdings" w:hint="default"/>
      </w:rPr>
    </w:lvl>
    <w:lvl w:ilvl="6" w:tplc="08090001">
      <w:start w:val="1"/>
      <w:numFmt w:val="bullet"/>
      <w:lvlText w:val=""/>
      <w:lvlJc w:val="left"/>
      <w:pPr>
        <w:tabs>
          <w:tab w:val="num" w:pos="5105"/>
        </w:tabs>
        <w:ind w:left="5105" w:hanging="360"/>
      </w:pPr>
      <w:rPr>
        <w:rFonts w:ascii="Symbol" w:hAnsi="Symbol" w:hint="default"/>
      </w:rPr>
    </w:lvl>
    <w:lvl w:ilvl="7" w:tplc="08090003">
      <w:start w:val="1"/>
      <w:numFmt w:val="bullet"/>
      <w:lvlText w:val="o"/>
      <w:lvlJc w:val="left"/>
      <w:pPr>
        <w:tabs>
          <w:tab w:val="num" w:pos="5825"/>
        </w:tabs>
        <w:ind w:left="5825" w:hanging="360"/>
      </w:pPr>
      <w:rPr>
        <w:rFonts w:ascii="Courier New" w:hAnsi="Courier New" w:hint="default"/>
      </w:rPr>
    </w:lvl>
    <w:lvl w:ilvl="8" w:tplc="08090005">
      <w:start w:val="1"/>
      <w:numFmt w:val="bullet"/>
      <w:lvlText w:val=""/>
      <w:lvlJc w:val="left"/>
      <w:pPr>
        <w:tabs>
          <w:tab w:val="num" w:pos="6545"/>
        </w:tabs>
        <w:ind w:left="6545" w:hanging="360"/>
      </w:pPr>
      <w:rPr>
        <w:rFonts w:ascii="Wingdings" w:hAnsi="Wingdings" w:hint="default"/>
      </w:rPr>
    </w:lvl>
  </w:abstractNum>
  <w:abstractNum w:abstractNumId="12" w15:restartNumberingAfterBreak="0">
    <w:nsid w:val="16D9434A"/>
    <w:multiLevelType w:val="hybridMultilevel"/>
    <w:tmpl w:val="5A48D6E6"/>
    <w:lvl w:ilvl="0" w:tplc="08090001">
      <w:start w:val="1"/>
      <w:numFmt w:val="bullet"/>
      <w:lvlText w:val=""/>
      <w:lvlJc w:val="left"/>
      <w:pPr>
        <w:ind w:left="720" w:hanging="360"/>
      </w:pPr>
      <w:rPr>
        <w:rFonts w:ascii="Symbol" w:hAnsi="Symbol" w:hint="default"/>
        <w:b w:val="0"/>
        <w:i w:val="0"/>
        <w:strike w:val="0"/>
        <w:dstrike w:val="0"/>
        <w:color w:val="0F0F0F"/>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9D1FAB"/>
    <w:multiLevelType w:val="hybridMultilevel"/>
    <w:tmpl w:val="589A9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AF5687D"/>
    <w:multiLevelType w:val="hybridMultilevel"/>
    <w:tmpl w:val="6E7E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2936E9"/>
    <w:multiLevelType w:val="hybridMultilevel"/>
    <w:tmpl w:val="92788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B57047"/>
    <w:multiLevelType w:val="hybridMultilevel"/>
    <w:tmpl w:val="2CD0A0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1CC3E00"/>
    <w:multiLevelType w:val="hybridMultilevel"/>
    <w:tmpl w:val="FB381726"/>
    <w:lvl w:ilvl="0" w:tplc="86F4E49A">
      <w:start w:val="1"/>
      <w:numFmt w:val="lowerLetter"/>
      <w:lvlText w:val="(%1)"/>
      <w:lvlJc w:val="left"/>
      <w:pPr>
        <w:ind w:left="927" w:hanging="360"/>
      </w:pPr>
      <w:rPr>
        <w:rFonts w:ascii="Calibri" w:hAnsi="Calibri"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2214060F"/>
    <w:multiLevelType w:val="hybridMultilevel"/>
    <w:tmpl w:val="269EE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A42DDF"/>
    <w:multiLevelType w:val="hybridMultilevel"/>
    <w:tmpl w:val="A66E5D5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3286343"/>
    <w:multiLevelType w:val="hybridMultilevel"/>
    <w:tmpl w:val="92D8EB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4BD0ED0"/>
    <w:multiLevelType w:val="hybridMultilevel"/>
    <w:tmpl w:val="9536A3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BC440B"/>
    <w:multiLevelType w:val="multilevel"/>
    <w:tmpl w:val="4F82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0B2529"/>
    <w:multiLevelType w:val="multilevel"/>
    <w:tmpl w:val="7D3257BA"/>
    <w:lvl w:ilvl="0">
      <w:start w:val="1"/>
      <w:numFmt w:val="decimal"/>
      <w:lvlRestart w:val="0"/>
      <w:pStyle w:val="DfESOutNumbered"/>
      <w:lvlText w:val="%1."/>
      <w:lvlJc w:val="left"/>
      <w:pPr>
        <w:tabs>
          <w:tab w:val="num" w:pos="891"/>
        </w:tabs>
        <w:ind w:left="171" w:firstLine="0"/>
      </w:pPr>
      <w:rPr>
        <w:rFonts w:hint="default"/>
        <w:b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4" w15:restartNumberingAfterBreak="0">
    <w:nsid w:val="26124C9A"/>
    <w:multiLevelType w:val="hybridMultilevel"/>
    <w:tmpl w:val="7C8698F0"/>
    <w:lvl w:ilvl="0" w:tplc="DB0AC04A">
      <w:start w:val="1"/>
      <w:numFmt w:val="decimal"/>
      <w:pStyle w:val="Heading7"/>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61F1FE9"/>
    <w:multiLevelType w:val="multilevel"/>
    <w:tmpl w:val="EE72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2E77F3"/>
    <w:multiLevelType w:val="hybridMultilevel"/>
    <w:tmpl w:val="0502A1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8016D5D"/>
    <w:multiLevelType w:val="hybridMultilevel"/>
    <w:tmpl w:val="CA3E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B256BEB"/>
    <w:multiLevelType w:val="hybridMultilevel"/>
    <w:tmpl w:val="A5B0F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D2F2082"/>
    <w:multiLevelType w:val="hybridMultilevel"/>
    <w:tmpl w:val="C706E1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321A3F07"/>
    <w:multiLevelType w:val="hybridMultilevel"/>
    <w:tmpl w:val="3BE412EE"/>
    <w:lvl w:ilvl="0" w:tplc="27622250">
      <w:start w:val="1"/>
      <w:numFmt w:val="decimal"/>
      <w:pStyle w:val="ListBullet"/>
      <w:lvlText w:val="%1."/>
      <w:lvlJc w:val="left"/>
      <w:pPr>
        <w:tabs>
          <w:tab w:val="num" w:pos="720"/>
        </w:tabs>
        <w:ind w:left="720" w:hanging="360"/>
      </w:pPr>
      <w:rPr>
        <w:b/>
        <w:sz w:val="28"/>
        <w:szCs w:val="28"/>
      </w:rPr>
    </w:lvl>
    <w:lvl w:ilvl="1" w:tplc="9BB28968" w:tentative="1">
      <w:start w:val="1"/>
      <w:numFmt w:val="lowerLetter"/>
      <w:lvlText w:val="%2."/>
      <w:lvlJc w:val="left"/>
      <w:pPr>
        <w:tabs>
          <w:tab w:val="num" w:pos="1440"/>
        </w:tabs>
        <w:ind w:left="1440" w:hanging="360"/>
      </w:pPr>
    </w:lvl>
    <w:lvl w:ilvl="2" w:tplc="EA4039C0" w:tentative="1">
      <w:start w:val="1"/>
      <w:numFmt w:val="lowerRoman"/>
      <w:lvlText w:val="%3."/>
      <w:lvlJc w:val="right"/>
      <w:pPr>
        <w:tabs>
          <w:tab w:val="num" w:pos="2160"/>
        </w:tabs>
        <w:ind w:left="2160" w:hanging="180"/>
      </w:pPr>
    </w:lvl>
    <w:lvl w:ilvl="3" w:tplc="0BAC4786" w:tentative="1">
      <w:start w:val="1"/>
      <w:numFmt w:val="decimal"/>
      <w:lvlText w:val="%4."/>
      <w:lvlJc w:val="left"/>
      <w:pPr>
        <w:tabs>
          <w:tab w:val="num" w:pos="2880"/>
        </w:tabs>
        <w:ind w:left="2880" w:hanging="360"/>
      </w:pPr>
    </w:lvl>
    <w:lvl w:ilvl="4" w:tplc="38FEECB6" w:tentative="1">
      <w:start w:val="1"/>
      <w:numFmt w:val="lowerLetter"/>
      <w:lvlText w:val="%5."/>
      <w:lvlJc w:val="left"/>
      <w:pPr>
        <w:tabs>
          <w:tab w:val="num" w:pos="3600"/>
        </w:tabs>
        <w:ind w:left="3600" w:hanging="360"/>
      </w:pPr>
    </w:lvl>
    <w:lvl w:ilvl="5" w:tplc="C18248A4" w:tentative="1">
      <w:start w:val="1"/>
      <w:numFmt w:val="lowerRoman"/>
      <w:lvlText w:val="%6."/>
      <w:lvlJc w:val="right"/>
      <w:pPr>
        <w:tabs>
          <w:tab w:val="num" w:pos="4320"/>
        </w:tabs>
        <w:ind w:left="4320" w:hanging="180"/>
      </w:pPr>
    </w:lvl>
    <w:lvl w:ilvl="6" w:tplc="27123864" w:tentative="1">
      <w:start w:val="1"/>
      <w:numFmt w:val="decimal"/>
      <w:lvlText w:val="%7."/>
      <w:lvlJc w:val="left"/>
      <w:pPr>
        <w:tabs>
          <w:tab w:val="num" w:pos="5040"/>
        </w:tabs>
        <w:ind w:left="5040" w:hanging="360"/>
      </w:pPr>
    </w:lvl>
    <w:lvl w:ilvl="7" w:tplc="E72E749E" w:tentative="1">
      <w:start w:val="1"/>
      <w:numFmt w:val="lowerLetter"/>
      <w:lvlText w:val="%8."/>
      <w:lvlJc w:val="left"/>
      <w:pPr>
        <w:tabs>
          <w:tab w:val="num" w:pos="5760"/>
        </w:tabs>
        <w:ind w:left="5760" w:hanging="360"/>
      </w:pPr>
    </w:lvl>
    <w:lvl w:ilvl="8" w:tplc="3F6A13AE" w:tentative="1">
      <w:start w:val="1"/>
      <w:numFmt w:val="lowerRoman"/>
      <w:lvlText w:val="%9."/>
      <w:lvlJc w:val="right"/>
      <w:pPr>
        <w:tabs>
          <w:tab w:val="num" w:pos="6480"/>
        </w:tabs>
        <w:ind w:left="6480" w:hanging="180"/>
      </w:pPr>
    </w:lvl>
  </w:abstractNum>
  <w:abstractNum w:abstractNumId="31" w15:restartNumberingAfterBreak="0">
    <w:nsid w:val="33E22EF1"/>
    <w:multiLevelType w:val="hybridMultilevel"/>
    <w:tmpl w:val="038C83AC"/>
    <w:lvl w:ilvl="0" w:tplc="BCFA399E">
      <w:start w:val="1"/>
      <w:numFmt w:val="bullet"/>
      <w:pStyle w:val="Tabletextbullet"/>
      <w:lvlText w:val="•"/>
      <w:lvlJc w:val="left"/>
      <w:pPr>
        <w:tabs>
          <w:tab w:val="num" w:pos="720"/>
        </w:tabs>
        <w:ind w:left="720" w:hanging="360"/>
      </w:pPr>
      <w:rPr>
        <w:rFonts w:ascii="Times New Roman" w:hAnsi="Times New Roman" w:hint="default"/>
      </w:rPr>
    </w:lvl>
    <w:lvl w:ilvl="1" w:tplc="CAC0DBAC" w:tentative="1">
      <w:start w:val="1"/>
      <w:numFmt w:val="bullet"/>
      <w:lvlText w:val="•"/>
      <w:lvlJc w:val="left"/>
      <w:pPr>
        <w:tabs>
          <w:tab w:val="num" w:pos="1440"/>
        </w:tabs>
        <w:ind w:left="1440" w:hanging="360"/>
      </w:pPr>
      <w:rPr>
        <w:rFonts w:ascii="Times New Roman" w:hAnsi="Times New Roman" w:hint="default"/>
      </w:rPr>
    </w:lvl>
    <w:lvl w:ilvl="2" w:tplc="F95283F0" w:tentative="1">
      <w:start w:val="1"/>
      <w:numFmt w:val="bullet"/>
      <w:lvlText w:val="•"/>
      <w:lvlJc w:val="left"/>
      <w:pPr>
        <w:tabs>
          <w:tab w:val="num" w:pos="2160"/>
        </w:tabs>
        <w:ind w:left="2160" w:hanging="360"/>
      </w:pPr>
      <w:rPr>
        <w:rFonts w:ascii="Times New Roman" w:hAnsi="Times New Roman" w:hint="default"/>
      </w:rPr>
    </w:lvl>
    <w:lvl w:ilvl="3" w:tplc="15FEFE74" w:tentative="1">
      <w:start w:val="1"/>
      <w:numFmt w:val="bullet"/>
      <w:lvlText w:val="•"/>
      <w:lvlJc w:val="left"/>
      <w:pPr>
        <w:tabs>
          <w:tab w:val="num" w:pos="2880"/>
        </w:tabs>
        <w:ind w:left="2880" w:hanging="360"/>
      </w:pPr>
      <w:rPr>
        <w:rFonts w:ascii="Times New Roman" w:hAnsi="Times New Roman" w:hint="default"/>
      </w:rPr>
    </w:lvl>
    <w:lvl w:ilvl="4" w:tplc="5BA4181A" w:tentative="1">
      <w:start w:val="1"/>
      <w:numFmt w:val="bullet"/>
      <w:lvlText w:val="•"/>
      <w:lvlJc w:val="left"/>
      <w:pPr>
        <w:tabs>
          <w:tab w:val="num" w:pos="3600"/>
        </w:tabs>
        <w:ind w:left="3600" w:hanging="360"/>
      </w:pPr>
      <w:rPr>
        <w:rFonts w:ascii="Times New Roman" w:hAnsi="Times New Roman" w:hint="default"/>
      </w:rPr>
    </w:lvl>
    <w:lvl w:ilvl="5" w:tplc="1F28A070" w:tentative="1">
      <w:start w:val="1"/>
      <w:numFmt w:val="bullet"/>
      <w:lvlText w:val="•"/>
      <w:lvlJc w:val="left"/>
      <w:pPr>
        <w:tabs>
          <w:tab w:val="num" w:pos="4320"/>
        </w:tabs>
        <w:ind w:left="4320" w:hanging="360"/>
      </w:pPr>
      <w:rPr>
        <w:rFonts w:ascii="Times New Roman" w:hAnsi="Times New Roman" w:hint="default"/>
      </w:rPr>
    </w:lvl>
    <w:lvl w:ilvl="6" w:tplc="89342D34" w:tentative="1">
      <w:start w:val="1"/>
      <w:numFmt w:val="bullet"/>
      <w:lvlText w:val="•"/>
      <w:lvlJc w:val="left"/>
      <w:pPr>
        <w:tabs>
          <w:tab w:val="num" w:pos="5040"/>
        </w:tabs>
        <w:ind w:left="5040" w:hanging="360"/>
      </w:pPr>
      <w:rPr>
        <w:rFonts w:ascii="Times New Roman" w:hAnsi="Times New Roman" w:hint="default"/>
      </w:rPr>
    </w:lvl>
    <w:lvl w:ilvl="7" w:tplc="B0F8B28C" w:tentative="1">
      <w:start w:val="1"/>
      <w:numFmt w:val="bullet"/>
      <w:lvlText w:val="•"/>
      <w:lvlJc w:val="left"/>
      <w:pPr>
        <w:tabs>
          <w:tab w:val="num" w:pos="5760"/>
        </w:tabs>
        <w:ind w:left="5760" w:hanging="360"/>
      </w:pPr>
      <w:rPr>
        <w:rFonts w:ascii="Times New Roman" w:hAnsi="Times New Roman" w:hint="default"/>
      </w:rPr>
    </w:lvl>
    <w:lvl w:ilvl="8" w:tplc="3C5A9AF2"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35CA48B3"/>
    <w:multiLevelType w:val="hybridMultilevel"/>
    <w:tmpl w:val="4620C4A4"/>
    <w:lvl w:ilvl="0" w:tplc="08090001">
      <w:start w:val="1"/>
      <w:numFmt w:val="bullet"/>
      <w:pStyle w:val="Bulletskeyfindings"/>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7740E58"/>
    <w:multiLevelType w:val="hybridMultilevel"/>
    <w:tmpl w:val="CC56B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833F8B"/>
    <w:multiLevelType w:val="hybridMultilevel"/>
    <w:tmpl w:val="D4845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A8D01F6"/>
    <w:multiLevelType w:val="hybridMultilevel"/>
    <w:tmpl w:val="BFD84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746D18"/>
    <w:multiLevelType w:val="hybridMultilevel"/>
    <w:tmpl w:val="C1162558"/>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2A3244D"/>
    <w:multiLevelType w:val="hybridMultilevel"/>
    <w:tmpl w:val="783CFE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44C4651F"/>
    <w:multiLevelType w:val="hybridMultilevel"/>
    <w:tmpl w:val="2006DB12"/>
    <w:lvl w:ilvl="0" w:tplc="08090001">
      <w:start w:val="1"/>
      <w:numFmt w:val="bullet"/>
      <w:lvlText w:val=""/>
      <w:lvlJc w:val="left"/>
      <w:pPr>
        <w:ind w:left="720" w:hanging="360"/>
      </w:pPr>
      <w:rPr>
        <w:rFonts w:ascii="Symbol" w:hAnsi="Symbol" w:hint="default"/>
      </w:rPr>
    </w:lvl>
    <w:lvl w:ilvl="1" w:tplc="0EC893D8">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6241D2E"/>
    <w:multiLevelType w:val="hybridMultilevel"/>
    <w:tmpl w:val="8728B4AC"/>
    <w:lvl w:ilvl="0" w:tplc="6F3851DA">
      <w:start w:val="1"/>
      <w:numFmt w:val="bullet"/>
      <w:lvlText w:val=""/>
      <w:lvlJc w:val="left"/>
      <w:pPr>
        <w:tabs>
          <w:tab w:val="num" w:pos="720"/>
        </w:tabs>
        <w:ind w:left="720" w:hanging="360"/>
      </w:pPr>
      <w:rPr>
        <w:rFonts w:ascii="Symbol" w:hAnsi="Symbol" w:hint="default"/>
        <w:color w:val="auto"/>
      </w:rPr>
    </w:lvl>
    <w:lvl w:ilvl="1" w:tplc="40C2C0DE">
      <w:start w:val="1"/>
      <w:numFmt w:val="bullet"/>
      <w:lvlText w:val="o"/>
      <w:lvlJc w:val="left"/>
      <w:pPr>
        <w:tabs>
          <w:tab w:val="num" w:pos="1440"/>
        </w:tabs>
        <w:ind w:left="1440" w:hanging="360"/>
      </w:pPr>
      <w:rPr>
        <w:rFonts w:ascii="Courier New" w:hAnsi="Courier New" w:hint="default"/>
      </w:rPr>
    </w:lvl>
    <w:lvl w:ilvl="2" w:tplc="8EA4D6EC">
      <w:start w:val="1"/>
      <w:numFmt w:val="bullet"/>
      <w:lvlText w:val=""/>
      <w:lvlJc w:val="left"/>
      <w:pPr>
        <w:tabs>
          <w:tab w:val="num" w:pos="2160"/>
        </w:tabs>
        <w:ind w:left="2160" w:hanging="360"/>
      </w:pPr>
      <w:rPr>
        <w:rFonts w:ascii="Wingdings" w:hAnsi="Wingdings" w:hint="default"/>
      </w:rPr>
    </w:lvl>
    <w:lvl w:ilvl="3" w:tplc="9A264C90">
      <w:start w:val="1"/>
      <w:numFmt w:val="bullet"/>
      <w:lvlText w:val=""/>
      <w:lvlJc w:val="left"/>
      <w:pPr>
        <w:tabs>
          <w:tab w:val="num" w:pos="2880"/>
        </w:tabs>
        <w:ind w:left="2880" w:hanging="360"/>
      </w:pPr>
      <w:rPr>
        <w:rFonts w:ascii="Symbol" w:hAnsi="Symbol" w:hint="default"/>
      </w:rPr>
    </w:lvl>
    <w:lvl w:ilvl="4" w:tplc="9DBEEAD2">
      <w:start w:val="1"/>
      <w:numFmt w:val="bullet"/>
      <w:lvlText w:val="o"/>
      <w:lvlJc w:val="left"/>
      <w:pPr>
        <w:tabs>
          <w:tab w:val="num" w:pos="3600"/>
        </w:tabs>
        <w:ind w:left="3600" w:hanging="360"/>
      </w:pPr>
      <w:rPr>
        <w:rFonts w:ascii="Courier New" w:hAnsi="Courier New" w:hint="default"/>
      </w:rPr>
    </w:lvl>
    <w:lvl w:ilvl="5" w:tplc="2B06EAE2">
      <w:start w:val="1"/>
      <w:numFmt w:val="bullet"/>
      <w:lvlText w:val=""/>
      <w:lvlJc w:val="left"/>
      <w:pPr>
        <w:tabs>
          <w:tab w:val="num" w:pos="4320"/>
        </w:tabs>
        <w:ind w:left="4320" w:hanging="360"/>
      </w:pPr>
      <w:rPr>
        <w:rFonts w:ascii="Wingdings" w:hAnsi="Wingdings" w:hint="default"/>
      </w:rPr>
    </w:lvl>
    <w:lvl w:ilvl="6" w:tplc="60808DA2">
      <w:start w:val="1"/>
      <w:numFmt w:val="bullet"/>
      <w:lvlText w:val=""/>
      <w:lvlJc w:val="left"/>
      <w:pPr>
        <w:tabs>
          <w:tab w:val="num" w:pos="5040"/>
        </w:tabs>
        <w:ind w:left="5040" w:hanging="360"/>
      </w:pPr>
      <w:rPr>
        <w:rFonts w:ascii="Symbol" w:hAnsi="Symbol" w:hint="default"/>
      </w:rPr>
    </w:lvl>
    <w:lvl w:ilvl="7" w:tplc="F976CC44">
      <w:start w:val="1"/>
      <w:numFmt w:val="bullet"/>
      <w:lvlText w:val="o"/>
      <w:lvlJc w:val="left"/>
      <w:pPr>
        <w:tabs>
          <w:tab w:val="num" w:pos="5760"/>
        </w:tabs>
        <w:ind w:left="5760" w:hanging="360"/>
      </w:pPr>
      <w:rPr>
        <w:rFonts w:ascii="Courier New" w:hAnsi="Courier New" w:hint="default"/>
      </w:rPr>
    </w:lvl>
    <w:lvl w:ilvl="8" w:tplc="E9AE739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7B529C0"/>
    <w:multiLevelType w:val="hybridMultilevel"/>
    <w:tmpl w:val="DA7A2A04"/>
    <w:lvl w:ilvl="0" w:tplc="08090001">
      <w:start w:val="1"/>
      <w:numFmt w:val="bullet"/>
      <w:lvlRestart w:val="0"/>
      <w:pStyle w:val="BodyText3"/>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Marlett" w:hAnsi="Marlett"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Marlett" w:hAnsi="Marlett"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Marlett" w:hAnsi="Marlett" w:hint="default"/>
      </w:rPr>
    </w:lvl>
  </w:abstractNum>
  <w:abstractNum w:abstractNumId="41" w15:restartNumberingAfterBreak="0">
    <w:nsid w:val="49AC04FE"/>
    <w:multiLevelType w:val="hybridMultilevel"/>
    <w:tmpl w:val="123AAC0E"/>
    <w:lvl w:ilvl="0" w:tplc="08090001">
      <w:start w:val="1"/>
      <w:numFmt w:val="bullet"/>
      <w:pStyle w:val="Bulletscasestudy"/>
      <w:lvlText w:val=""/>
      <w:lvlJc w:val="left"/>
      <w:pPr>
        <w:tabs>
          <w:tab w:val="num" w:pos="1494"/>
        </w:tabs>
        <w:ind w:left="1494" w:hanging="360"/>
      </w:pPr>
      <w:rPr>
        <w:rFonts w:ascii="Wingdings" w:hAnsi="Wingdings" w:hint="default"/>
      </w:rPr>
    </w:lvl>
    <w:lvl w:ilvl="1" w:tplc="08090003">
      <w:start w:val="1"/>
      <w:numFmt w:val="bullet"/>
      <w:lvlText w:val="o"/>
      <w:lvlJc w:val="left"/>
      <w:pPr>
        <w:tabs>
          <w:tab w:val="num" w:pos="2574"/>
        </w:tabs>
        <w:ind w:left="2574" w:hanging="360"/>
      </w:pPr>
      <w:rPr>
        <w:rFonts w:ascii="Courier New" w:hAnsi="Courier New" w:hint="default"/>
      </w:rPr>
    </w:lvl>
    <w:lvl w:ilvl="2" w:tplc="08090005">
      <w:start w:val="1"/>
      <w:numFmt w:val="bullet"/>
      <w:lvlText w:val=""/>
      <w:lvlJc w:val="left"/>
      <w:pPr>
        <w:tabs>
          <w:tab w:val="num" w:pos="3294"/>
        </w:tabs>
        <w:ind w:left="3294" w:hanging="360"/>
      </w:pPr>
      <w:rPr>
        <w:rFonts w:ascii="Wingdings" w:hAnsi="Wingdings" w:hint="default"/>
      </w:rPr>
    </w:lvl>
    <w:lvl w:ilvl="3" w:tplc="08090001">
      <w:start w:val="1"/>
      <w:numFmt w:val="bullet"/>
      <w:lvlText w:val=""/>
      <w:lvlJc w:val="left"/>
      <w:pPr>
        <w:tabs>
          <w:tab w:val="num" w:pos="4014"/>
        </w:tabs>
        <w:ind w:left="4014" w:hanging="360"/>
      </w:pPr>
      <w:rPr>
        <w:rFonts w:ascii="Symbol" w:hAnsi="Symbol" w:hint="default"/>
      </w:rPr>
    </w:lvl>
    <w:lvl w:ilvl="4" w:tplc="08090003">
      <w:start w:val="1"/>
      <w:numFmt w:val="bullet"/>
      <w:lvlText w:val="o"/>
      <w:lvlJc w:val="left"/>
      <w:pPr>
        <w:tabs>
          <w:tab w:val="num" w:pos="4734"/>
        </w:tabs>
        <w:ind w:left="4734" w:hanging="360"/>
      </w:pPr>
      <w:rPr>
        <w:rFonts w:ascii="Courier New" w:hAnsi="Courier New" w:hint="default"/>
      </w:rPr>
    </w:lvl>
    <w:lvl w:ilvl="5" w:tplc="08090005">
      <w:start w:val="1"/>
      <w:numFmt w:val="bullet"/>
      <w:lvlText w:val=""/>
      <w:lvlJc w:val="left"/>
      <w:pPr>
        <w:tabs>
          <w:tab w:val="num" w:pos="5454"/>
        </w:tabs>
        <w:ind w:left="5454" w:hanging="360"/>
      </w:pPr>
      <w:rPr>
        <w:rFonts w:ascii="Wingdings" w:hAnsi="Wingdings" w:hint="default"/>
      </w:rPr>
    </w:lvl>
    <w:lvl w:ilvl="6" w:tplc="08090001">
      <w:start w:val="1"/>
      <w:numFmt w:val="bullet"/>
      <w:lvlText w:val=""/>
      <w:lvlJc w:val="left"/>
      <w:pPr>
        <w:tabs>
          <w:tab w:val="num" w:pos="6174"/>
        </w:tabs>
        <w:ind w:left="6174" w:hanging="360"/>
      </w:pPr>
      <w:rPr>
        <w:rFonts w:ascii="Symbol" w:hAnsi="Symbol" w:hint="default"/>
      </w:rPr>
    </w:lvl>
    <w:lvl w:ilvl="7" w:tplc="08090003">
      <w:start w:val="1"/>
      <w:numFmt w:val="bullet"/>
      <w:lvlText w:val="o"/>
      <w:lvlJc w:val="left"/>
      <w:pPr>
        <w:tabs>
          <w:tab w:val="num" w:pos="6894"/>
        </w:tabs>
        <w:ind w:left="6894" w:hanging="360"/>
      </w:pPr>
      <w:rPr>
        <w:rFonts w:ascii="Courier New" w:hAnsi="Courier New" w:hint="default"/>
      </w:rPr>
    </w:lvl>
    <w:lvl w:ilvl="8" w:tplc="08090005">
      <w:start w:val="1"/>
      <w:numFmt w:val="bullet"/>
      <w:lvlText w:val=""/>
      <w:lvlJc w:val="left"/>
      <w:pPr>
        <w:tabs>
          <w:tab w:val="num" w:pos="7614"/>
        </w:tabs>
        <w:ind w:left="7614" w:hanging="360"/>
      </w:pPr>
      <w:rPr>
        <w:rFonts w:ascii="Wingdings" w:hAnsi="Wingdings" w:hint="default"/>
      </w:rPr>
    </w:lvl>
  </w:abstractNum>
  <w:abstractNum w:abstractNumId="42" w15:restartNumberingAfterBreak="0">
    <w:nsid w:val="4BE42C3C"/>
    <w:multiLevelType w:val="hybridMultilevel"/>
    <w:tmpl w:val="6DDE8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CCF71A9"/>
    <w:multiLevelType w:val="hybridMultilevel"/>
    <w:tmpl w:val="47702164"/>
    <w:lvl w:ilvl="0" w:tplc="63623E5A">
      <w:start w:val="1"/>
      <w:numFmt w:val="bullet"/>
      <w:pStyle w:val="Numberedlist"/>
      <w:lvlText w:val="•"/>
      <w:lvlJc w:val="left"/>
      <w:pPr>
        <w:tabs>
          <w:tab w:val="num" w:pos="720"/>
        </w:tabs>
        <w:ind w:left="720" w:hanging="360"/>
      </w:pPr>
      <w:rPr>
        <w:rFonts w:ascii="Times New Roman" w:hAnsi="Times New Roman" w:hint="default"/>
      </w:rPr>
    </w:lvl>
    <w:lvl w:ilvl="1" w:tplc="87347FB8" w:tentative="1">
      <w:start w:val="1"/>
      <w:numFmt w:val="bullet"/>
      <w:lvlText w:val="•"/>
      <w:lvlJc w:val="left"/>
      <w:pPr>
        <w:tabs>
          <w:tab w:val="num" w:pos="1440"/>
        </w:tabs>
        <w:ind w:left="1440" w:hanging="360"/>
      </w:pPr>
      <w:rPr>
        <w:rFonts w:ascii="Times New Roman" w:hAnsi="Times New Roman" w:hint="default"/>
      </w:rPr>
    </w:lvl>
    <w:lvl w:ilvl="2" w:tplc="08090001" w:tentative="1">
      <w:start w:val="1"/>
      <w:numFmt w:val="bullet"/>
      <w:lvlText w:val="•"/>
      <w:lvlJc w:val="left"/>
      <w:pPr>
        <w:tabs>
          <w:tab w:val="num" w:pos="2160"/>
        </w:tabs>
        <w:ind w:left="2160" w:hanging="360"/>
      </w:pPr>
      <w:rPr>
        <w:rFonts w:ascii="Times New Roman" w:hAnsi="Times New Roman" w:hint="default"/>
      </w:rPr>
    </w:lvl>
    <w:lvl w:ilvl="3" w:tplc="760E6D82" w:tentative="1">
      <w:start w:val="1"/>
      <w:numFmt w:val="bullet"/>
      <w:lvlText w:val="•"/>
      <w:lvlJc w:val="left"/>
      <w:pPr>
        <w:tabs>
          <w:tab w:val="num" w:pos="2880"/>
        </w:tabs>
        <w:ind w:left="2880" w:hanging="360"/>
      </w:pPr>
      <w:rPr>
        <w:rFonts w:ascii="Times New Roman" w:hAnsi="Times New Roman" w:hint="default"/>
      </w:rPr>
    </w:lvl>
    <w:lvl w:ilvl="4" w:tplc="77206B92" w:tentative="1">
      <w:start w:val="1"/>
      <w:numFmt w:val="bullet"/>
      <w:lvlText w:val="•"/>
      <w:lvlJc w:val="left"/>
      <w:pPr>
        <w:tabs>
          <w:tab w:val="num" w:pos="3600"/>
        </w:tabs>
        <w:ind w:left="3600" w:hanging="360"/>
      </w:pPr>
      <w:rPr>
        <w:rFonts w:ascii="Times New Roman" w:hAnsi="Times New Roman" w:hint="default"/>
      </w:rPr>
    </w:lvl>
    <w:lvl w:ilvl="5" w:tplc="3F2A9FFA" w:tentative="1">
      <w:start w:val="1"/>
      <w:numFmt w:val="bullet"/>
      <w:lvlText w:val="•"/>
      <w:lvlJc w:val="left"/>
      <w:pPr>
        <w:tabs>
          <w:tab w:val="num" w:pos="4320"/>
        </w:tabs>
        <w:ind w:left="4320" w:hanging="360"/>
      </w:pPr>
      <w:rPr>
        <w:rFonts w:ascii="Times New Roman" w:hAnsi="Times New Roman" w:hint="default"/>
      </w:rPr>
    </w:lvl>
    <w:lvl w:ilvl="6" w:tplc="DAD01AEA" w:tentative="1">
      <w:start w:val="1"/>
      <w:numFmt w:val="bullet"/>
      <w:lvlText w:val="•"/>
      <w:lvlJc w:val="left"/>
      <w:pPr>
        <w:tabs>
          <w:tab w:val="num" w:pos="5040"/>
        </w:tabs>
        <w:ind w:left="5040" w:hanging="360"/>
      </w:pPr>
      <w:rPr>
        <w:rFonts w:ascii="Times New Roman" w:hAnsi="Times New Roman" w:hint="default"/>
      </w:rPr>
    </w:lvl>
    <w:lvl w:ilvl="7" w:tplc="CC78A3B8" w:tentative="1">
      <w:start w:val="1"/>
      <w:numFmt w:val="bullet"/>
      <w:lvlText w:val="•"/>
      <w:lvlJc w:val="left"/>
      <w:pPr>
        <w:tabs>
          <w:tab w:val="num" w:pos="5760"/>
        </w:tabs>
        <w:ind w:left="5760" w:hanging="360"/>
      </w:pPr>
      <w:rPr>
        <w:rFonts w:ascii="Times New Roman" w:hAnsi="Times New Roman" w:hint="default"/>
      </w:rPr>
    </w:lvl>
    <w:lvl w:ilvl="8" w:tplc="5908FB52"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4EFB47D3"/>
    <w:multiLevelType w:val="hybridMultilevel"/>
    <w:tmpl w:val="A300D69E"/>
    <w:lvl w:ilvl="0" w:tplc="FF2A9EFC">
      <w:start w:val="35"/>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21B1AA2"/>
    <w:multiLevelType w:val="hybridMultilevel"/>
    <w:tmpl w:val="BD0E3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48A7EFB"/>
    <w:multiLevelType w:val="hybridMultilevel"/>
    <w:tmpl w:val="7466D9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6096E78"/>
    <w:multiLevelType w:val="hybridMultilevel"/>
    <w:tmpl w:val="F3E2C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700590D"/>
    <w:multiLevelType w:val="hybridMultilevel"/>
    <w:tmpl w:val="30D2459E"/>
    <w:lvl w:ilvl="0" w:tplc="24DA18AE">
      <w:start w:val="35"/>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70D68C0"/>
    <w:multiLevelType w:val="hybridMultilevel"/>
    <w:tmpl w:val="6B24CE84"/>
    <w:lvl w:ilvl="0" w:tplc="08090001">
      <w:start w:val="1"/>
      <w:numFmt w:val="bullet"/>
      <w:lvlText w:val=""/>
      <w:lvlJc w:val="left"/>
      <w:pPr>
        <w:ind w:left="720" w:hanging="360"/>
      </w:pPr>
      <w:rPr>
        <w:rFonts w:ascii="Symbol" w:hAnsi="Symbol" w:hint="default"/>
      </w:rPr>
    </w:lvl>
    <w:lvl w:ilvl="1" w:tplc="36DCF3F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7EA7FD0"/>
    <w:multiLevelType w:val="hybridMultilevel"/>
    <w:tmpl w:val="E8B02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8266367"/>
    <w:multiLevelType w:val="hybridMultilevel"/>
    <w:tmpl w:val="68E80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9100937"/>
    <w:multiLevelType w:val="hybridMultilevel"/>
    <w:tmpl w:val="75386982"/>
    <w:lvl w:ilvl="0" w:tplc="03DEDD3E">
      <w:start w:val="1"/>
      <w:numFmt w:val="bullet"/>
      <w:lvlText w:val=""/>
      <w:lvlJc w:val="left"/>
      <w:pPr>
        <w:tabs>
          <w:tab w:val="num" w:pos="1440"/>
        </w:tabs>
        <w:ind w:left="1440" w:hanging="360"/>
      </w:pPr>
      <w:rPr>
        <w:rFonts w:ascii="Symbol" w:hAnsi="Symbol" w:hint="default"/>
      </w:rPr>
    </w:lvl>
    <w:lvl w:ilvl="1" w:tplc="31A25BA0">
      <w:start w:val="1"/>
      <w:numFmt w:val="bullet"/>
      <w:lvlText w:val="o"/>
      <w:lvlJc w:val="left"/>
      <w:pPr>
        <w:tabs>
          <w:tab w:val="num" w:pos="2160"/>
        </w:tabs>
        <w:ind w:left="2160" w:hanging="360"/>
      </w:pPr>
      <w:rPr>
        <w:rFonts w:ascii="Courier New" w:hAnsi="Courier New" w:hint="default"/>
      </w:rPr>
    </w:lvl>
    <w:lvl w:ilvl="2" w:tplc="8C4E1CC4">
      <w:start w:val="1"/>
      <w:numFmt w:val="bullet"/>
      <w:lvlText w:val=""/>
      <w:lvlJc w:val="left"/>
      <w:pPr>
        <w:tabs>
          <w:tab w:val="num" w:pos="2880"/>
        </w:tabs>
        <w:ind w:left="2880" w:hanging="360"/>
      </w:pPr>
      <w:rPr>
        <w:rFonts w:ascii="Wingdings" w:hAnsi="Wingdings" w:hint="default"/>
      </w:rPr>
    </w:lvl>
    <w:lvl w:ilvl="3" w:tplc="10CA5474">
      <w:start w:val="1"/>
      <w:numFmt w:val="bullet"/>
      <w:lvlText w:val=""/>
      <w:lvlJc w:val="left"/>
      <w:pPr>
        <w:tabs>
          <w:tab w:val="num" w:pos="3600"/>
        </w:tabs>
        <w:ind w:left="3600" w:hanging="360"/>
      </w:pPr>
      <w:rPr>
        <w:rFonts w:ascii="Symbol" w:hAnsi="Symbol" w:hint="default"/>
      </w:rPr>
    </w:lvl>
    <w:lvl w:ilvl="4" w:tplc="69B4754C">
      <w:start w:val="1"/>
      <w:numFmt w:val="bullet"/>
      <w:lvlText w:val="o"/>
      <w:lvlJc w:val="left"/>
      <w:pPr>
        <w:tabs>
          <w:tab w:val="num" w:pos="4320"/>
        </w:tabs>
        <w:ind w:left="4320" w:hanging="360"/>
      </w:pPr>
      <w:rPr>
        <w:rFonts w:ascii="Courier New" w:hAnsi="Courier New" w:hint="default"/>
      </w:rPr>
    </w:lvl>
    <w:lvl w:ilvl="5" w:tplc="7B1669E6">
      <w:start w:val="1"/>
      <w:numFmt w:val="bullet"/>
      <w:lvlText w:val=""/>
      <w:lvlJc w:val="left"/>
      <w:pPr>
        <w:tabs>
          <w:tab w:val="num" w:pos="5040"/>
        </w:tabs>
        <w:ind w:left="5040" w:hanging="360"/>
      </w:pPr>
      <w:rPr>
        <w:rFonts w:ascii="Wingdings" w:hAnsi="Wingdings" w:hint="default"/>
      </w:rPr>
    </w:lvl>
    <w:lvl w:ilvl="6" w:tplc="1276B90A">
      <w:start w:val="1"/>
      <w:numFmt w:val="bullet"/>
      <w:lvlText w:val=""/>
      <w:lvlJc w:val="left"/>
      <w:pPr>
        <w:tabs>
          <w:tab w:val="num" w:pos="5760"/>
        </w:tabs>
        <w:ind w:left="5760" w:hanging="360"/>
      </w:pPr>
      <w:rPr>
        <w:rFonts w:ascii="Symbol" w:hAnsi="Symbol" w:hint="default"/>
      </w:rPr>
    </w:lvl>
    <w:lvl w:ilvl="7" w:tplc="2D509BC6">
      <w:start w:val="1"/>
      <w:numFmt w:val="bullet"/>
      <w:lvlText w:val="o"/>
      <w:lvlJc w:val="left"/>
      <w:pPr>
        <w:tabs>
          <w:tab w:val="num" w:pos="6480"/>
        </w:tabs>
        <w:ind w:left="6480" w:hanging="360"/>
      </w:pPr>
      <w:rPr>
        <w:rFonts w:ascii="Courier New" w:hAnsi="Courier New" w:hint="default"/>
      </w:rPr>
    </w:lvl>
    <w:lvl w:ilvl="8" w:tplc="8D708426">
      <w:start w:val="1"/>
      <w:numFmt w:val="bullet"/>
      <w:lvlText w:val=""/>
      <w:lvlJc w:val="left"/>
      <w:pPr>
        <w:tabs>
          <w:tab w:val="num" w:pos="7200"/>
        </w:tabs>
        <w:ind w:left="7200" w:hanging="360"/>
      </w:pPr>
      <w:rPr>
        <w:rFonts w:ascii="Wingdings" w:hAnsi="Wingdings" w:hint="default"/>
      </w:rPr>
    </w:lvl>
  </w:abstractNum>
  <w:abstractNum w:abstractNumId="53" w15:restartNumberingAfterBreak="0">
    <w:nsid w:val="5C4E6C3A"/>
    <w:multiLevelType w:val="hybridMultilevel"/>
    <w:tmpl w:val="60C28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E6C1CB3"/>
    <w:multiLevelType w:val="hybridMultilevel"/>
    <w:tmpl w:val="8444C3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5" w15:restartNumberingAfterBreak="0">
    <w:nsid w:val="65BF201F"/>
    <w:multiLevelType w:val="hybridMultilevel"/>
    <w:tmpl w:val="1D3AA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6CB3E75"/>
    <w:multiLevelType w:val="hybridMultilevel"/>
    <w:tmpl w:val="B062257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C1F3E70"/>
    <w:multiLevelType w:val="hybridMultilevel"/>
    <w:tmpl w:val="015A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D7578EF"/>
    <w:multiLevelType w:val="hybridMultilevel"/>
    <w:tmpl w:val="70700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ED36611"/>
    <w:multiLevelType w:val="hybridMultilevel"/>
    <w:tmpl w:val="182C931A"/>
    <w:lvl w:ilvl="0" w:tplc="869CB966">
      <w:start w:val="34"/>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FA431E5"/>
    <w:multiLevelType w:val="hybridMultilevel"/>
    <w:tmpl w:val="80A26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0FF2DC7"/>
    <w:multiLevelType w:val="hybridMultilevel"/>
    <w:tmpl w:val="129406DA"/>
    <w:lvl w:ilvl="0" w:tplc="6DC45E54">
      <w:start w:val="33"/>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19A7FCE"/>
    <w:multiLevelType w:val="hybridMultilevel"/>
    <w:tmpl w:val="385446EC"/>
    <w:lvl w:ilvl="0" w:tplc="4DC0100E">
      <w:start w:val="1"/>
      <w:numFmt w:val="decimal"/>
      <w:pStyle w:val="Heading1"/>
      <w:lvlText w:val="%1."/>
      <w:lvlJc w:val="left"/>
      <w:pPr>
        <w:ind w:left="3195"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15:restartNumberingAfterBreak="0">
    <w:nsid w:val="71B04A91"/>
    <w:multiLevelType w:val="hybridMultilevel"/>
    <w:tmpl w:val="C1AA4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345778C"/>
    <w:multiLevelType w:val="hybridMultilevel"/>
    <w:tmpl w:val="04DE0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7E32317"/>
    <w:multiLevelType w:val="hybridMultilevel"/>
    <w:tmpl w:val="E18C5F22"/>
    <w:lvl w:ilvl="0" w:tplc="FE7EAC22">
      <w:start w:val="1"/>
      <w:numFmt w:val="bullet"/>
      <w:lvlText w:val=""/>
      <w:lvlJc w:val="left"/>
      <w:pPr>
        <w:tabs>
          <w:tab w:val="num" w:pos="1440"/>
        </w:tabs>
        <w:ind w:left="1440" w:hanging="360"/>
      </w:pPr>
      <w:rPr>
        <w:rFonts w:ascii="Symbol" w:hAnsi="Symbol" w:hint="default"/>
      </w:rPr>
    </w:lvl>
    <w:lvl w:ilvl="1" w:tplc="0EC893D8">
      <w:start w:val="1"/>
      <w:numFmt w:val="bullet"/>
      <w:lvlText w:val="o"/>
      <w:lvlJc w:val="left"/>
      <w:pPr>
        <w:tabs>
          <w:tab w:val="num" w:pos="2160"/>
        </w:tabs>
        <w:ind w:left="2160" w:hanging="360"/>
      </w:pPr>
      <w:rPr>
        <w:rFonts w:ascii="Courier New" w:hAnsi="Courier New" w:hint="default"/>
      </w:rPr>
    </w:lvl>
    <w:lvl w:ilvl="2" w:tplc="4A7CF6F2">
      <w:start w:val="1"/>
      <w:numFmt w:val="bullet"/>
      <w:lvlText w:val=""/>
      <w:lvlJc w:val="left"/>
      <w:pPr>
        <w:tabs>
          <w:tab w:val="num" w:pos="2880"/>
        </w:tabs>
        <w:ind w:left="2880" w:hanging="360"/>
      </w:pPr>
      <w:rPr>
        <w:rFonts w:ascii="Wingdings" w:hAnsi="Wingdings" w:hint="default"/>
      </w:rPr>
    </w:lvl>
    <w:lvl w:ilvl="3" w:tplc="3214A904">
      <w:start w:val="1"/>
      <w:numFmt w:val="bullet"/>
      <w:lvlText w:val=""/>
      <w:lvlJc w:val="left"/>
      <w:pPr>
        <w:tabs>
          <w:tab w:val="num" w:pos="3600"/>
        </w:tabs>
        <w:ind w:left="3600" w:hanging="360"/>
      </w:pPr>
      <w:rPr>
        <w:rFonts w:ascii="Symbol" w:hAnsi="Symbol" w:hint="default"/>
      </w:rPr>
    </w:lvl>
    <w:lvl w:ilvl="4" w:tplc="7C147E6E">
      <w:start w:val="1"/>
      <w:numFmt w:val="bullet"/>
      <w:lvlText w:val="o"/>
      <w:lvlJc w:val="left"/>
      <w:pPr>
        <w:tabs>
          <w:tab w:val="num" w:pos="4320"/>
        </w:tabs>
        <w:ind w:left="4320" w:hanging="360"/>
      </w:pPr>
      <w:rPr>
        <w:rFonts w:ascii="Courier New" w:hAnsi="Courier New" w:hint="default"/>
      </w:rPr>
    </w:lvl>
    <w:lvl w:ilvl="5" w:tplc="CE845D44">
      <w:start w:val="1"/>
      <w:numFmt w:val="bullet"/>
      <w:lvlText w:val=""/>
      <w:lvlJc w:val="left"/>
      <w:pPr>
        <w:tabs>
          <w:tab w:val="num" w:pos="5040"/>
        </w:tabs>
        <w:ind w:left="5040" w:hanging="360"/>
      </w:pPr>
      <w:rPr>
        <w:rFonts w:ascii="Wingdings" w:hAnsi="Wingdings" w:hint="default"/>
      </w:rPr>
    </w:lvl>
    <w:lvl w:ilvl="6" w:tplc="6C2E97EE">
      <w:start w:val="1"/>
      <w:numFmt w:val="bullet"/>
      <w:lvlText w:val=""/>
      <w:lvlJc w:val="left"/>
      <w:pPr>
        <w:tabs>
          <w:tab w:val="num" w:pos="5760"/>
        </w:tabs>
        <w:ind w:left="5760" w:hanging="360"/>
      </w:pPr>
      <w:rPr>
        <w:rFonts w:ascii="Symbol" w:hAnsi="Symbol" w:hint="default"/>
      </w:rPr>
    </w:lvl>
    <w:lvl w:ilvl="7" w:tplc="3106269E">
      <w:start w:val="1"/>
      <w:numFmt w:val="bullet"/>
      <w:lvlText w:val="o"/>
      <w:lvlJc w:val="left"/>
      <w:pPr>
        <w:tabs>
          <w:tab w:val="num" w:pos="6480"/>
        </w:tabs>
        <w:ind w:left="6480" w:hanging="360"/>
      </w:pPr>
      <w:rPr>
        <w:rFonts w:ascii="Courier New" w:hAnsi="Courier New" w:hint="default"/>
      </w:rPr>
    </w:lvl>
    <w:lvl w:ilvl="8" w:tplc="D944BC9C">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8A76174"/>
    <w:multiLevelType w:val="hybridMultilevel"/>
    <w:tmpl w:val="C6D67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90578A4"/>
    <w:multiLevelType w:val="hybridMultilevel"/>
    <w:tmpl w:val="1570C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9DC445B"/>
    <w:multiLevelType w:val="hybridMultilevel"/>
    <w:tmpl w:val="1DF6D6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AE569AF"/>
    <w:multiLevelType w:val="hybridMultilevel"/>
    <w:tmpl w:val="6936D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B7F1880"/>
    <w:multiLevelType w:val="hybridMultilevel"/>
    <w:tmpl w:val="7E4A62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B9142C2"/>
    <w:multiLevelType w:val="hybridMultilevel"/>
    <w:tmpl w:val="8554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C354D31"/>
    <w:multiLevelType w:val="hybridMultilevel"/>
    <w:tmpl w:val="1932FA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3" w15:restartNumberingAfterBreak="0">
    <w:nsid w:val="7D520DC0"/>
    <w:multiLevelType w:val="hybridMultilevel"/>
    <w:tmpl w:val="0194E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8817297">
    <w:abstractNumId w:val="30"/>
  </w:num>
  <w:num w:numId="2" w16cid:durableId="92240539">
    <w:abstractNumId w:val="1"/>
  </w:num>
  <w:num w:numId="3" w16cid:durableId="1543861312">
    <w:abstractNumId w:val="31"/>
  </w:num>
  <w:num w:numId="4" w16cid:durableId="460803620">
    <w:abstractNumId w:val="43"/>
  </w:num>
  <w:num w:numId="5" w16cid:durableId="325128665">
    <w:abstractNumId w:val="40"/>
  </w:num>
  <w:num w:numId="6" w16cid:durableId="1506239086">
    <w:abstractNumId w:val="65"/>
  </w:num>
  <w:num w:numId="7" w16cid:durableId="1487473904">
    <w:abstractNumId w:val="52"/>
  </w:num>
  <w:num w:numId="8" w16cid:durableId="1948273046">
    <w:abstractNumId w:val="39"/>
  </w:num>
  <w:num w:numId="9" w16cid:durableId="820191463">
    <w:abstractNumId w:val="11"/>
  </w:num>
  <w:num w:numId="10" w16cid:durableId="1902787033">
    <w:abstractNumId w:val="32"/>
  </w:num>
  <w:num w:numId="11" w16cid:durableId="1717922419">
    <w:abstractNumId w:val="10"/>
  </w:num>
  <w:num w:numId="12" w16cid:durableId="368798210">
    <w:abstractNumId w:val="41"/>
  </w:num>
  <w:num w:numId="13" w16cid:durableId="368186903">
    <w:abstractNumId w:val="9"/>
  </w:num>
  <w:num w:numId="14" w16cid:durableId="376970347">
    <w:abstractNumId w:val="3"/>
  </w:num>
  <w:num w:numId="15" w16cid:durableId="1658992084">
    <w:abstractNumId w:val="23"/>
  </w:num>
  <w:num w:numId="16" w16cid:durableId="1244292159">
    <w:abstractNumId w:val="21"/>
  </w:num>
  <w:num w:numId="17" w16cid:durableId="47187062">
    <w:abstractNumId w:val="64"/>
  </w:num>
  <w:num w:numId="18" w16cid:durableId="1201940343">
    <w:abstractNumId w:val="6"/>
  </w:num>
  <w:num w:numId="19" w16cid:durableId="1029187943">
    <w:abstractNumId w:val="24"/>
  </w:num>
  <w:num w:numId="20" w16cid:durableId="467168151">
    <w:abstractNumId w:val="62"/>
  </w:num>
  <w:num w:numId="21" w16cid:durableId="1161314128">
    <w:abstractNumId w:val="73"/>
  </w:num>
  <w:num w:numId="22" w16cid:durableId="333919679">
    <w:abstractNumId w:val="66"/>
  </w:num>
  <w:num w:numId="23" w16cid:durableId="626012564">
    <w:abstractNumId w:val="26"/>
  </w:num>
  <w:num w:numId="24" w16cid:durableId="686175298">
    <w:abstractNumId w:val="7"/>
  </w:num>
  <w:num w:numId="25" w16cid:durableId="219632686">
    <w:abstractNumId w:val="14"/>
  </w:num>
  <w:num w:numId="26" w16cid:durableId="932208879">
    <w:abstractNumId w:val="50"/>
  </w:num>
  <w:num w:numId="27" w16cid:durableId="2147315569">
    <w:abstractNumId w:val="46"/>
  </w:num>
  <w:num w:numId="28" w16cid:durableId="230702516">
    <w:abstractNumId w:val="68"/>
  </w:num>
  <w:num w:numId="29" w16cid:durableId="1965303518">
    <w:abstractNumId w:val="33"/>
  </w:num>
  <w:num w:numId="30" w16cid:durableId="1457022065">
    <w:abstractNumId w:val="38"/>
  </w:num>
  <w:num w:numId="31" w16cid:durableId="353502310">
    <w:abstractNumId w:val="12"/>
  </w:num>
  <w:num w:numId="32" w16cid:durableId="2073700152">
    <w:abstractNumId w:val="60"/>
  </w:num>
  <w:num w:numId="33" w16cid:durableId="1000233766">
    <w:abstractNumId w:val="35"/>
  </w:num>
  <w:num w:numId="34" w16cid:durableId="97217075">
    <w:abstractNumId w:val="2"/>
  </w:num>
  <w:num w:numId="35" w16cid:durableId="1455558431">
    <w:abstractNumId w:val="4"/>
  </w:num>
  <w:num w:numId="36" w16cid:durableId="1297755985">
    <w:abstractNumId w:val="51"/>
  </w:num>
  <w:num w:numId="37" w16cid:durableId="1690375162">
    <w:abstractNumId w:val="54"/>
  </w:num>
  <w:num w:numId="38" w16cid:durableId="375856365">
    <w:abstractNumId w:val="47"/>
  </w:num>
  <w:num w:numId="39" w16cid:durableId="1529676895">
    <w:abstractNumId w:val="67"/>
  </w:num>
  <w:num w:numId="40" w16cid:durableId="1650940044">
    <w:abstractNumId w:val="55"/>
  </w:num>
  <w:num w:numId="41" w16cid:durableId="957416838">
    <w:abstractNumId w:val="15"/>
  </w:num>
  <w:num w:numId="42" w16cid:durableId="307366556">
    <w:abstractNumId w:val="18"/>
  </w:num>
  <w:num w:numId="43" w16cid:durableId="792478421">
    <w:abstractNumId w:val="36"/>
  </w:num>
  <w:num w:numId="44" w16cid:durableId="613249309">
    <w:abstractNumId w:val="45"/>
  </w:num>
  <w:num w:numId="45" w16cid:durableId="1043748429">
    <w:abstractNumId w:val="13"/>
  </w:num>
  <w:num w:numId="46" w16cid:durableId="464855859">
    <w:abstractNumId w:val="0"/>
  </w:num>
  <w:num w:numId="47" w16cid:durableId="599529147">
    <w:abstractNumId w:val="17"/>
  </w:num>
  <w:num w:numId="48" w16cid:durableId="1479491521">
    <w:abstractNumId w:val="5"/>
  </w:num>
  <w:num w:numId="49" w16cid:durableId="523179165">
    <w:abstractNumId w:val="37"/>
  </w:num>
  <w:num w:numId="50" w16cid:durableId="1935894601">
    <w:abstractNumId w:val="29"/>
  </w:num>
  <w:num w:numId="51" w16cid:durableId="414284562">
    <w:abstractNumId w:val="19"/>
  </w:num>
  <w:num w:numId="52" w16cid:durableId="977994753">
    <w:abstractNumId w:val="25"/>
  </w:num>
  <w:num w:numId="53" w16cid:durableId="1143548563">
    <w:abstractNumId w:val="70"/>
  </w:num>
  <w:num w:numId="54" w16cid:durableId="1941185443">
    <w:abstractNumId w:val="53"/>
  </w:num>
  <w:num w:numId="55" w16cid:durableId="1514418107">
    <w:abstractNumId w:val="69"/>
  </w:num>
  <w:num w:numId="56" w16cid:durableId="1216238112">
    <w:abstractNumId w:val="16"/>
  </w:num>
  <w:num w:numId="57" w16cid:durableId="1524050555">
    <w:abstractNumId w:val="71"/>
  </w:num>
  <w:num w:numId="58" w16cid:durableId="2100759041">
    <w:abstractNumId w:val="34"/>
  </w:num>
  <w:num w:numId="59" w16cid:durableId="2113234047">
    <w:abstractNumId w:val="72"/>
  </w:num>
  <w:num w:numId="60" w16cid:durableId="888305593">
    <w:abstractNumId w:val="20"/>
  </w:num>
  <w:num w:numId="61" w16cid:durableId="1384214621">
    <w:abstractNumId w:val="28"/>
  </w:num>
  <w:num w:numId="62" w16cid:durableId="1890606212">
    <w:abstractNumId w:val="22"/>
  </w:num>
  <w:num w:numId="63" w16cid:durableId="1304115644">
    <w:abstractNumId w:val="57"/>
  </w:num>
  <w:num w:numId="64" w16cid:durableId="721102926">
    <w:abstractNumId w:val="63"/>
  </w:num>
  <w:num w:numId="65" w16cid:durableId="122963124">
    <w:abstractNumId w:val="58"/>
  </w:num>
  <w:num w:numId="66" w16cid:durableId="2034379979">
    <w:abstractNumId w:val="8"/>
  </w:num>
  <w:num w:numId="67" w16cid:durableId="1443569400">
    <w:abstractNumId w:val="61"/>
  </w:num>
  <w:num w:numId="68" w16cid:durableId="1144128052">
    <w:abstractNumId w:val="59"/>
  </w:num>
  <w:num w:numId="69" w16cid:durableId="1384057942">
    <w:abstractNumId w:val="44"/>
  </w:num>
  <w:num w:numId="70" w16cid:durableId="994257425">
    <w:abstractNumId w:val="48"/>
  </w:num>
  <w:num w:numId="71" w16cid:durableId="1101025400">
    <w:abstractNumId w:val="56"/>
  </w:num>
  <w:num w:numId="72" w16cid:durableId="575820083">
    <w:abstractNumId w:val="42"/>
  </w:num>
  <w:num w:numId="73" w16cid:durableId="1820612188">
    <w:abstractNumId w:val="49"/>
  </w:num>
  <w:num w:numId="74" w16cid:durableId="1542598579">
    <w:abstractNumId w:val="2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7D0"/>
    <w:rsid w:val="00000057"/>
    <w:rsid w:val="00000768"/>
    <w:rsid w:val="000010F1"/>
    <w:rsid w:val="0000120A"/>
    <w:rsid w:val="000016FB"/>
    <w:rsid w:val="00001CB0"/>
    <w:rsid w:val="00002898"/>
    <w:rsid w:val="00002F7F"/>
    <w:rsid w:val="0000318D"/>
    <w:rsid w:val="000035D0"/>
    <w:rsid w:val="00003814"/>
    <w:rsid w:val="000039C7"/>
    <w:rsid w:val="00003AA5"/>
    <w:rsid w:val="00003D19"/>
    <w:rsid w:val="000041E8"/>
    <w:rsid w:val="0000421B"/>
    <w:rsid w:val="00004602"/>
    <w:rsid w:val="00004868"/>
    <w:rsid w:val="0000499D"/>
    <w:rsid w:val="00004B4F"/>
    <w:rsid w:val="00006042"/>
    <w:rsid w:val="0000650C"/>
    <w:rsid w:val="0000684D"/>
    <w:rsid w:val="000072B2"/>
    <w:rsid w:val="000076E9"/>
    <w:rsid w:val="00007797"/>
    <w:rsid w:val="00007F92"/>
    <w:rsid w:val="000106C9"/>
    <w:rsid w:val="00010E7E"/>
    <w:rsid w:val="000112BE"/>
    <w:rsid w:val="00011CA2"/>
    <w:rsid w:val="00013605"/>
    <w:rsid w:val="00014ACD"/>
    <w:rsid w:val="00014C90"/>
    <w:rsid w:val="000159B1"/>
    <w:rsid w:val="00015F3B"/>
    <w:rsid w:val="0002024E"/>
    <w:rsid w:val="00020550"/>
    <w:rsid w:val="000206B1"/>
    <w:rsid w:val="000208E6"/>
    <w:rsid w:val="00020BB7"/>
    <w:rsid w:val="00020FF8"/>
    <w:rsid w:val="00021B36"/>
    <w:rsid w:val="000223AD"/>
    <w:rsid w:val="00022FD9"/>
    <w:rsid w:val="000235C5"/>
    <w:rsid w:val="00023A6E"/>
    <w:rsid w:val="00023D57"/>
    <w:rsid w:val="000241A3"/>
    <w:rsid w:val="000242F4"/>
    <w:rsid w:val="000254A7"/>
    <w:rsid w:val="000256B8"/>
    <w:rsid w:val="00025DF9"/>
    <w:rsid w:val="00026A72"/>
    <w:rsid w:val="00026C40"/>
    <w:rsid w:val="00026D51"/>
    <w:rsid w:val="00026EF9"/>
    <w:rsid w:val="00027131"/>
    <w:rsid w:val="00027772"/>
    <w:rsid w:val="0003013A"/>
    <w:rsid w:val="000304B1"/>
    <w:rsid w:val="00032165"/>
    <w:rsid w:val="000333AA"/>
    <w:rsid w:val="000333EC"/>
    <w:rsid w:val="00033E8A"/>
    <w:rsid w:val="00033F68"/>
    <w:rsid w:val="00034B7E"/>
    <w:rsid w:val="00034BEF"/>
    <w:rsid w:val="00035843"/>
    <w:rsid w:val="0003626A"/>
    <w:rsid w:val="00036375"/>
    <w:rsid w:val="00036B4F"/>
    <w:rsid w:val="00036F47"/>
    <w:rsid w:val="00037E56"/>
    <w:rsid w:val="00037FD6"/>
    <w:rsid w:val="000400C5"/>
    <w:rsid w:val="000406B2"/>
    <w:rsid w:val="00040E05"/>
    <w:rsid w:val="00041DE7"/>
    <w:rsid w:val="0004237A"/>
    <w:rsid w:val="000423BC"/>
    <w:rsid w:val="00042494"/>
    <w:rsid w:val="000446BD"/>
    <w:rsid w:val="00045513"/>
    <w:rsid w:val="00046149"/>
    <w:rsid w:val="0004623F"/>
    <w:rsid w:val="000464AD"/>
    <w:rsid w:val="00046CF9"/>
    <w:rsid w:val="000477F5"/>
    <w:rsid w:val="00047AD2"/>
    <w:rsid w:val="0005011F"/>
    <w:rsid w:val="000503B5"/>
    <w:rsid w:val="000532CA"/>
    <w:rsid w:val="0005382C"/>
    <w:rsid w:val="000538ED"/>
    <w:rsid w:val="00053E16"/>
    <w:rsid w:val="00055F25"/>
    <w:rsid w:val="000564AC"/>
    <w:rsid w:val="000576BB"/>
    <w:rsid w:val="0006094D"/>
    <w:rsid w:val="000609B5"/>
    <w:rsid w:val="00060AEE"/>
    <w:rsid w:val="00060D37"/>
    <w:rsid w:val="000610D8"/>
    <w:rsid w:val="00061510"/>
    <w:rsid w:val="000617E6"/>
    <w:rsid w:val="000618B9"/>
    <w:rsid w:val="0006216C"/>
    <w:rsid w:val="0006225C"/>
    <w:rsid w:val="0006271E"/>
    <w:rsid w:val="00062763"/>
    <w:rsid w:val="0006305F"/>
    <w:rsid w:val="000641C0"/>
    <w:rsid w:val="000642A3"/>
    <w:rsid w:val="00064945"/>
    <w:rsid w:val="000664A3"/>
    <w:rsid w:val="00066AD6"/>
    <w:rsid w:val="0006703D"/>
    <w:rsid w:val="00067DCD"/>
    <w:rsid w:val="00070146"/>
    <w:rsid w:val="0007034F"/>
    <w:rsid w:val="000704D0"/>
    <w:rsid w:val="00070BEC"/>
    <w:rsid w:val="00070D0A"/>
    <w:rsid w:val="00071054"/>
    <w:rsid w:val="00071E60"/>
    <w:rsid w:val="00072055"/>
    <w:rsid w:val="000728E8"/>
    <w:rsid w:val="000728F2"/>
    <w:rsid w:val="00072EA5"/>
    <w:rsid w:val="00073B7E"/>
    <w:rsid w:val="00073CC4"/>
    <w:rsid w:val="00075BB6"/>
    <w:rsid w:val="0007600A"/>
    <w:rsid w:val="0007609F"/>
    <w:rsid w:val="000767FD"/>
    <w:rsid w:val="00077343"/>
    <w:rsid w:val="0008057D"/>
    <w:rsid w:val="000812B8"/>
    <w:rsid w:val="000814BD"/>
    <w:rsid w:val="00081AEC"/>
    <w:rsid w:val="00082136"/>
    <w:rsid w:val="00082473"/>
    <w:rsid w:val="00082A8A"/>
    <w:rsid w:val="00083139"/>
    <w:rsid w:val="000831C4"/>
    <w:rsid w:val="000832FF"/>
    <w:rsid w:val="000844AD"/>
    <w:rsid w:val="00084EC3"/>
    <w:rsid w:val="00085011"/>
    <w:rsid w:val="00086541"/>
    <w:rsid w:val="00086D4C"/>
    <w:rsid w:val="00087B66"/>
    <w:rsid w:val="0009050D"/>
    <w:rsid w:val="0009105E"/>
    <w:rsid w:val="00091CB8"/>
    <w:rsid w:val="00091ED4"/>
    <w:rsid w:val="00092857"/>
    <w:rsid w:val="00092915"/>
    <w:rsid w:val="00092C82"/>
    <w:rsid w:val="000933EA"/>
    <w:rsid w:val="000934EA"/>
    <w:rsid w:val="000937C5"/>
    <w:rsid w:val="00093BA0"/>
    <w:rsid w:val="000940AB"/>
    <w:rsid w:val="000941FD"/>
    <w:rsid w:val="000953E9"/>
    <w:rsid w:val="00095F1C"/>
    <w:rsid w:val="00096929"/>
    <w:rsid w:val="00096A6E"/>
    <w:rsid w:val="000978A8"/>
    <w:rsid w:val="00097BD0"/>
    <w:rsid w:val="000A086E"/>
    <w:rsid w:val="000A0A8A"/>
    <w:rsid w:val="000A1067"/>
    <w:rsid w:val="000A1D07"/>
    <w:rsid w:val="000A2D4A"/>
    <w:rsid w:val="000A3E8B"/>
    <w:rsid w:val="000A4B57"/>
    <w:rsid w:val="000A4EA0"/>
    <w:rsid w:val="000A4F02"/>
    <w:rsid w:val="000A520B"/>
    <w:rsid w:val="000A673D"/>
    <w:rsid w:val="000A699B"/>
    <w:rsid w:val="000A6E7D"/>
    <w:rsid w:val="000A722C"/>
    <w:rsid w:val="000A7970"/>
    <w:rsid w:val="000A798A"/>
    <w:rsid w:val="000B03E8"/>
    <w:rsid w:val="000B05CC"/>
    <w:rsid w:val="000B0BB5"/>
    <w:rsid w:val="000B18BC"/>
    <w:rsid w:val="000B211D"/>
    <w:rsid w:val="000B22E2"/>
    <w:rsid w:val="000B2F2E"/>
    <w:rsid w:val="000B356D"/>
    <w:rsid w:val="000B3C55"/>
    <w:rsid w:val="000B46EC"/>
    <w:rsid w:val="000B4706"/>
    <w:rsid w:val="000B4769"/>
    <w:rsid w:val="000B4E5F"/>
    <w:rsid w:val="000B5B52"/>
    <w:rsid w:val="000B694E"/>
    <w:rsid w:val="000B69B9"/>
    <w:rsid w:val="000B7DF9"/>
    <w:rsid w:val="000C00C3"/>
    <w:rsid w:val="000C1DA8"/>
    <w:rsid w:val="000C1E70"/>
    <w:rsid w:val="000C262C"/>
    <w:rsid w:val="000C26A3"/>
    <w:rsid w:val="000C2A37"/>
    <w:rsid w:val="000C2C38"/>
    <w:rsid w:val="000C2FD0"/>
    <w:rsid w:val="000C31AF"/>
    <w:rsid w:val="000C342D"/>
    <w:rsid w:val="000C3458"/>
    <w:rsid w:val="000C35A2"/>
    <w:rsid w:val="000C3C5E"/>
    <w:rsid w:val="000C4433"/>
    <w:rsid w:val="000C44D8"/>
    <w:rsid w:val="000C553F"/>
    <w:rsid w:val="000C6C3D"/>
    <w:rsid w:val="000C6DAD"/>
    <w:rsid w:val="000C6DDD"/>
    <w:rsid w:val="000C6DEF"/>
    <w:rsid w:val="000C6E73"/>
    <w:rsid w:val="000C78DB"/>
    <w:rsid w:val="000C7956"/>
    <w:rsid w:val="000C7DE2"/>
    <w:rsid w:val="000D091E"/>
    <w:rsid w:val="000D0C81"/>
    <w:rsid w:val="000D18EA"/>
    <w:rsid w:val="000D2633"/>
    <w:rsid w:val="000D2937"/>
    <w:rsid w:val="000D2CDB"/>
    <w:rsid w:val="000D2D16"/>
    <w:rsid w:val="000D350E"/>
    <w:rsid w:val="000D3DC7"/>
    <w:rsid w:val="000D4656"/>
    <w:rsid w:val="000D4FCD"/>
    <w:rsid w:val="000D657A"/>
    <w:rsid w:val="000D6999"/>
    <w:rsid w:val="000D6E56"/>
    <w:rsid w:val="000D7221"/>
    <w:rsid w:val="000E020D"/>
    <w:rsid w:val="000E066C"/>
    <w:rsid w:val="000E0A9C"/>
    <w:rsid w:val="000E0C47"/>
    <w:rsid w:val="000E1058"/>
    <w:rsid w:val="000E178C"/>
    <w:rsid w:val="000E18E5"/>
    <w:rsid w:val="000E2652"/>
    <w:rsid w:val="000E2904"/>
    <w:rsid w:val="000E2B73"/>
    <w:rsid w:val="000E2C99"/>
    <w:rsid w:val="000E3032"/>
    <w:rsid w:val="000E3378"/>
    <w:rsid w:val="000E41FB"/>
    <w:rsid w:val="000E46B0"/>
    <w:rsid w:val="000E4B9B"/>
    <w:rsid w:val="000E4CE8"/>
    <w:rsid w:val="000E5379"/>
    <w:rsid w:val="000E6117"/>
    <w:rsid w:val="000E74D3"/>
    <w:rsid w:val="000E77DB"/>
    <w:rsid w:val="000E7A95"/>
    <w:rsid w:val="000F1755"/>
    <w:rsid w:val="000F1917"/>
    <w:rsid w:val="000F2317"/>
    <w:rsid w:val="000F25B7"/>
    <w:rsid w:val="000F30EA"/>
    <w:rsid w:val="000F3AB2"/>
    <w:rsid w:val="000F3E97"/>
    <w:rsid w:val="000F4C18"/>
    <w:rsid w:val="000F4E40"/>
    <w:rsid w:val="000F5354"/>
    <w:rsid w:val="000F56A2"/>
    <w:rsid w:val="000F56CD"/>
    <w:rsid w:val="000F590E"/>
    <w:rsid w:val="000F59CE"/>
    <w:rsid w:val="000F5D89"/>
    <w:rsid w:val="000F6007"/>
    <w:rsid w:val="000F646F"/>
    <w:rsid w:val="000F66E1"/>
    <w:rsid w:val="000F6B0A"/>
    <w:rsid w:val="000F7095"/>
    <w:rsid w:val="0010067A"/>
    <w:rsid w:val="001013EE"/>
    <w:rsid w:val="001029A8"/>
    <w:rsid w:val="00102A1F"/>
    <w:rsid w:val="00102A63"/>
    <w:rsid w:val="00103023"/>
    <w:rsid w:val="0010306F"/>
    <w:rsid w:val="00104A1B"/>
    <w:rsid w:val="0010542C"/>
    <w:rsid w:val="00105CF6"/>
    <w:rsid w:val="00107534"/>
    <w:rsid w:val="00107A3C"/>
    <w:rsid w:val="00107AE3"/>
    <w:rsid w:val="001104D0"/>
    <w:rsid w:val="00110814"/>
    <w:rsid w:val="00110840"/>
    <w:rsid w:val="00110C24"/>
    <w:rsid w:val="00111B83"/>
    <w:rsid w:val="00112732"/>
    <w:rsid w:val="00112A1C"/>
    <w:rsid w:val="00112A55"/>
    <w:rsid w:val="00112B19"/>
    <w:rsid w:val="00112FA9"/>
    <w:rsid w:val="001132AB"/>
    <w:rsid w:val="001132B0"/>
    <w:rsid w:val="001138BD"/>
    <w:rsid w:val="001140CD"/>
    <w:rsid w:val="001142F2"/>
    <w:rsid w:val="0011463F"/>
    <w:rsid w:val="00114EC1"/>
    <w:rsid w:val="00115EB7"/>
    <w:rsid w:val="00116800"/>
    <w:rsid w:val="00116B92"/>
    <w:rsid w:val="00116C64"/>
    <w:rsid w:val="0011757B"/>
    <w:rsid w:val="00117FA1"/>
    <w:rsid w:val="0012014A"/>
    <w:rsid w:val="001214C8"/>
    <w:rsid w:val="00121555"/>
    <w:rsid w:val="00121836"/>
    <w:rsid w:val="00122076"/>
    <w:rsid w:val="0012243B"/>
    <w:rsid w:val="001224F2"/>
    <w:rsid w:val="00122816"/>
    <w:rsid w:val="00122898"/>
    <w:rsid w:val="00122B43"/>
    <w:rsid w:val="00123D6F"/>
    <w:rsid w:val="00126068"/>
    <w:rsid w:val="00126EE4"/>
    <w:rsid w:val="001272EA"/>
    <w:rsid w:val="00127C41"/>
    <w:rsid w:val="00132229"/>
    <w:rsid w:val="001336F3"/>
    <w:rsid w:val="001337FF"/>
    <w:rsid w:val="00133F81"/>
    <w:rsid w:val="00134C77"/>
    <w:rsid w:val="0013523A"/>
    <w:rsid w:val="001354DF"/>
    <w:rsid w:val="00135D96"/>
    <w:rsid w:val="001360D3"/>
    <w:rsid w:val="00136A73"/>
    <w:rsid w:val="00136E75"/>
    <w:rsid w:val="001370F2"/>
    <w:rsid w:val="0013748C"/>
    <w:rsid w:val="00137604"/>
    <w:rsid w:val="001401AC"/>
    <w:rsid w:val="0014031E"/>
    <w:rsid w:val="0014051F"/>
    <w:rsid w:val="00140767"/>
    <w:rsid w:val="00141638"/>
    <w:rsid w:val="00142927"/>
    <w:rsid w:val="001436FF"/>
    <w:rsid w:val="00143B48"/>
    <w:rsid w:val="00145CEB"/>
    <w:rsid w:val="00145DD0"/>
    <w:rsid w:val="00145F41"/>
    <w:rsid w:val="00146566"/>
    <w:rsid w:val="00146AD9"/>
    <w:rsid w:val="00151CCD"/>
    <w:rsid w:val="00151E7D"/>
    <w:rsid w:val="00153619"/>
    <w:rsid w:val="001540EE"/>
    <w:rsid w:val="0015455A"/>
    <w:rsid w:val="00154ED1"/>
    <w:rsid w:val="00155164"/>
    <w:rsid w:val="001552A6"/>
    <w:rsid w:val="001555DC"/>
    <w:rsid w:val="00156A42"/>
    <w:rsid w:val="0015735A"/>
    <w:rsid w:val="00160120"/>
    <w:rsid w:val="0016085B"/>
    <w:rsid w:val="00160E22"/>
    <w:rsid w:val="00161892"/>
    <w:rsid w:val="00161B86"/>
    <w:rsid w:val="00161DDB"/>
    <w:rsid w:val="00161F1F"/>
    <w:rsid w:val="001636D7"/>
    <w:rsid w:val="001645FA"/>
    <w:rsid w:val="0016493E"/>
    <w:rsid w:val="0016586B"/>
    <w:rsid w:val="00165DA1"/>
    <w:rsid w:val="00166FCC"/>
    <w:rsid w:val="00167067"/>
    <w:rsid w:val="00167CA0"/>
    <w:rsid w:val="0017084F"/>
    <w:rsid w:val="00170BFD"/>
    <w:rsid w:val="00170CC9"/>
    <w:rsid w:val="00170D50"/>
    <w:rsid w:val="00170F1D"/>
    <w:rsid w:val="00171296"/>
    <w:rsid w:val="001712E1"/>
    <w:rsid w:val="00171A7B"/>
    <w:rsid w:val="00171F8E"/>
    <w:rsid w:val="001720EC"/>
    <w:rsid w:val="00172CB5"/>
    <w:rsid w:val="00172E4A"/>
    <w:rsid w:val="001735BF"/>
    <w:rsid w:val="00173993"/>
    <w:rsid w:val="00173D55"/>
    <w:rsid w:val="001748A5"/>
    <w:rsid w:val="001754CB"/>
    <w:rsid w:val="001758C1"/>
    <w:rsid w:val="0017616A"/>
    <w:rsid w:val="00176459"/>
    <w:rsid w:val="00176694"/>
    <w:rsid w:val="001767D0"/>
    <w:rsid w:val="00177999"/>
    <w:rsid w:val="00177C86"/>
    <w:rsid w:val="001801DB"/>
    <w:rsid w:val="0018068E"/>
    <w:rsid w:val="00181810"/>
    <w:rsid w:val="00181DC0"/>
    <w:rsid w:val="00183719"/>
    <w:rsid w:val="001839D7"/>
    <w:rsid w:val="00183BEC"/>
    <w:rsid w:val="001840B9"/>
    <w:rsid w:val="00184F56"/>
    <w:rsid w:val="00187A26"/>
    <w:rsid w:val="00190004"/>
    <w:rsid w:val="00190ADD"/>
    <w:rsid w:val="00192210"/>
    <w:rsid w:val="00192328"/>
    <w:rsid w:val="00192B82"/>
    <w:rsid w:val="00193135"/>
    <w:rsid w:val="00193307"/>
    <w:rsid w:val="00193F4E"/>
    <w:rsid w:val="001945B6"/>
    <w:rsid w:val="0019465B"/>
    <w:rsid w:val="0019465D"/>
    <w:rsid w:val="00194A7F"/>
    <w:rsid w:val="00194DE9"/>
    <w:rsid w:val="00195CC2"/>
    <w:rsid w:val="00195D12"/>
    <w:rsid w:val="00196309"/>
    <w:rsid w:val="001977CD"/>
    <w:rsid w:val="00197A17"/>
    <w:rsid w:val="00197CFF"/>
    <w:rsid w:val="001A0112"/>
    <w:rsid w:val="001A0D9A"/>
    <w:rsid w:val="001A1DFB"/>
    <w:rsid w:val="001A2846"/>
    <w:rsid w:val="001A29A2"/>
    <w:rsid w:val="001A2A22"/>
    <w:rsid w:val="001A2E0F"/>
    <w:rsid w:val="001A3712"/>
    <w:rsid w:val="001A3980"/>
    <w:rsid w:val="001A3AB7"/>
    <w:rsid w:val="001A4647"/>
    <w:rsid w:val="001A5BA9"/>
    <w:rsid w:val="001A68F0"/>
    <w:rsid w:val="001A69E8"/>
    <w:rsid w:val="001A7088"/>
    <w:rsid w:val="001A7F0A"/>
    <w:rsid w:val="001B0469"/>
    <w:rsid w:val="001B078E"/>
    <w:rsid w:val="001B0BAB"/>
    <w:rsid w:val="001B11BC"/>
    <w:rsid w:val="001B1CB9"/>
    <w:rsid w:val="001B1D53"/>
    <w:rsid w:val="001B1D5B"/>
    <w:rsid w:val="001B2B7F"/>
    <w:rsid w:val="001B2F2A"/>
    <w:rsid w:val="001B2F90"/>
    <w:rsid w:val="001B3590"/>
    <w:rsid w:val="001B35B3"/>
    <w:rsid w:val="001B63A7"/>
    <w:rsid w:val="001B6911"/>
    <w:rsid w:val="001C0660"/>
    <w:rsid w:val="001C1286"/>
    <w:rsid w:val="001C3F0E"/>
    <w:rsid w:val="001C400F"/>
    <w:rsid w:val="001C4AAB"/>
    <w:rsid w:val="001C4B5B"/>
    <w:rsid w:val="001C4FD7"/>
    <w:rsid w:val="001C4FE4"/>
    <w:rsid w:val="001C5BB2"/>
    <w:rsid w:val="001C6C9C"/>
    <w:rsid w:val="001C7137"/>
    <w:rsid w:val="001D026E"/>
    <w:rsid w:val="001D067A"/>
    <w:rsid w:val="001D0E00"/>
    <w:rsid w:val="001D0F1B"/>
    <w:rsid w:val="001D1332"/>
    <w:rsid w:val="001D1C2B"/>
    <w:rsid w:val="001D1F7B"/>
    <w:rsid w:val="001D29D3"/>
    <w:rsid w:val="001D36EC"/>
    <w:rsid w:val="001D40CF"/>
    <w:rsid w:val="001D4622"/>
    <w:rsid w:val="001D4851"/>
    <w:rsid w:val="001D4EC6"/>
    <w:rsid w:val="001D68DE"/>
    <w:rsid w:val="001D7661"/>
    <w:rsid w:val="001E0443"/>
    <w:rsid w:val="001E2B63"/>
    <w:rsid w:val="001E2B8A"/>
    <w:rsid w:val="001E2DDE"/>
    <w:rsid w:val="001E35EC"/>
    <w:rsid w:val="001E3D6B"/>
    <w:rsid w:val="001E3EED"/>
    <w:rsid w:val="001E40AD"/>
    <w:rsid w:val="001E4276"/>
    <w:rsid w:val="001E444E"/>
    <w:rsid w:val="001E4C4C"/>
    <w:rsid w:val="001E5C48"/>
    <w:rsid w:val="001E5DCA"/>
    <w:rsid w:val="001E6989"/>
    <w:rsid w:val="001E6B75"/>
    <w:rsid w:val="001E6CA5"/>
    <w:rsid w:val="001E6E49"/>
    <w:rsid w:val="001E7019"/>
    <w:rsid w:val="001E7880"/>
    <w:rsid w:val="001E7AA3"/>
    <w:rsid w:val="001F1511"/>
    <w:rsid w:val="001F1A20"/>
    <w:rsid w:val="001F1AA6"/>
    <w:rsid w:val="001F1AF2"/>
    <w:rsid w:val="001F2530"/>
    <w:rsid w:val="001F2FD5"/>
    <w:rsid w:val="001F3941"/>
    <w:rsid w:val="001F3C27"/>
    <w:rsid w:val="001F4209"/>
    <w:rsid w:val="001F4D31"/>
    <w:rsid w:val="001F4D33"/>
    <w:rsid w:val="001F50D3"/>
    <w:rsid w:val="001F50DC"/>
    <w:rsid w:val="001F5C8C"/>
    <w:rsid w:val="001F610E"/>
    <w:rsid w:val="001F61E1"/>
    <w:rsid w:val="001F66C3"/>
    <w:rsid w:val="001F7144"/>
    <w:rsid w:val="00200B25"/>
    <w:rsid w:val="00200FCE"/>
    <w:rsid w:val="00202189"/>
    <w:rsid w:val="00202778"/>
    <w:rsid w:val="00202D9F"/>
    <w:rsid w:val="00203DF6"/>
    <w:rsid w:val="002040C2"/>
    <w:rsid w:val="00204855"/>
    <w:rsid w:val="002051F7"/>
    <w:rsid w:val="00205610"/>
    <w:rsid w:val="00205A75"/>
    <w:rsid w:val="00205B60"/>
    <w:rsid w:val="00205D8B"/>
    <w:rsid w:val="00205EDE"/>
    <w:rsid w:val="00205FDE"/>
    <w:rsid w:val="0020708D"/>
    <w:rsid w:val="002078DF"/>
    <w:rsid w:val="002078E8"/>
    <w:rsid w:val="00207E3B"/>
    <w:rsid w:val="002101B9"/>
    <w:rsid w:val="002103FD"/>
    <w:rsid w:val="002111F0"/>
    <w:rsid w:val="0021126D"/>
    <w:rsid w:val="00211280"/>
    <w:rsid w:val="00212192"/>
    <w:rsid w:val="00212406"/>
    <w:rsid w:val="00212B04"/>
    <w:rsid w:val="00214A00"/>
    <w:rsid w:val="002158F6"/>
    <w:rsid w:val="00215C39"/>
    <w:rsid w:val="002167C2"/>
    <w:rsid w:val="00216D8C"/>
    <w:rsid w:val="00217F9F"/>
    <w:rsid w:val="002208DA"/>
    <w:rsid w:val="002211FC"/>
    <w:rsid w:val="002214CF"/>
    <w:rsid w:val="0022187B"/>
    <w:rsid w:val="002223FD"/>
    <w:rsid w:val="002226CA"/>
    <w:rsid w:val="002227D7"/>
    <w:rsid w:val="00222AF0"/>
    <w:rsid w:val="00223736"/>
    <w:rsid w:val="00224721"/>
    <w:rsid w:val="00224D8D"/>
    <w:rsid w:val="00224DBE"/>
    <w:rsid w:val="00224F47"/>
    <w:rsid w:val="002250E0"/>
    <w:rsid w:val="002258A8"/>
    <w:rsid w:val="002258F3"/>
    <w:rsid w:val="002259E6"/>
    <w:rsid w:val="00225EDC"/>
    <w:rsid w:val="00226823"/>
    <w:rsid w:val="00226C02"/>
    <w:rsid w:val="00227EA6"/>
    <w:rsid w:val="00230010"/>
    <w:rsid w:val="00230DEB"/>
    <w:rsid w:val="002313B0"/>
    <w:rsid w:val="002317D1"/>
    <w:rsid w:val="00232B1E"/>
    <w:rsid w:val="00234797"/>
    <w:rsid w:val="00234808"/>
    <w:rsid w:val="00235B1B"/>
    <w:rsid w:val="00235BA6"/>
    <w:rsid w:val="00236134"/>
    <w:rsid w:val="0023617F"/>
    <w:rsid w:val="00236FFF"/>
    <w:rsid w:val="002378C0"/>
    <w:rsid w:val="002379D3"/>
    <w:rsid w:val="00237A21"/>
    <w:rsid w:val="00237FFB"/>
    <w:rsid w:val="0024022E"/>
    <w:rsid w:val="0024051B"/>
    <w:rsid w:val="00240711"/>
    <w:rsid w:val="00241335"/>
    <w:rsid w:val="002418FC"/>
    <w:rsid w:val="00241E4B"/>
    <w:rsid w:val="002425C0"/>
    <w:rsid w:val="00242D3D"/>
    <w:rsid w:val="00242F1A"/>
    <w:rsid w:val="002436FA"/>
    <w:rsid w:val="002437FE"/>
    <w:rsid w:val="00243895"/>
    <w:rsid w:val="00243994"/>
    <w:rsid w:val="0024406D"/>
    <w:rsid w:val="00245AE4"/>
    <w:rsid w:val="0024680F"/>
    <w:rsid w:val="00246BB1"/>
    <w:rsid w:val="00246DA6"/>
    <w:rsid w:val="00247AB3"/>
    <w:rsid w:val="00247D1C"/>
    <w:rsid w:val="00247F4C"/>
    <w:rsid w:val="00250B26"/>
    <w:rsid w:val="00250E0B"/>
    <w:rsid w:val="00250EB5"/>
    <w:rsid w:val="002510CD"/>
    <w:rsid w:val="00251490"/>
    <w:rsid w:val="002514A2"/>
    <w:rsid w:val="00252B9E"/>
    <w:rsid w:val="002531BA"/>
    <w:rsid w:val="00253F91"/>
    <w:rsid w:val="002552C6"/>
    <w:rsid w:val="00256D42"/>
    <w:rsid w:val="002572CA"/>
    <w:rsid w:val="0025762C"/>
    <w:rsid w:val="00257B25"/>
    <w:rsid w:val="00261AC0"/>
    <w:rsid w:val="00262B38"/>
    <w:rsid w:val="00263491"/>
    <w:rsid w:val="00263C08"/>
    <w:rsid w:val="00263CF7"/>
    <w:rsid w:val="00264337"/>
    <w:rsid w:val="002647F7"/>
    <w:rsid w:val="002653D9"/>
    <w:rsid w:val="0026592A"/>
    <w:rsid w:val="0026597F"/>
    <w:rsid w:val="00266938"/>
    <w:rsid w:val="00270162"/>
    <w:rsid w:val="00270829"/>
    <w:rsid w:val="00270C8C"/>
    <w:rsid w:val="002713E9"/>
    <w:rsid w:val="002715C7"/>
    <w:rsid w:val="0027191D"/>
    <w:rsid w:val="00271ABD"/>
    <w:rsid w:val="00272319"/>
    <w:rsid w:val="00272C5A"/>
    <w:rsid w:val="00272FC0"/>
    <w:rsid w:val="0027483C"/>
    <w:rsid w:val="00275454"/>
    <w:rsid w:val="00275685"/>
    <w:rsid w:val="00275C70"/>
    <w:rsid w:val="002762B6"/>
    <w:rsid w:val="00277474"/>
    <w:rsid w:val="002806EF"/>
    <w:rsid w:val="002807B8"/>
    <w:rsid w:val="002808C9"/>
    <w:rsid w:val="00280DF6"/>
    <w:rsid w:val="0028157D"/>
    <w:rsid w:val="00282B80"/>
    <w:rsid w:val="00282DAC"/>
    <w:rsid w:val="00282EB7"/>
    <w:rsid w:val="0028374E"/>
    <w:rsid w:val="002837D8"/>
    <w:rsid w:val="00283E7B"/>
    <w:rsid w:val="002842B4"/>
    <w:rsid w:val="00284C30"/>
    <w:rsid w:val="0028638C"/>
    <w:rsid w:val="002868BD"/>
    <w:rsid w:val="00287229"/>
    <w:rsid w:val="00287DE5"/>
    <w:rsid w:val="00290475"/>
    <w:rsid w:val="00290C48"/>
    <w:rsid w:val="00291D9C"/>
    <w:rsid w:val="00292D1C"/>
    <w:rsid w:val="002939AA"/>
    <w:rsid w:val="00293A30"/>
    <w:rsid w:val="00293A5E"/>
    <w:rsid w:val="002940B1"/>
    <w:rsid w:val="002948F0"/>
    <w:rsid w:val="002949D8"/>
    <w:rsid w:val="0029607A"/>
    <w:rsid w:val="00296851"/>
    <w:rsid w:val="00296975"/>
    <w:rsid w:val="00297E48"/>
    <w:rsid w:val="002A00C9"/>
    <w:rsid w:val="002A0CDA"/>
    <w:rsid w:val="002A0EFB"/>
    <w:rsid w:val="002A147D"/>
    <w:rsid w:val="002A1CA7"/>
    <w:rsid w:val="002A21EE"/>
    <w:rsid w:val="002A29ED"/>
    <w:rsid w:val="002A2B2F"/>
    <w:rsid w:val="002A30E0"/>
    <w:rsid w:val="002A3203"/>
    <w:rsid w:val="002A39A7"/>
    <w:rsid w:val="002A4C90"/>
    <w:rsid w:val="002A5636"/>
    <w:rsid w:val="002A68BA"/>
    <w:rsid w:val="002A7606"/>
    <w:rsid w:val="002A7C74"/>
    <w:rsid w:val="002B0319"/>
    <w:rsid w:val="002B0BF9"/>
    <w:rsid w:val="002B0F11"/>
    <w:rsid w:val="002B1499"/>
    <w:rsid w:val="002B16C9"/>
    <w:rsid w:val="002B26FE"/>
    <w:rsid w:val="002B2BEE"/>
    <w:rsid w:val="002B2FCA"/>
    <w:rsid w:val="002B317D"/>
    <w:rsid w:val="002B4F0F"/>
    <w:rsid w:val="002B4FD7"/>
    <w:rsid w:val="002B59DF"/>
    <w:rsid w:val="002B5C53"/>
    <w:rsid w:val="002B61B2"/>
    <w:rsid w:val="002B61E4"/>
    <w:rsid w:val="002B646A"/>
    <w:rsid w:val="002C16D7"/>
    <w:rsid w:val="002C18DC"/>
    <w:rsid w:val="002C1AEA"/>
    <w:rsid w:val="002C244B"/>
    <w:rsid w:val="002C2855"/>
    <w:rsid w:val="002C3176"/>
    <w:rsid w:val="002C3315"/>
    <w:rsid w:val="002C3CD4"/>
    <w:rsid w:val="002C48CF"/>
    <w:rsid w:val="002C5517"/>
    <w:rsid w:val="002C60BE"/>
    <w:rsid w:val="002C61BE"/>
    <w:rsid w:val="002C6861"/>
    <w:rsid w:val="002C74A2"/>
    <w:rsid w:val="002C7550"/>
    <w:rsid w:val="002C7FBF"/>
    <w:rsid w:val="002D12F6"/>
    <w:rsid w:val="002D15C7"/>
    <w:rsid w:val="002D1A70"/>
    <w:rsid w:val="002D1E5A"/>
    <w:rsid w:val="002D28FB"/>
    <w:rsid w:val="002D33CB"/>
    <w:rsid w:val="002D3796"/>
    <w:rsid w:val="002D3CD8"/>
    <w:rsid w:val="002D4100"/>
    <w:rsid w:val="002D470B"/>
    <w:rsid w:val="002D4C9A"/>
    <w:rsid w:val="002D5BEE"/>
    <w:rsid w:val="002D735D"/>
    <w:rsid w:val="002D7E1C"/>
    <w:rsid w:val="002E0563"/>
    <w:rsid w:val="002E0B74"/>
    <w:rsid w:val="002E151E"/>
    <w:rsid w:val="002E17C9"/>
    <w:rsid w:val="002E1DE6"/>
    <w:rsid w:val="002E1E08"/>
    <w:rsid w:val="002E1E1F"/>
    <w:rsid w:val="002E27F4"/>
    <w:rsid w:val="002E2C4C"/>
    <w:rsid w:val="002E3816"/>
    <w:rsid w:val="002E4833"/>
    <w:rsid w:val="002E49E0"/>
    <w:rsid w:val="002E5269"/>
    <w:rsid w:val="002E59D6"/>
    <w:rsid w:val="002E5B78"/>
    <w:rsid w:val="002E64FC"/>
    <w:rsid w:val="002E6860"/>
    <w:rsid w:val="002E6BBA"/>
    <w:rsid w:val="002E7314"/>
    <w:rsid w:val="002E7A59"/>
    <w:rsid w:val="002F0C94"/>
    <w:rsid w:val="002F1386"/>
    <w:rsid w:val="002F169C"/>
    <w:rsid w:val="002F18F2"/>
    <w:rsid w:val="002F1D29"/>
    <w:rsid w:val="002F1F57"/>
    <w:rsid w:val="002F22EB"/>
    <w:rsid w:val="002F2977"/>
    <w:rsid w:val="002F3821"/>
    <w:rsid w:val="002F3CF2"/>
    <w:rsid w:val="002F41C3"/>
    <w:rsid w:val="002F471B"/>
    <w:rsid w:val="002F4B3C"/>
    <w:rsid w:val="002F4D71"/>
    <w:rsid w:val="002F4DCD"/>
    <w:rsid w:val="002F5119"/>
    <w:rsid w:val="002F5637"/>
    <w:rsid w:val="002F596F"/>
    <w:rsid w:val="002F617E"/>
    <w:rsid w:val="002F6F7A"/>
    <w:rsid w:val="00300274"/>
    <w:rsid w:val="003009CD"/>
    <w:rsid w:val="00300B75"/>
    <w:rsid w:val="00300ED3"/>
    <w:rsid w:val="00301176"/>
    <w:rsid w:val="00301298"/>
    <w:rsid w:val="00303A4E"/>
    <w:rsid w:val="00303A54"/>
    <w:rsid w:val="00303FE4"/>
    <w:rsid w:val="0030400F"/>
    <w:rsid w:val="00305644"/>
    <w:rsid w:val="00305966"/>
    <w:rsid w:val="00305970"/>
    <w:rsid w:val="003064E0"/>
    <w:rsid w:val="00306A39"/>
    <w:rsid w:val="00307278"/>
    <w:rsid w:val="00307730"/>
    <w:rsid w:val="00307E00"/>
    <w:rsid w:val="00310245"/>
    <w:rsid w:val="00310AC8"/>
    <w:rsid w:val="0031156F"/>
    <w:rsid w:val="00312419"/>
    <w:rsid w:val="003128BC"/>
    <w:rsid w:val="0031409C"/>
    <w:rsid w:val="0031466F"/>
    <w:rsid w:val="003153D5"/>
    <w:rsid w:val="00315590"/>
    <w:rsid w:val="003167A7"/>
    <w:rsid w:val="00316DB8"/>
    <w:rsid w:val="00317407"/>
    <w:rsid w:val="003202F3"/>
    <w:rsid w:val="00320EA7"/>
    <w:rsid w:val="00321059"/>
    <w:rsid w:val="00321222"/>
    <w:rsid w:val="00321250"/>
    <w:rsid w:val="00321B38"/>
    <w:rsid w:val="0032224A"/>
    <w:rsid w:val="00322581"/>
    <w:rsid w:val="003227F8"/>
    <w:rsid w:val="0032352D"/>
    <w:rsid w:val="00323CA3"/>
    <w:rsid w:val="0032490F"/>
    <w:rsid w:val="0032591F"/>
    <w:rsid w:val="00325FD2"/>
    <w:rsid w:val="003260D5"/>
    <w:rsid w:val="003265D6"/>
    <w:rsid w:val="00326B70"/>
    <w:rsid w:val="0032734E"/>
    <w:rsid w:val="003302C5"/>
    <w:rsid w:val="00330A59"/>
    <w:rsid w:val="00330D62"/>
    <w:rsid w:val="003314A4"/>
    <w:rsid w:val="00331B78"/>
    <w:rsid w:val="003335D8"/>
    <w:rsid w:val="0033394D"/>
    <w:rsid w:val="003343C5"/>
    <w:rsid w:val="0033526C"/>
    <w:rsid w:val="00335483"/>
    <w:rsid w:val="003360CE"/>
    <w:rsid w:val="00336EE7"/>
    <w:rsid w:val="00337176"/>
    <w:rsid w:val="0033729E"/>
    <w:rsid w:val="00337988"/>
    <w:rsid w:val="00337AC1"/>
    <w:rsid w:val="00340021"/>
    <w:rsid w:val="00340462"/>
    <w:rsid w:val="00341364"/>
    <w:rsid w:val="003419C4"/>
    <w:rsid w:val="003428F9"/>
    <w:rsid w:val="00342D3F"/>
    <w:rsid w:val="00343104"/>
    <w:rsid w:val="00343135"/>
    <w:rsid w:val="00343179"/>
    <w:rsid w:val="003432B8"/>
    <w:rsid w:val="00343432"/>
    <w:rsid w:val="00343ED0"/>
    <w:rsid w:val="00346F89"/>
    <w:rsid w:val="003478F9"/>
    <w:rsid w:val="00347B87"/>
    <w:rsid w:val="00347D3C"/>
    <w:rsid w:val="003506F3"/>
    <w:rsid w:val="003511BB"/>
    <w:rsid w:val="00351750"/>
    <w:rsid w:val="00351CBC"/>
    <w:rsid w:val="00352A2B"/>
    <w:rsid w:val="00353097"/>
    <w:rsid w:val="00353F26"/>
    <w:rsid w:val="00353F52"/>
    <w:rsid w:val="00354066"/>
    <w:rsid w:val="00354A10"/>
    <w:rsid w:val="003554F9"/>
    <w:rsid w:val="00355895"/>
    <w:rsid w:val="00356F37"/>
    <w:rsid w:val="00361067"/>
    <w:rsid w:val="0036106A"/>
    <w:rsid w:val="00362465"/>
    <w:rsid w:val="00362979"/>
    <w:rsid w:val="00362BFF"/>
    <w:rsid w:val="00363581"/>
    <w:rsid w:val="00363BA1"/>
    <w:rsid w:val="003646CF"/>
    <w:rsid w:val="003652F7"/>
    <w:rsid w:val="00365676"/>
    <w:rsid w:val="00365D2C"/>
    <w:rsid w:val="00366069"/>
    <w:rsid w:val="0036616E"/>
    <w:rsid w:val="003668BC"/>
    <w:rsid w:val="00367284"/>
    <w:rsid w:val="003678BD"/>
    <w:rsid w:val="00367D12"/>
    <w:rsid w:val="00370198"/>
    <w:rsid w:val="003701E2"/>
    <w:rsid w:val="00370588"/>
    <w:rsid w:val="00370766"/>
    <w:rsid w:val="00371FE7"/>
    <w:rsid w:val="00372783"/>
    <w:rsid w:val="0037289E"/>
    <w:rsid w:val="00372DCF"/>
    <w:rsid w:val="00373131"/>
    <w:rsid w:val="003740C1"/>
    <w:rsid w:val="00374C76"/>
    <w:rsid w:val="00374D74"/>
    <w:rsid w:val="00375253"/>
    <w:rsid w:val="00375C0D"/>
    <w:rsid w:val="003768A2"/>
    <w:rsid w:val="00376FAE"/>
    <w:rsid w:val="003772CB"/>
    <w:rsid w:val="00377F48"/>
    <w:rsid w:val="003807C7"/>
    <w:rsid w:val="0038083B"/>
    <w:rsid w:val="00380A46"/>
    <w:rsid w:val="00381E2A"/>
    <w:rsid w:val="0038209F"/>
    <w:rsid w:val="00382306"/>
    <w:rsid w:val="003823E9"/>
    <w:rsid w:val="00382AAC"/>
    <w:rsid w:val="00382EBF"/>
    <w:rsid w:val="0038359C"/>
    <w:rsid w:val="00384471"/>
    <w:rsid w:val="003847EE"/>
    <w:rsid w:val="00384A0D"/>
    <w:rsid w:val="0038524B"/>
    <w:rsid w:val="003860B9"/>
    <w:rsid w:val="0039079E"/>
    <w:rsid w:val="00390BE4"/>
    <w:rsid w:val="00392766"/>
    <w:rsid w:val="00392FBB"/>
    <w:rsid w:val="00393611"/>
    <w:rsid w:val="003939A7"/>
    <w:rsid w:val="003939C1"/>
    <w:rsid w:val="0039422F"/>
    <w:rsid w:val="003948F8"/>
    <w:rsid w:val="00394991"/>
    <w:rsid w:val="00395860"/>
    <w:rsid w:val="00395F94"/>
    <w:rsid w:val="003963DF"/>
    <w:rsid w:val="003969E5"/>
    <w:rsid w:val="003975FF"/>
    <w:rsid w:val="003976B8"/>
    <w:rsid w:val="00397703"/>
    <w:rsid w:val="003977C0"/>
    <w:rsid w:val="0039782D"/>
    <w:rsid w:val="00397EBF"/>
    <w:rsid w:val="003A0741"/>
    <w:rsid w:val="003A0CBC"/>
    <w:rsid w:val="003A0F5D"/>
    <w:rsid w:val="003A1915"/>
    <w:rsid w:val="003A23AC"/>
    <w:rsid w:val="003A3096"/>
    <w:rsid w:val="003A4DE9"/>
    <w:rsid w:val="003A5FEB"/>
    <w:rsid w:val="003A611C"/>
    <w:rsid w:val="003A644D"/>
    <w:rsid w:val="003A6701"/>
    <w:rsid w:val="003A6D8A"/>
    <w:rsid w:val="003A6FF0"/>
    <w:rsid w:val="003A704C"/>
    <w:rsid w:val="003A7493"/>
    <w:rsid w:val="003A7C52"/>
    <w:rsid w:val="003B045C"/>
    <w:rsid w:val="003B0BFC"/>
    <w:rsid w:val="003B15A1"/>
    <w:rsid w:val="003B1EE6"/>
    <w:rsid w:val="003B1F83"/>
    <w:rsid w:val="003B20A1"/>
    <w:rsid w:val="003B23E7"/>
    <w:rsid w:val="003B247B"/>
    <w:rsid w:val="003B2BFE"/>
    <w:rsid w:val="003B2D41"/>
    <w:rsid w:val="003B3E02"/>
    <w:rsid w:val="003B4A6F"/>
    <w:rsid w:val="003B53DE"/>
    <w:rsid w:val="003B548B"/>
    <w:rsid w:val="003B5D47"/>
    <w:rsid w:val="003B72F8"/>
    <w:rsid w:val="003B766F"/>
    <w:rsid w:val="003B78D5"/>
    <w:rsid w:val="003B7C46"/>
    <w:rsid w:val="003B7ED8"/>
    <w:rsid w:val="003C004B"/>
    <w:rsid w:val="003C1078"/>
    <w:rsid w:val="003C1443"/>
    <w:rsid w:val="003C2F95"/>
    <w:rsid w:val="003C36A1"/>
    <w:rsid w:val="003C41EB"/>
    <w:rsid w:val="003C425D"/>
    <w:rsid w:val="003C4476"/>
    <w:rsid w:val="003C5CE1"/>
    <w:rsid w:val="003C5EAF"/>
    <w:rsid w:val="003C6046"/>
    <w:rsid w:val="003C60A9"/>
    <w:rsid w:val="003C637E"/>
    <w:rsid w:val="003C78F0"/>
    <w:rsid w:val="003C7ECF"/>
    <w:rsid w:val="003D00C7"/>
    <w:rsid w:val="003D03BD"/>
    <w:rsid w:val="003D0D21"/>
    <w:rsid w:val="003D13AD"/>
    <w:rsid w:val="003D148A"/>
    <w:rsid w:val="003D17A6"/>
    <w:rsid w:val="003D3120"/>
    <w:rsid w:val="003D3C9D"/>
    <w:rsid w:val="003D50BB"/>
    <w:rsid w:val="003D52D7"/>
    <w:rsid w:val="003D63C4"/>
    <w:rsid w:val="003D6524"/>
    <w:rsid w:val="003D6601"/>
    <w:rsid w:val="003D67F8"/>
    <w:rsid w:val="003D7C24"/>
    <w:rsid w:val="003D7E53"/>
    <w:rsid w:val="003E019C"/>
    <w:rsid w:val="003E0E74"/>
    <w:rsid w:val="003E1182"/>
    <w:rsid w:val="003E11A1"/>
    <w:rsid w:val="003E14B9"/>
    <w:rsid w:val="003E17BE"/>
    <w:rsid w:val="003E1EDE"/>
    <w:rsid w:val="003E29C7"/>
    <w:rsid w:val="003E38CE"/>
    <w:rsid w:val="003E3990"/>
    <w:rsid w:val="003E43B4"/>
    <w:rsid w:val="003E4558"/>
    <w:rsid w:val="003E4D2D"/>
    <w:rsid w:val="003E5ADB"/>
    <w:rsid w:val="003E5D7F"/>
    <w:rsid w:val="003E5D8B"/>
    <w:rsid w:val="003E6029"/>
    <w:rsid w:val="003E66EC"/>
    <w:rsid w:val="003E6808"/>
    <w:rsid w:val="003E6941"/>
    <w:rsid w:val="003E6B4B"/>
    <w:rsid w:val="003E7441"/>
    <w:rsid w:val="003E7E81"/>
    <w:rsid w:val="003F02B2"/>
    <w:rsid w:val="003F0418"/>
    <w:rsid w:val="003F0A49"/>
    <w:rsid w:val="003F0D72"/>
    <w:rsid w:val="003F1668"/>
    <w:rsid w:val="003F1ED6"/>
    <w:rsid w:val="003F2959"/>
    <w:rsid w:val="003F3DD1"/>
    <w:rsid w:val="003F48D1"/>
    <w:rsid w:val="003F4BBB"/>
    <w:rsid w:val="003F4DBF"/>
    <w:rsid w:val="003F4EA5"/>
    <w:rsid w:val="003F5959"/>
    <w:rsid w:val="003F6017"/>
    <w:rsid w:val="003F63BD"/>
    <w:rsid w:val="003F7569"/>
    <w:rsid w:val="003F779C"/>
    <w:rsid w:val="00400348"/>
    <w:rsid w:val="0040053D"/>
    <w:rsid w:val="00400B41"/>
    <w:rsid w:val="00400FF1"/>
    <w:rsid w:val="0040105B"/>
    <w:rsid w:val="0040223C"/>
    <w:rsid w:val="00402282"/>
    <w:rsid w:val="00402B44"/>
    <w:rsid w:val="00402BC0"/>
    <w:rsid w:val="004048FE"/>
    <w:rsid w:val="00404FAB"/>
    <w:rsid w:val="0040561F"/>
    <w:rsid w:val="00405C38"/>
    <w:rsid w:val="004060BB"/>
    <w:rsid w:val="004069D1"/>
    <w:rsid w:val="00410C09"/>
    <w:rsid w:val="00410D2E"/>
    <w:rsid w:val="00410EEF"/>
    <w:rsid w:val="00411962"/>
    <w:rsid w:val="00411A80"/>
    <w:rsid w:val="00411B6A"/>
    <w:rsid w:val="00412284"/>
    <w:rsid w:val="00412497"/>
    <w:rsid w:val="00412A31"/>
    <w:rsid w:val="0041372B"/>
    <w:rsid w:val="00413A9B"/>
    <w:rsid w:val="00414231"/>
    <w:rsid w:val="00414F11"/>
    <w:rsid w:val="00415767"/>
    <w:rsid w:val="00415A58"/>
    <w:rsid w:val="004164D7"/>
    <w:rsid w:val="00417D29"/>
    <w:rsid w:val="0042070E"/>
    <w:rsid w:val="004207CF"/>
    <w:rsid w:val="0042179C"/>
    <w:rsid w:val="00421F8B"/>
    <w:rsid w:val="00422915"/>
    <w:rsid w:val="0042292D"/>
    <w:rsid w:val="004229C6"/>
    <w:rsid w:val="00422DDC"/>
    <w:rsid w:val="00423864"/>
    <w:rsid w:val="00424311"/>
    <w:rsid w:val="00426062"/>
    <w:rsid w:val="0042647B"/>
    <w:rsid w:val="00426A9A"/>
    <w:rsid w:val="00427264"/>
    <w:rsid w:val="00427E07"/>
    <w:rsid w:val="00427F7C"/>
    <w:rsid w:val="004303AE"/>
    <w:rsid w:val="004305D3"/>
    <w:rsid w:val="00430964"/>
    <w:rsid w:val="004309EC"/>
    <w:rsid w:val="00430B4D"/>
    <w:rsid w:val="00430CC8"/>
    <w:rsid w:val="00432772"/>
    <w:rsid w:val="00432790"/>
    <w:rsid w:val="004329C4"/>
    <w:rsid w:val="00433494"/>
    <w:rsid w:val="00433A92"/>
    <w:rsid w:val="00433ADF"/>
    <w:rsid w:val="00433F30"/>
    <w:rsid w:val="004343C1"/>
    <w:rsid w:val="004349C4"/>
    <w:rsid w:val="004349D4"/>
    <w:rsid w:val="004374A8"/>
    <w:rsid w:val="00437943"/>
    <w:rsid w:val="00437E74"/>
    <w:rsid w:val="00437F15"/>
    <w:rsid w:val="0044093E"/>
    <w:rsid w:val="00440A86"/>
    <w:rsid w:val="004443C9"/>
    <w:rsid w:val="00444C2B"/>
    <w:rsid w:val="00444E27"/>
    <w:rsid w:val="0044643F"/>
    <w:rsid w:val="00446CBE"/>
    <w:rsid w:val="00450515"/>
    <w:rsid w:val="004514D3"/>
    <w:rsid w:val="004534A2"/>
    <w:rsid w:val="00453BB7"/>
    <w:rsid w:val="004544F6"/>
    <w:rsid w:val="00454D09"/>
    <w:rsid w:val="00455986"/>
    <w:rsid w:val="00455F87"/>
    <w:rsid w:val="0045673E"/>
    <w:rsid w:val="00456909"/>
    <w:rsid w:val="004571DA"/>
    <w:rsid w:val="00457499"/>
    <w:rsid w:val="004607B5"/>
    <w:rsid w:val="00460A94"/>
    <w:rsid w:val="004612BD"/>
    <w:rsid w:val="004618FE"/>
    <w:rsid w:val="00462DD7"/>
    <w:rsid w:val="00463441"/>
    <w:rsid w:val="00463A01"/>
    <w:rsid w:val="00463A3A"/>
    <w:rsid w:val="0046404D"/>
    <w:rsid w:val="00464DE6"/>
    <w:rsid w:val="0046527F"/>
    <w:rsid w:val="00465664"/>
    <w:rsid w:val="00465EA3"/>
    <w:rsid w:val="00466909"/>
    <w:rsid w:val="00466E71"/>
    <w:rsid w:val="00466FBA"/>
    <w:rsid w:val="0046704D"/>
    <w:rsid w:val="0046712C"/>
    <w:rsid w:val="00467871"/>
    <w:rsid w:val="00470505"/>
    <w:rsid w:val="00470D17"/>
    <w:rsid w:val="00471FF2"/>
    <w:rsid w:val="00473705"/>
    <w:rsid w:val="00473E4B"/>
    <w:rsid w:val="00473F12"/>
    <w:rsid w:val="00473F1A"/>
    <w:rsid w:val="004754F7"/>
    <w:rsid w:val="00475586"/>
    <w:rsid w:val="004756D0"/>
    <w:rsid w:val="00475A0D"/>
    <w:rsid w:val="00475BA6"/>
    <w:rsid w:val="00476420"/>
    <w:rsid w:val="00477233"/>
    <w:rsid w:val="00480BEB"/>
    <w:rsid w:val="00480C95"/>
    <w:rsid w:val="00480E3C"/>
    <w:rsid w:val="00481023"/>
    <w:rsid w:val="00481151"/>
    <w:rsid w:val="00481A62"/>
    <w:rsid w:val="00481A93"/>
    <w:rsid w:val="00482366"/>
    <w:rsid w:val="00483B49"/>
    <w:rsid w:val="00483EC0"/>
    <w:rsid w:val="00483FE4"/>
    <w:rsid w:val="004849A0"/>
    <w:rsid w:val="00484F35"/>
    <w:rsid w:val="0048557F"/>
    <w:rsid w:val="00485866"/>
    <w:rsid w:val="00487206"/>
    <w:rsid w:val="00490200"/>
    <w:rsid w:val="004919EB"/>
    <w:rsid w:val="00491ED9"/>
    <w:rsid w:val="00492B48"/>
    <w:rsid w:val="0049309D"/>
    <w:rsid w:val="004939D0"/>
    <w:rsid w:val="00493D5F"/>
    <w:rsid w:val="0049453B"/>
    <w:rsid w:val="00494AAB"/>
    <w:rsid w:val="00495231"/>
    <w:rsid w:val="00495593"/>
    <w:rsid w:val="004960ED"/>
    <w:rsid w:val="004964BB"/>
    <w:rsid w:val="00497007"/>
    <w:rsid w:val="004A0885"/>
    <w:rsid w:val="004A0DE5"/>
    <w:rsid w:val="004A14C3"/>
    <w:rsid w:val="004A1E78"/>
    <w:rsid w:val="004A2C8C"/>
    <w:rsid w:val="004A480D"/>
    <w:rsid w:val="004A5225"/>
    <w:rsid w:val="004A57B4"/>
    <w:rsid w:val="004A57EA"/>
    <w:rsid w:val="004A5B42"/>
    <w:rsid w:val="004A6BED"/>
    <w:rsid w:val="004B08F1"/>
    <w:rsid w:val="004B0C90"/>
    <w:rsid w:val="004B1BE0"/>
    <w:rsid w:val="004B27FD"/>
    <w:rsid w:val="004B3A83"/>
    <w:rsid w:val="004B3E74"/>
    <w:rsid w:val="004B3F65"/>
    <w:rsid w:val="004B4376"/>
    <w:rsid w:val="004B4579"/>
    <w:rsid w:val="004B4DF8"/>
    <w:rsid w:val="004B4F9A"/>
    <w:rsid w:val="004B5360"/>
    <w:rsid w:val="004B5559"/>
    <w:rsid w:val="004B5E5B"/>
    <w:rsid w:val="004B62C6"/>
    <w:rsid w:val="004B6684"/>
    <w:rsid w:val="004B7059"/>
    <w:rsid w:val="004B7853"/>
    <w:rsid w:val="004C090E"/>
    <w:rsid w:val="004C097E"/>
    <w:rsid w:val="004C157A"/>
    <w:rsid w:val="004C1684"/>
    <w:rsid w:val="004C2229"/>
    <w:rsid w:val="004C264C"/>
    <w:rsid w:val="004C3520"/>
    <w:rsid w:val="004C4057"/>
    <w:rsid w:val="004C58E4"/>
    <w:rsid w:val="004C67DA"/>
    <w:rsid w:val="004C7512"/>
    <w:rsid w:val="004C768E"/>
    <w:rsid w:val="004D01F2"/>
    <w:rsid w:val="004D0371"/>
    <w:rsid w:val="004D05B1"/>
    <w:rsid w:val="004D09D1"/>
    <w:rsid w:val="004D29ED"/>
    <w:rsid w:val="004D2CA7"/>
    <w:rsid w:val="004D33BC"/>
    <w:rsid w:val="004D379E"/>
    <w:rsid w:val="004D3C50"/>
    <w:rsid w:val="004D5705"/>
    <w:rsid w:val="004D5C0F"/>
    <w:rsid w:val="004D6247"/>
    <w:rsid w:val="004D62A4"/>
    <w:rsid w:val="004D6560"/>
    <w:rsid w:val="004D7BBF"/>
    <w:rsid w:val="004D7CD1"/>
    <w:rsid w:val="004D7EC8"/>
    <w:rsid w:val="004E17C9"/>
    <w:rsid w:val="004E1BED"/>
    <w:rsid w:val="004E1DC4"/>
    <w:rsid w:val="004E1FE5"/>
    <w:rsid w:val="004E25F9"/>
    <w:rsid w:val="004E3035"/>
    <w:rsid w:val="004E33B7"/>
    <w:rsid w:val="004E39EA"/>
    <w:rsid w:val="004E4F65"/>
    <w:rsid w:val="004E5008"/>
    <w:rsid w:val="004E5D19"/>
    <w:rsid w:val="004E6AC9"/>
    <w:rsid w:val="004E6B92"/>
    <w:rsid w:val="004E7D11"/>
    <w:rsid w:val="004F07DE"/>
    <w:rsid w:val="004F09C9"/>
    <w:rsid w:val="004F100B"/>
    <w:rsid w:val="004F1428"/>
    <w:rsid w:val="004F2078"/>
    <w:rsid w:val="004F2CC3"/>
    <w:rsid w:val="004F2E65"/>
    <w:rsid w:val="004F43EC"/>
    <w:rsid w:val="004F4DDE"/>
    <w:rsid w:val="004F503D"/>
    <w:rsid w:val="004F644A"/>
    <w:rsid w:val="004F6B8A"/>
    <w:rsid w:val="004F7534"/>
    <w:rsid w:val="004F7549"/>
    <w:rsid w:val="004F781C"/>
    <w:rsid w:val="00501FDB"/>
    <w:rsid w:val="005023B7"/>
    <w:rsid w:val="005025E0"/>
    <w:rsid w:val="00502737"/>
    <w:rsid w:val="00502AB2"/>
    <w:rsid w:val="00503115"/>
    <w:rsid w:val="005033A0"/>
    <w:rsid w:val="005037FD"/>
    <w:rsid w:val="005038ED"/>
    <w:rsid w:val="005040AF"/>
    <w:rsid w:val="00504358"/>
    <w:rsid w:val="00504AF1"/>
    <w:rsid w:val="00505381"/>
    <w:rsid w:val="005055BB"/>
    <w:rsid w:val="00505682"/>
    <w:rsid w:val="005056D3"/>
    <w:rsid w:val="005101CC"/>
    <w:rsid w:val="005108FA"/>
    <w:rsid w:val="0051096B"/>
    <w:rsid w:val="0051115D"/>
    <w:rsid w:val="00511232"/>
    <w:rsid w:val="00511962"/>
    <w:rsid w:val="00511EAA"/>
    <w:rsid w:val="00511FB0"/>
    <w:rsid w:val="00512AFE"/>
    <w:rsid w:val="00512CA7"/>
    <w:rsid w:val="00513C0D"/>
    <w:rsid w:val="005143D3"/>
    <w:rsid w:val="005153BD"/>
    <w:rsid w:val="00515710"/>
    <w:rsid w:val="00515887"/>
    <w:rsid w:val="00515C89"/>
    <w:rsid w:val="005163CC"/>
    <w:rsid w:val="0051641C"/>
    <w:rsid w:val="005178D1"/>
    <w:rsid w:val="00517A70"/>
    <w:rsid w:val="005203DC"/>
    <w:rsid w:val="00520681"/>
    <w:rsid w:val="00520C2D"/>
    <w:rsid w:val="00521022"/>
    <w:rsid w:val="00521626"/>
    <w:rsid w:val="00521914"/>
    <w:rsid w:val="0052247A"/>
    <w:rsid w:val="0052289E"/>
    <w:rsid w:val="00522AEC"/>
    <w:rsid w:val="00523D1E"/>
    <w:rsid w:val="005248B1"/>
    <w:rsid w:val="0052491E"/>
    <w:rsid w:val="0052528C"/>
    <w:rsid w:val="00526B8F"/>
    <w:rsid w:val="005272FD"/>
    <w:rsid w:val="00530292"/>
    <w:rsid w:val="00530356"/>
    <w:rsid w:val="00530D19"/>
    <w:rsid w:val="00530EB0"/>
    <w:rsid w:val="00531107"/>
    <w:rsid w:val="00531743"/>
    <w:rsid w:val="00532557"/>
    <w:rsid w:val="00532ABD"/>
    <w:rsid w:val="00533DD0"/>
    <w:rsid w:val="00534AE6"/>
    <w:rsid w:val="00534B46"/>
    <w:rsid w:val="00535BE0"/>
    <w:rsid w:val="00535D72"/>
    <w:rsid w:val="00536394"/>
    <w:rsid w:val="005363A0"/>
    <w:rsid w:val="00536EB0"/>
    <w:rsid w:val="005376AD"/>
    <w:rsid w:val="005377EA"/>
    <w:rsid w:val="00537F28"/>
    <w:rsid w:val="0054035F"/>
    <w:rsid w:val="005409C4"/>
    <w:rsid w:val="005417B6"/>
    <w:rsid w:val="00541B93"/>
    <w:rsid w:val="00543142"/>
    <w:rsid w:val="00545229"/>
    <w:rsid w:val="00545318"/>
    <w:rsid w:val="00546C5E"/>
    <w:rsid w:val="00546FB5"/>
    <w:rsid w:val="00547966"/>
    <w:rsid w:val="00550BC2"/>
    <w:rsid w:val="0055174E"/>
    <w:rsid w:val="0055195D"/>
    <w:rsid w:val="005524A8"/>
    <w:rsid w:val="005527D1"/>
    <w:rsid w:val="005533A0"/>
    <w:rsid w:val="00553589"/>
    <w:rsid w:val="0055484A"/>
    <w:rsid w:val="005553A4"/>
    <w:rsid w:val="00555A7A"/>
    <w:rsid w:val="00555DE4"/>
    <w:rsid w:val="00555E65"/>
    <w:rsid w:val="00556DB4"/>
    <w:rsid w:val="005578E0"/>
    <w:rsid w:val="00560AD9"/>
    <w:rsid w:val="0056357F"/>
    <w:rsid w:val="00563692"/>
    <w:rsid w:val="005649C4"/>
    <w:rsid w:val="00564FCA"/>
    <w:rsid w:val="0056506D"/>
    <w:rsid w:val="00565277"/>
    <w:rsid w:val="00565BD5"/>
    <w:rsid w:val="00566533"/>
    <w:rsid w:val="00566755"/>
    <w:rsid w:val="005701DC"/>
    <w:rsid w:val="00570AF7"/>
    <w:rsid w:val="00570B19"/>
    <w:rsid w:val="00570B9F"/>
    <w:rsid w:val="00571315"/>
    <w:rsid w:val="005720B8"/>
    <w:rsid w:val="005721C8"/>
    <w:rsid w:val="005723C6"/>
    <w:rsid w:val="0057276B"/>
    <w:rsid w:val="005727B1"/>
    <w:rsid w:val="00572A39"/>
    <w:rsid w:val="0057406E"/>
    <w:rsid w:val="00574EA1"/>
    <w:rsid w:val="005755A2"/>
    <w:rsid w:val="00575D01"/>
    <w:rsid w:val="0057627F"/>
    <w:rsid w:val="00576630"/>
    <w:rsid w:val="0057764F"/>
    <w:rsid w:val="0057770C"/>
    <w:rsid w:val="005810C1"/>
    <w:rsid w:val="005814C8"/>
    <w:rsid w:val="00582D1F"/>
    <w:rsid w:val="00582F89"/>
    <w:rsid w:val="00582FA2"/>
    <w:rsid w:val="0058401D"/>
    <w:rsid w:val="00584BED"/>
    <w:rsid w:val="00584FD7"/>
    <w:rsid w:val="00586237"/>
    <w:rsid w:val="0058637E"/>
    <w:rsid w:val="00586624"/>
    <w:rsid w:val="00586CDD"/>
    <w:rsid w:val="0059011B"/>
    <w:rsid w:val="0059020C"/>
    <w:rsid w:val="00590685"/>
    <w:rsid w:val="00591654"/>
    <w:rsid w:val="005919EC"/>
    <w:rsid w:val="00591A30"/>
    <w:rsid w:val="005929D5"/>
    <w:rsid w:val="0059325D"/>
    <w:rsid w:val="00593B62"/>
    <w:rsid w:val="00593DC6"/>
    <w:rsid w:val="0059444C"/>
    <w:rsid w:val="00594489"/>
    <w:rsid w:val="005959AE"/>
    <w:rsid w:val="00595BAF"/>
    <w:rsid w:val="00595C2F"/>
    <w:rsid w:val="005975B1"/>
    <w:rsid w:val="005A0D38"/>
    <w:rsid w:val="005A14D3"/>
    <w:rsid w:val="005A348E"/>
    <w:rsid w:val="005A3A34"/>
    <w:rsid w:val="005A4692"/>
    <w:rsid w:val="005A5F7B"/>
    <w:rsid w:val="005A751B"/>
    <w:rsid w:val="005A7D75"/>
    <w:rsid w:val="005A7F40"/>
    <w:rsid w:val="005B0319"/>
    <w:rsid w:val="005B0A59"/>
    <w:rsid w:val="005B0B02"/>
    <w:rsid w:val="005B1D6C"/>
    <w:rsid w:val="005B205F"/>
    <w:rsid w:val="005B21BF"/>
    <w:rsid w:val="005B22FC"/>
    <w:rsid w:val="005B2857"/>
    <w:rsid w:val="005B2ABF"/>
    <w:rsid w:val="005B32D3"/>
    <w:rsid w:val="005B33AA"/>
    <w:rsid w:val="005B4DCF"/>
    <w:rsid w:val="005B57DD"/>
    <w:rsid w:val="005B5C61"/>
    <w:rsid w:val="005B6B84"/>
    <w:rsid w:val="005B739C"/>
    <w:rsid w:val="005B7AB8"/>
    <w:rsid w:val="005C0D27"/>
    <w:rsid w:val="005C1056"/>
    <w:rsid w:val="005C15CA"/>
    <w:rsid w:val="005C1646"/>
    <w:rsid w:val="005C35EC"/>
    <w:rsid w:val="005C488F"/>
    <w:rsid w:val="005C5109"/>
    <w:rsid w:val="005C5A22"/>
    <w:rsid w:val="005C60EC"/>
    <w:rsid w:val="005C6183"/>
    <w:rsid w:val="005C6626"/>
    <w:rsid w:val="005C7826"/>
    <w:rsid w:val="005C7A5E"/>
    <w:rsid w:val="005C7AE3"/>
    <w:rsid w:val="005C7AFD"/>
    <w:rsid w:val="005C7D2B"/>
    <w:rsid w:val="005D060F"/>
    <w:rsid w:val="005D0F08"/>
    <w:rsid w:val="005D0F23"/>
    <w:rsid w:val="005D1BC5"/>
    <w:rsid w:val="005D2E6E"/>
    <w:rsid w:val="005D2EA7"/>
    <w:rsid w:val="005D32B1"/>
    <w:rsid w:val="005D3506"/>
    <w:rsid w:val="005D4C4B"/>
    <w:rsid w:val="005D4D16"/>
    <w:rsid w:val="005D540E"/>
    <w:rsid w:val="005D5914"/>
    <w:rsid w:val="005D5FF0"/>
    <w:rsid w:val="005D725C"/>
    <w:rsid w:val="005D7B97"/>
    <w:rsid w:val="005E105C"/>
    <w:rsid w:val="005E1078"/>
    <w:rsid w:val="005E200D"/>
    <w:rsid w:val="005E2391"/>
    <w:rsid w:val="005E35DF"/>
    <w:rsid w:val="005E3B0B"/>
    <w:rsid w:val="005E43F6"/>
    <w:rsid w:val="005E493F"/>
    <w:rsid w:val="005E4B6B"/>
    <w:rsid w:val="005E50A1"/>
    <w:rsid w:val="005E5263"/>
    <w:rsid w:val="005E57E1"/>
    <w:rsid w:val="005E5EC1"/>
    <w:rsid w:val="005E5FE8"/>
    <w:rsid w:val="005E681A"/>
    <w:rsid w:val="005E689B"/>
    <w:rsid w:val="005E76A8"/>
    <w:rsid w:val="005E7A0F"/>
    <w:rsid w:val="005F03A8"/>
    <w:rsid w:val="005F0899"/>
    <w:rsid w:val="005F13FA"/>
    <w:rsid w:val="005F154B"/>
    <w:rsid w:val="005F1BBE"/>
    <w:rsid w:val="005F1D65"/>
    <w:rsid w:val="005F32ED"/>
    <w:rsid w:val="005F3BC4"/>
    <w:rsid w:val="005F4396"/>
    <w:rsid w:val="005F43F3"/>
    <w:rsid w:val="005F4724"/>
    <w:rsid w:val="005F4B39"/>
    <w:rsid w:val="005F4B98"/>
    <w:rsid w:val="005F52DE"/>
    <w:rsid w:val="005F54FD"/>
    <w:rsid w:val="005F7404"/>
    <w:rsid w:val="005F7AB2"/>
    <w:rsid w:val="006005B0"/>
    <w:rsid w:val="006008E7"/>
    <w:rsid w:val="006018DF"/>
    <w:rsid w:val="00601BF9"/>
    <w:rsid w:val="00601D44"/>
    <w:rsid w:val="00602331"/>
    <w:rsid w:val="0060319B"/>
    <w:rsid w:val="006032B8"/>
    <w:rsid w:val="006037C4"/>
    <w:rsid w:val="00603971"/>
    <w:rsid w:val="00603B2C"/>
    <w:rsid w:val="00603BEC"/>
    <w:rsid w:val="00603F8C"/>
    <w:rsid w:val="00604944"/>
    <w:rsid w:val="006049F9"/>
    <w:rsid w:val="0060515C"/>
    <w:rsid w:val="00606669"/>
    <w:rsid w:val="00610034"/>
    <w:rsid w:val="00610DA7"/>
    <w:rsid w:val="0061138F"/>
    <w:rsid w:val="00611495"/>
    <w:rsid w:val="0061153F"/>
    <w:rsid w:val="00611B1F"/>
    <w:rsid w:val="00612AA5"/>
    <w:rsid w:val="00612F54"/>
    <w:rsid w:val="00613BD5"/>
    <w:rsid w:val="00613CC9"/>
    <w:rsid w:val="00614378"/>
    <w:rsid w:val="006143EB"/>
    <w:rsid w:val="006160DC"/>
    <w:rsid w:val="006166A9"/>
    <w:rsid w:val="00616848"/>
    <w:rsid w:val="006168E1"/>
    <w:rsid w:val="00617C6A"/>
    <w:rsid w:val="00617EAA"/>
    <w:rsid w:val="0062029B"/>
    <w:rsid w:val="00620E4D"/>
    <w:rsid w:val="0062182D"/>
    <w:rsid w:val="00621B5A"/>
    <w:rsid w:val="00621D5C"/>
    <w:rsid w:val="00622230"/>
    <w:rsid w:val="00622255"/>
    <w:rsid w:val="00622459"/>
    <w:rsid w:val="00622875"/>
    <w:rsid w:val="00622E7D"/>
    <w:rsid w:val="00623C14"/>
    <w:rsid w:val="0062502B"/>
    <w:rsid w:val="00625870"/>
    <w:rsid w:val="00625B62"/>
    <w:rsid w:val="00625B74"/>
    <w:rsid w:val="00625C6F"/>
    <w:rsid w:val="00625C9E"/>
    <w:rsid w:val="00626B54"/>
    <w:rsid w:val="00626E7E"/>
    <w:rsid w:val="006272AA"/>
    <w:rsid w:val="006273FA"/>
    <w:rsid w:val="006274CE"/>
    <w:rsid w:val="00627C62"/>
    <w:rsid w:val="00630D36"/>
    <w:rsid w:val="00631ADB"/>
    <w:rsid w:val="006327CA"/>
    <w:rsid w:val="006335D6"/>
    <w:rsid w:val="00633A77"/>
    <w:rsid w:val="00633EC8"/>
    <w:rsid w:val="00634672"/>
    <w:rsid w:val="00635E9C"/>
    <w:rsid w:val="006363F0"/>
    <w:rsid w:val="00636E56"/>
    <w:rsid w:val="00636F29"/>
    <w:rsid w:val="00637367"/>
    <w:rsid w:val="006376F3"/>
    <w:rsid w:val="00637E5C"/>
    <w:rsid w:val="00640D70"/>
    <w:rsid w:val="00641230"/>
    <w:rsid w:val="006413A3"/>
    <w:rsid w:val="0064189A"/>
    <w:rsid w:val="00641D67"/>
    <w:rsid w:val="0064200D"/>
    <w:rsid w:val="006424C8"/>
    <w:rsid w:val="006427FD"/>
    <w:rsid w:val="00642EF1"/>
    <w:rsid w:val="006447AA"/>
    <w:rsid w:val="00644A8A"/>
    <w:rsid w:val="006451FF"/>
    <w:rsid w:val="006459F3"/>
    <w:rsid w:val="0064616D"/>
    <w:rsid w:val="00646328"/>
    <w:rsid w:val="00646EAE"/>
    <w:rsid w:val="00646FD7"/>
    <w:rsid w:val="00647108"/>
    <w:rsid w:val="00647713"/>
    <w:rsid w:val="00647D3A"/>
    <w:rsid w:val="00650339"/>
    <w:rsid w:val="00650FF6"/>
    <w:rsid w:val="00651D17"/>
    <w:rsid w:val="006520D0"/>
    <w:rsid w:val="00652448"/>
    <w:rsid w:val="006533C4"/>
    <w:rsid w:val="00653712"/>
    <w:rsid w:val="00654EA4"/>
    <w:rsid w:val="006552C0"/>
    <w:rsid w:val="00655558"/>
    <w:rsid w:val="0065621B"/>
    <w:rsid w:val="006565CD"/>
    <w:rsid w:val="006567D6"/>
    <w:rsid w:val="00656893"/>
    <w:rsid w:val="00656985"/>
    <w:rsid w:val="00656CEF"/>
    <w:rsid w:val="006570BD"/>
    <w:rsid w:val="006605DA"/>
    <w:rsid w:val="00660A30"/>
    <w:rsid w:val="00661983"/>
    <w:rsid w:val="00661E65"/>
    <w:rsid w:val="00663577"/>
    <w:rsid w:val="006639D8"/>
    <w:rsid w:val="006644C4"/>
    <w:rsid w:val="006647DE"/>
    <w:rsid w:val="00664806"/>
    <w:rsid w:val="00664EF9"/>
    <w:rsid w:val="006651A3"/>
    <w:rsid w:val="00665600"/>
    <w:rsid w:val="00665816"/>
    <w:rsid w:val="00667356"/>
    <w:rsid w:val="00667904"/>
    <w:rsid w:val="006679A2"/>
    <w:rsid w:val="00667A03"/>
    <w:rsid w:val="006700BB"/>
    <w:rsid w:val="00671771"/>
    <w:rsid w:val="006728DF"/>
    <w:rsid w:val="00672A4B"/>
    <w:rsid w:val="00673D90"/>
    <w:rsid w:val="006740FB"/>
    <w:rsid w:val="0067422E"/>
    <w:rsid w:val="00674761"/>
    <w:rsid w:val="00675641"/>
    <w:rsid w:val="00675D91"/>
    <w:rsid w:val="00676013"/>
    <w:rsid w:val="00676833"/>
    <w:rsid w:val="0067709F"/>
    <w:rsid w:val="00677787"/>
    <w:rsid w:val="0068026D"/>
    <w:rsid w:val="006810AC"/>
    <w:rsid w:val="00681EC3"/>
    <w:rsid w:val="006820F9"/>
    <w:rsid w:val="006822C6"/>
    <w:rsid w:val="0068253B"/>
    <w:rsid w:val="006834D5"/>
    <w:rsid w:val="00683AAF"/>
    <w:rsid w:val="00683B4A"/>
    <w:rsid w:val="006845FD"/>
    <w:rsid w:val="00684640"/>
    <w:rsid w:val="006853E3"/>
    <w:rsid w:val="00685497"/>
    <w:rsid w:val="006855E4"/>
    <w:rsid w:val="00685698"/>
    <w:rsid w:val="00685B5A"/>
    <w:rsid w:val="00685C72"/>
    <w:rsid w:val="00685F6F"/>
    <w:rsid w:val="00685FD9"/>
    <w:rsid w:val="00687009"/>
    <w:rsid w:val="00687C08"/>
    <w:rsid w:val="00687F36"/>
    <w:rsid w:val="00690E0A"/>
    <w:rsid w:val="00690ED6"/>
    <w:rsid w:val="00691761"/>
    <w:rsid w:val="00691821"/>
    <w:rsid w:val="00692763"/>
    <w:rsid w:val="006927BD"/>
    <w:rsid w:val="00692C5A"/>
    <w:rsid w:val="00693D57"/>
    <w:rsid w:val="006943E1"/>
    <w:rsid w:val="00694D19"/>
    <w:rsid w:val="00695F12"/>
    <w:rsid w:val="006960E8"/>
    <w:rsid w:val="0069627B"/>
    <w:rsid w:val="00696EC4"/>
    <w:rsid w:val="006A1161"/>
    <w:rsid w:val="006A15AC"/>
    <w:rsid w:val="006A2055"/>
    <w:rsid w:val="006A35C3"/>
    <w:rsid w:val="006A37C4"/>
    <w:rsid w:val="006A4199"/>
    <w:rsid w:val="006A4904"/>
    <w:rsid w:val="006A5C2D"/>
    <w:rsid w:val="006A706F"/>
    <w:rsid w:val="006A73D8"/>
    <w:rsid w:val="006A7D4D"/>
    <w:rsid w:val="006B00C0"/>
    <w:rsid w:val="006B0114"/>
    <w:rsid w:val="006B0900"/>
    <w:rsid w:val="006B096E"/>
    <w:rsid w:val="006B161A"/>
    <w:rsid w:val="006B1FED"/>
    <w:rsid w:val="006B2B22"/>
    <w:rsid w:val="006B2F18"/>
    <w:rsid w:val="006B3F6C"/>
    <w:rsid w:val="006B5D84"/>
    <w:rsid w:val="006B5F36"/>
    <w:rsid w:val="006B66E8"/>
    <w:rsid w:val="006B68FB"/>
    <w:rsid w:val="006B6A2A"/>
    <w:rsid w:val="006B7A14"/>
    <w:rsid w:val="006C008C"/>
    <w:rsid w:val="006C010C"/>
    <w:rsid w:val="006C0331"/>
    <w:rsid w:val="006C0342"/>
    <w:rsid w:val="006C0819"/>
    <w:rsid w:val="006C1046"/>
    <w:rsid w:val="006C1825"/>
    <w:rsid w:val="006C1890"/>
    <w:rsid w:val="006C1999"/>
    <w:rsid w:val="006C1AEC"/>
    <w:rsid w:val="006C2001"/>
    <w:rsid w:val="006C23FC"/>
    <w:rsid w:val="006C2ADF"/>
    <w:rsid w:val="006C36D1"/>
    <w:rsid w:val="006C48D3"/>
    <w:rsid w:val="006C4BB4"/>
    <w:rsid w:val="006C4E54"/>
    <w:rsid w:val="006C507B"/>
    <w:rsid w:val="006C54E9"/>
    <w:rsid w:val="006C6D3B"/>
    <w:rsid w:val="006C6E03"/>
    <w:rsid w:val="006C71EE"/>
    <w:rsid w:val="006C746D"/>
    <w:rsid w:val="006C7525"/>
    <w:rsid w:val="006C7555"/>
    <w:rsid w:val="006C7766"/>
    <w:rsid w:val="006D00BB"/>
    <w:rsid w:val="006D064A"/>
    <w:rsid w:val="006D0BC5"/>
    <w:rsid w:val="006D108A"/>
    <w:rsid w:val="006D1304"/>
    <w:rsid w:val="006D1725"/>
    <w:rsid w:val="006D2460"/>
    <w:rsid w:val="006D2735"/>
    <w:rsid w:val="006D282B"/>
    <w:rsid w:val="006D31C7"/>
    <w:rsid w:val="006D4010"/>
    <w:rsid w:val="006D472B"/>
    <w:rsid w:val="006D56EE"/>
    <w:rsid w:val="006D6358"/>
    <w:rsid w:val="006D72DF"/>
    <w:rsid w:val="006D7C4A"/>
    <w:rsid w:val="006E1360"/>
    <w:rsid w:val="006E1669"/>
    <w:rsid w:val="006E1699"/>
    <w:rsid w:val="006E1E10"/>
    <w:rsid w:val="006E1EDC"/>
    <w:rsid w:val="006E2644"/>
    <w:rsid w:val="006E2CEB"/>
    <w:rsid w:val="006E2ED6"/>
    <w:rsid w:val="006E3C96"/>
    <w:rsid w:val="006E4598"/>
    <w:rsid w:val="006E495A"/>
    <w:rsid w:val="006E49CC"/>
    <w:rsid w:val="006E519F"/>
    <w:rsid w:val="006E5601"/>
    <w:rsid w:val="006E5B15"/>
    <w:rsid w:val="006E6A3E"/>
    <w:rsid w:val="006E71E2"/>
    <w:rsid w:val="006E7E5B"/>
    <w:rsid w:val="006F08BB"/>
    <w:rsid w:val="006F0D46"/>
    <w:rsid w:val="006F102A"/>
    <w:rsid w:val="006F2129"/>
    <w:rsid w:val="006F268F"/>
    <w:rsid w:val="006F2794"/>
    <w:rsid w:val="006F3A16"/>
    <w:rsid w:val="006F3BC3"/>
    <w:rsid w:val="006F3DB2"/>
    <w:rsid w:val="006F4613"/>
    <w:rsid w:val="006F4715"/>
    <w:rsid w:val="006F4A24"/>
    <w:rsid w:val="006F4E40"/>
    <w:rsid w:val="006F57EE"/>
    <w:rsid w:val="006F67EB"/>
    <w:rsid w:val="006F6ADE"/>
    <w:rsid w:val="006F703A"/>
    <w:rsid w:val="006F79A4"/>
    <w:rsid w:val="006F7C41"/>
    <w:rsid w:val="00700190"/>
    <w:rsid w:val="0070025C"/>
    <w:rsid w:val="00700648"/>
    <w:rsid w:val="00700A4A"/>
    <w:rsid w:val="00700BD2"/>
    <w:rsid w:val="00701339"/>
    <w:rsid w:val="00701A7D"/>
    <w:rsid w:val="007025EB"/>
    <w:rsid w:val="00702D4E"/>
    <w:rsid w:val="00703301"/>
    <w:rsid w:val="007040B1"/>
    <w:rsid w:val="007042C3"/>
    <w:rsid w:val="00704453"/>
    <w:rsid w:val="00704477"/>
    <w:rsid w:val="0070524A"/>
    <w:rsid w:val="007053A5"/>
    <w:rsid w:val="00706052"/>
    <w:rsid w:val="0070660B"/>
    <w:rsid w:val="007067DC"/>
    <w:rsid w:val="00706922"/>
    <w:rsid w:val="00706FB5"/>
    <w:rsid w:val="007076EB"/>
    <w:rsid w:val="00707C8B"/>
    <w:rsid w:val="00707F5E"/>
    <w:rsid w:val="00710169"/>
    <w:rsid w:val="00710631"/>
    <w:rsid w:val="0071087D"/>
    <w:rsid w:val="00710B17"/>
    <w:rsid w:val="00712535"/>
    <w:rsid w:val="00712C95"/>
    <w:rsid w:val="00713399"/>
    <w:rsid w:val="00713515"/>
    <w:rsid w:val="00713836"/>
    <w:rsid w:val="00713F4E"/>
    <w:rsid w:val="007152E1"/>
    <w:rsid w:val="00716282"/>
    <w:rsid w:val="00716A78"/>
    <w:rsid w:val="00716C50"/>
    <w:rsid w:val="007173A0"/>
    <w:rsid w:val="00717CED"/>
    <w:rsid w:val="00720582"/>
    <w:rsid w:val="00720916"/>
    <w:rsid w:val="007210CD"/>
    <w:rsid w:val="00721B7E"/>
    <w:rsid w:val="00721EB5"/>
    <w:rsid w:val="007232D5"/>
    <w:rsid w:val="00724477"/>
    <w:rsid w:val="00724833"/>
    <w:rsid w:val="00724CD5"/>
    <w:rsid w:val="007255FD"/>
    <w:rsid w:val="0072583C"/>
    <w:rsid w:val="00725EC9"/>
    <w:rsid w:val="007264BE"/>
    <w:rsid w:val="0072787B"/>
    <w:rsid w:val="00730002"/>
    <w:rsid w:val="00730991"/>
    <w:rsid w:val="00730CE2"/>
    <w:rsid w:val="00731266"/>
    <w:rsid w:val="007312F7"/>
    <w:rsid w:val="00731825"/>
    <w:rsid w:val="0073191F"/>
    <w:rsid w:val="00731BBD"/>
    <w:rsid w:val="00731CA8"/>
    <w:rsid w:val="0073264E"/>
    <w:rsid w:val="00732CA2"/>
    <w:rsid w:val="00732E9C"/>
    <w:rsid w:val="0073398B"/>
    <w:rsid w:val="007339F2"/>
    <w:rsid w:val="00733B32"/>
    <w:rsid w:val="007345F4"/>
    <w:rsid w:val="00734972"/>
    <w:rsid w:val="00734CC6"/>
    <w:rsid w:val="00734FFD"/>
    <w:rsid w:val="007351EB"/>
    <w:rsid w:val="007353F9"/>
    <w:rsid w:val="007358B6"/>
    <w:rsid w:val="00736EF0"/>
    <w:rsid w:val="007371EC"/>
    <w:rsid w:val="00741B07"/>
    <w:rsid w:val="00741CE1"/>
    <w:rsid w:val="00741D3B"/>
    <w:rsid w:val="00742711"/>
    <w:rsid w:val="007428FF"/>
    <w:rsid w:val="00742C8F"/>
    <w:rsid w:val="00742D39"/>
    <w:rsid w:val="00743A32"/>
    <w:rsid w:val="0074426D"/>
    <w:rsid w:val="007449D6"/>
    <w:rsid w:val="00744D9F"/>
    <w:rsid w:val="00745B1E"/>
    <w:rsid w:val="00745E83"/>
    <w:rsid w:val="0074623E"/>
    <w:rsid w:val="0074648E"/>
    <w:rsid w:val="007467D9"/>
    <w:rsid w:val="00746BC7"/>
    <w:rsid w:val="00746F64"/>
    <w:rsid w:val="00750DE2"/>
    <w:rsid w:val="00751A81"/>
    <w:rsid w:val="00751D53"/>
    <w:rsid w:val="00751EE9"/>
    <w:rsid w:val="007531A5"/>
    <w:rsid w:val="007544CA"/>
    <w:rsid w:val="0075576C"/>
    <w:rsid w:val="00755D3B"/>
    <w:rsid w:val="00755F68"/>
    <w:rsid w:val="007563E7"/>
    <w:rsid w:val="00756406"/>
    <w:rsid w:val="0075683E"/>
    <w:rsid w:val="0075707E"/>
    <w:rsid w:val="0075725A"/>
    <w:rsid w:val="00757D85"/>
    <w:rsid w:val="007605BA"/>
    <w:rsid w:val="00760BA3"/>
    <w:rsid w:val="00760BFB"/>
    <w:rsid w:val="0076207E"/>
    <w:rsid w:val="007621F5"/>
    <w:rsid w:val="0076230A"/>
    <w:rsid w:val="007625F2"/>
    <w:rsid w:val="0076318B"/>
    <w:rsid w:val="007632A3"/>
    <w:rsid w:val="007632D6"/>
    <w:rsid w:val="00763427"/>
    <w:rsid w:val="00763A36"/>
    <w:rsid w:val="00763DC9"/>
    <w:rsid w:val="007644D2"/>
    <w:rsid w:val="00764C03"/>
    <w:rsid w:val="00765422"/>
    <w:rsid w:val="00765A13"/>
    <w:rsid w:val="00767E66"/>
    <w:rsid w:val="00770200"/>
    <w:rsid w:val="0077027E"/>
    <w:rsid w:val="007708AC"/>
    <w:rsid w:val="007716B1"/>
    <w:rsid w:val="00771ABB"/>
    <w:rsid w:val="00771AEE"/>
    <w:rsid w:val="00772024"/>
    <w:rsid w:val="007742D7"/>
    <w:rsid w:val="00775BE7"/>
    <w:rsid w:val="00775E1B"/>
    <w:rsid w:val="00775E61"/>
    <w:rsid w:val="00776A45"/>
    <w:rsid w:val="00777C20"/>
    <w:rsid w:val="00777C83"/>
    <w:rsid w:val="0078009E"/>
    <w:rsid w:val="007806CE"/>
    <w:rsid w:val="0078178C"/>
    <w:rsid w:val="00781915"/>
    <w:rsid w:val="007829C4"/>
    <w:rsid w:val="00782D6D"/>
    <w:rsid w:val="007831A1"/>
    <w:rsid w:val="00783C10"/>
    <w:rsid w:val="00784C5D"/>
    <w:rsid w:val="00784DEE"/>
    <w:rsid w:val="0078603D"/>
    <w:rsid w:val="0078679E"/>
    <w:rsid w:val="00786A47"/>
    <w:rsid w:val="00786BE9"/>
    <w:rsid w:val="0079107D"/>
    <w:rsid w:val="00791305"/>
    <w:rsid w:val="00791BA8"/>
    <w:rsid w:val="00791EF0"/>
    <w:rsid w:val="0079207B"/>
    <w:rsid w:val="00792181"/>
    <w:rsid w:val="007929BC"/>
    <w:rsid w:val="0079344B"/>
    <w:rsid w:val="00793FEF"/>
    <w:rsid w:val="00794C9B"/>
    <w:rsid w:val="00794F75"/>
    <w:rsid w:val="00795547"/>
    <w:rsid w:val="00796AD3"/>
    <w:rsid w:val="00796BAF"/>
    <w:rsid w:val="0079752E"/>
    <w:rsid w:val="0079769F"/>
    <w:rsid w:val="007A03D9"/>
    <w:rsid w:val="007A0649"/>
    <w:rsid w:val="007A075C"/>
    <w:rsid w:val="007A0760"/>
    <w:rsid w:val="007A0F1C"/>
    <w:rsid w:val="007A124A"/>
    <w:rsid w:val="007A14C7"/>
    <w:rsid w:val="007A169F"/>
    <w:rsid w:val="007A1B37"/>
    <w:rsid w:val="007A2299"/>
    <w:rsid w:val="007A25D1"/>
    <w:rsid w:val="007A2658"/>
    <w:rsid w:val="007A2729"/>
    <w:rsid w:val="007A2EBB"/>
    <w:rsid w:val="007A30E8"/>
    <w:rsid w:val="007A33E1"/>
    <w:rsid w:val="007A4781"/>
    <w:rsid w:val="007A4C1A"/>
    <w:rsid w:val="007A502B"/>
    <w:rsid w:val="007A5E7B"/>
    <w:rsid w:val="007A5EA3"/>
    <w:rsid w:val="007A5EEE"/>
    <w:rsid w:val="007A7001"/>
    <w:rsid w:val="007A731F"/>
    <w:rsid w:val="007A7A85"/>
    <w:rsid w:val="007A7B9D"/>
    <w:rsid w:val="007B13EA"/>
    <w:rsid w:val="007B1439"/>
    <w:rsid w:val="007B16A5"/>
    <w:rsid w:val="007B1B3F"/>
    <w:rsid w:val="007B21F7"/>
    <w:rsid w:val="007B2310"/>
    <w:rsid w:val="007B300A"/>
    <w:rsid w:val="007B35E1"/>
    <w:rsid w:val="007B45B2"/>
    <w:rsid w:val="007B5871"/>
    <w:rsid w:val="007B65CF"/>
    <w:rsid w:val="007B745C"/>
    <w:rsid w:val="007B79C4"/>
    <w:rsid w:val="007B7C66"/>
    <w:rsid w:val="007C0CC0"/>
    <w:rsid w:val="007C1577"/>
    <w:rsid w:val="007C1B25"/>
    <w:rsid w:val="007C20BC"/>
    <w:rsid w:val="007C2722"/>
    <w:rsid w:val="007C2856"/>
    <w:rsid w:val="007C2FEB"/>
    <w:rsid w:val="007C3DD1"/>
    <w:rsid w:val="007C4A8D"/>
    <w:rsid w:val="007C4DA9"/>
    <w:rsid w:val="007C51F3"/>
    <w:rsid w:val="007C5BAE"/>
    <w:rsid w:val="007C601E"/>
    <w:rsid w:val="007C6B9A"/>
    <w:rsid w:val="007C6D67"/>
    <w:rsid w:val="007C6F0F"/>
    <w:rsid w:val="007C7745"/>
    <w:rsid w:val="007D0A51"/>
    <w:rsid w:val="007D1E1C"/>
    <w:rsid w:val="007D1E5D"/>
    <w:rsid w:val="007D2D65"/>
    <w:rsid w:val="007D2E02"/>
    <w:rsid w:val="007D2EFF"/>
    <w:rsid w:val="007D4159"/>
    <w:rsid w:val="007D4B28"/>
    <w:rsid w:val="007D54F4"/>
    <w:rsid w:val="007D5988"/>
    <w:rsid w:val="007D5BE2"/>
    <w:rsid w:val="007D5C48"/>
    <w:rsid w:val="007D757C"/>
    <w:rsid w:val="007D7D03"/>
    <w:rsid w:val="007D7EC6"/>
    <w:rsid w:val="007E0230"/>
    <w:rsid w:val="007E095F"/>
    <w:rsid w:val="007E0EFB"/>
    <w:rsid w:val="007E0F5D"/>
    <w:rsid w:val="007E0F8A"/>
    <w:rsid w:val="007E15A5"/>
    <w:rsid w:val="007E1B72"/>
    <w:rsid w:val="007E1FBA"/>
    <w:rsid w:val="007E22DB"/>
    <w:rsid w:val="007E251F"/>
    <w:rsid w:val="007E35DE"/>
    <w:rsid w:val="007E36C7"/>
    <w:rsid w:val="007E3884"/>
    <w:rsid w:val="007E40C0"/>
    <w:rsid w:val="007E48CF"/>
    <w:rsid w:val="007E5818"/>
    <w:rsid w:val="007E590A"/>
    <w:rsid w:val="007E5993"/>
    <w:rsid w:val="007E6B24"/>
    <w:rsid w:val="007F1A79"/>
    <w:rsid w:val="007F1FB3"/>
    <w:rsid w:val="007F2B77"/>
    <w:rsid w:val="007F373C"/>
    <w:rsid w:val="007F3930"/>
    <w:rsid w:val="007F39D7"/>
    <w:rsid w:val="007F3A93"/>
    <w:rsid w:val="007F3CEC"/>
    <w:rsid w:val="007F4F6A"/>
    <w:rsid w:val="007F56F1"/>
    <w:rsid w:val="007F5E31"/>
    <w:rsid w:val="007F5FB2"/>
    <w:rsid w:val="007F61AC"/>
    <w:rsid w:val="007F6C5A"/>
    <w:rsid w:val="007F7609"/>
    <w:rsid w:val="007F76D0"/>
    <w:rsid w:val="007F7C75"/>
    <w:rsid w:val="0080064C"/>
    <w:rsid w:val="0080088C"/>
    <w:rsid w:val="00800AD5"/>
    <w:rsid w:val="00800B72"/>
    <w:rsid w:val="00802449"/>
    <w:rsid w:val="00802BA8"/>
    <w:rsid w:val="008036FA"/>
    <w:rsid w:val="00803D48"/>
    <w:rsid w:val="0080556E"/>
    <w:rsid w:val="0080591D"/>
    <w:rsid w:val="00805C17"/>
    <w:rsid w:val="00805D9B"/>
    <w:rsid w:val="00806AB2"/>
    <w:rsid w:val="0081153A"/>
    <w:rsid w:val="008120A0"/>
    <w:rsid w:val="008121CD"/>
    <w:rsid w:val="008128BB"/>
    <w:rsid w:val="00813232"/>
    <w:rsid w:val="00813417"/>
    <w:rsid w:val="00813E83"/>
    <w:rsid w:val="00813F9B"/>
    <w:rsid w:val="008143A6"/>
    <w:rsid w:val="00814A9D"/>
    <w:rsid w:val="00814DB2"/>
    <w:rsid w:val="00815666"/>
    <w:rsid w:val="00815D35"/>
    <w:rsid w:val="008160AF"/>
    <w:rsid w:val="00816F38"/>
    <w:rsid w:val="008170E9"/>
    <w:rsid w:val="00817314"/>
    <w:rsid w:val="0081731B"/>
    <w:rsid w:val="008178E7"/>
    <w:rsid w:val="0081798D"/>
    <w:rsid w:val="00817F71"/>
    <w:rsid w:val="0082008B"/>
    <w:rsid w:val="00820AE8"/>
    <w:rsid w:val="0082128D"/>
    <w:rsid w:val="0082137D"/>
    <w:rsid w:val="00821DB2"/>
    <w:rsid w:val="00821E66"/>
    <w:rsid w:val="00822CA1"/>
    <w:rsid w:val="00822F7B"/>
    <w:rsid w:val="008241F1"/>
    <w:rsid w:val="00824429"/>
    <w:rsid w:val="00824749"/>
    <w:rsid w:val="0082572B"/>
    <w:rsid w:val="008262E4"/>
    <w:rsid w:val="00826952"/>
    <w:rsid w:val="008269AC"/>
    <w:rsid w:val="00826CC3"/>
    <w:rsid w:val="00826FEF"/>
    <w:rsid w:val="008271DA"/>
    <w:rsid w:val="0082727F"/>
    <w:rsid w:val="00827EB2"/>
    <w:rsid w:val="0083223D"/>
    <w:rsid w:val="008324DE"/>
    <w:rsid w:val="008330B7"/>
    <w:rsid w:val="0083315B"/>
    <w:rsid w:val="00833406"/>
    <w:rsid w:val="00833473"/>
    <w:rsid w:val="00833609"/>
    <w:rsid w:val="00833C73"/>
    <w:rsid w:val="00834590"/>
    <w:rsid w:val="00834602"/>
    <w:rsid w:val="008347A9"/>
    <w:rsid w:val="00834BAB"/>
    <w:rsid w:val="00834C0D"/>
    <w:rsid w:val="008367CC"/>
    <w:rsid w:val="008376C1"/>
    <w:rsid w:val="00837A71"/>
    <w:rsid w:val="00840197"/>
    <w:rsid w:val="00840234"/>
    <w:rsid w:val="00840467"/>
    <w:rsid w:val="0084106D"/>
    <w:rsid w:val="00841867"/>
    <w:rsid w:val="00842B91"/>
    <w:rsid w:val="008432FD"/>
    <w:rsid w:val="00843858"/>
    <w:rsid w:val="00843BBC"/>
    <w:rsid w:val="00843FDE"/>
    <w:rsid w:val="00845A44"/>
    <w:rsid w:val="00845D67"/>
    <w:rsid w:val="00845D79"/>
    <w:rsid w:val="0084637B"/>
    <w:rsid w:val="008479CD"/>
    <w:rsid w:val="00847C3D"/>
    <w:rsid w:val="00850733"/>
    <w:rsid w:val="00850F03"/>
    <w:rsid w:val="0085176C"/>
    <w:rsid w:val="00851975"/>
    <w:rsid w:val="00851D39"/>
    <w:rsid w:val="00852053"/>
    <w:rsid w:val="00853D2D"/>
    <w:rsid w:val="008542C6"/>
    <w:rsid w:val="008546C3"/>
    <w:rsid w:val="00854A91"/>
    <w:rsid w:val="00854F59"/>
    <w:rsid w:val="00855858"/>
    <w:rsid w:val="00855956"/>
    <w:rsid w:val="00856316"/>
    <w:rsid w:val="0085651A"/>
    <w:rsid w:val="00856701"/>
    <w:rsid w:val="00856B7E"/>
    <w:rsid w:val="00856C7F"/>
    <w:rsid w:val="00857755"/>
    <w:rsid w:val="00860123"/>
    <w:rsid w:val="0086039F"/>
    <w:rsid w:val="00860697"/>
    <w:rsid w:val="008619A0"/>
    <w:rsid w:val="0086219D"/>
    <w:rsid w:val="0086294B"/>
    <w:rsid w:val="00862991"/>
    <w:rsid w:val="00862A73"/>
    <w:rsid w:val="00863A6F"/>
    <w:rsid w:val="00864541"/>
    <w:rsid w:val="00864D7E"/>
    <w:rsid w:val="00864FEF"/>
    <w:rsid w:val="008650EF"/>
    <w:rsid w:val="00865A2D"/>
    <w:rsid w:val="00865D2F"/>
    <w:rsid w:val="00866A92"/>
    <w:rsid w:val="008670D4"/>
    <w:rsid w:val="0087026E"/>
    <w:rsid w:val="00870549"/>
    <w:rsid w:val="0087064C"/>
    <w:rsid w:val="00870C59"/>
    <w:rsid w:val="00870D88"/>
    <w:rsid w:val="00871961"/>
    <w:rsid w:val="00872DEB"/>
    <w:rsid w:val="008735BF"/>
    <w:rsid w:val="00874385"/>
    <w:rsid w:val="008743F3"/>
    <w:rsid w:val="00874833"/>
    <w:rsid w:val="008748C5"/>
    <w:rsid w:val="00874C2E"/>
    <w:rsid w:val="00874CBF"/>
    <w:rsid w:val="00874ED3"/>
    <w:rsid w:val="00875408"/>
    <w:rsid w:val="00875703"/>
    <w:rsid w:val="008757D1"/>
    <w:rsid w:val="00875812"/>
    <w:rsid w:val="0087717A"/>
    <w:rsid w:val="008774F6"/>
    <w:rsid w:val="00877F75"/>
    <w:rsid w:val="008817AB"/>
    <w:rsid w:val="00881896"/>
    <w:rsid w:val="00881C27"/>
    <w:rsid w:val="008821C1"/>
    <w:rsid w:val="008853FE"/>
    <w:rsid w:val="00885B33"/>
    <w:rsid w:val="0088756E"/>
    <w:rsid w:val="008878A2"/>
    <w:rsid w:val="008878BA"/>
    <w:rsid w:val="00887FF8"/>
    <w:rsid w:val="00890140"/>
    <w:rsid w:val="008906CA"/>
    <w:rsid w:val="00891005"/>
    <w:rsid w:val="00891E22"/>
    <w:rsid w:val="0089307E"/>
    <w:rsid w:val="00893249"/>
    <w:rsid w:val="008938BB"/>
    <w:rsid w:val="00893909"/>
    <w:rsid w:val="008945E5"/>
    <w:rsid w:val="00894872"/>
    <w:rsid w:val="00894DB4"/>
    <w:rsid w:val="00895202"/>
    <w:rsid w:val="008966B5"/>
    <w:rsid w:val="00896B51"/>
    <w:rsid w:val="008A07DD"/>
    <w:rsid w:val="008A1C79"/>
    <w:rsid w:val="008A27EC"/>
    <w:rsid w:val="008A39CA"/>
    <w:rsid w:val="008A3A61"/>
    <w:rsid w:val="008A3CC9"/>
    <w:rsid w:val="008A4142"/>
    <w:rsid w:val="008A4838"/>
    <w:rsid w:val="008A48AA"/>
    <w:rsid w:val="008A4B9C"/>
    <w:rsid w:val="008A5C41"/>
    <w:rsid w:val="008A6395"/>
    <w:rsid w:val="008A74FD"/>
    <w:rsid w:val="008B0FC7"/>
    <w:rsid w:val="008B1C2E"/>
    <w:rsid w:val="008B1DB1"/>
    <w:rsid w:val="008B26DA"/>
    <w:rsid w:val="008B3644"/>
    <w:rsid w:val="008B3C3A"/>
    <w:rsid w:val="008B3E28"/>
    <w:rsid w:val="008B4073"/>
    <w:rsid w:val="008B44BD"/>
    <w:rsid w:val="008B45F8"/>
    <w:rsid w:val="008B5942"/>
    <w:rsid w:val="008B61B5"/>
    <w:rsid w:val="008B6976"/>
    <w:rsid w:val="008B7BF1"/>
    <w:rsid w:val="008B7D4E"/>
    <w:rsid w:val="008C0321"/>
    <w:rsid w:val="008C0800"/>
    <w:rsid w:val="008C0F80"/>
    <w:rsid w:val="008C1294"/>
    <w:rsid w:val="008C13CD"/>
    <w:rsid w:val="008C194C"/>
    <w:rsid w:val="008C1C9A"/>
    <w:rsid w:val="008C22E3"/>
    <w:rsid w:val="008C30A2"/>
    <w:rsid w:val="008C4069"/>
    <w:rsid w:val="008C65CD"/>
    <w:rsid w:val="008C6DDC"/>
    <w:rsid w:val="008C7AF1"/>
    <w:rsid w:val="008C7E38"/>
    <w:rsid w:val="008C7EFB"/>
    <w:rsid w:val="008D0368"/>
    <w:rsid w:val="008D0D45"/>
    <w:rsid w:val="008D0E8B"/>
    <w:rsid w:val="008D0EDA"/>
    <w:rsid w:val="008D1163"/>
    <w:rsid w:val="008D1174"/>
    <w:rsid w:val="008D27DE"/>
    <w:rsid w:val="008D2DA3"/>
    <w:rsid w:val="008D3356"/>
    <w:rsid w:val="008D3937"/>
    <w:rsid w:val="008D3B43"/>
    <w:rsid w:val="008D3C9A"/>
    <w:rsid w:val="008D3F66"/>
    <w:rsid w:val="008D580E"/>
    <w:rsid w:val="008D58FA"/>
    <w:rsid w:val="008D5EFE"/>
    <w:rsid w:val="008D608C"/>
    <w:rsid w:val="008D640D"/>
    <w:rsid w:val="008D647D"/>
    <w:rsid w:val="008D7084"/>
    <w:rsid w:val="008D7125"/>
    <w:rsid w:val="008D747E"/>
    <w:rsid w:val="008D7B25"/>
    <w:rsid w:val="008E0414"/>
    <w:rsid w:val="008E0827"/>
    <w:rsid w:val="008E0A69"/>
    <w:rsid w:val="008E2089"/>
    <w:rsid w:val="008E28A5"/>
    <w:rsid w:val="008E3159"/>
    <w:rsid w:val="008E3DDC"/>
    <w:rsid w:val="008E5B12"/>
    <w:rsid w:val="008E5EFD"/>
    <w:rsid w:val="008E7719"/>
    <w:rsid w:val="008F126C"/>
    <w:rsid w:val="008F206F"/>
    <w:rsid w:val="008F28D9"/>
    <w:rsid w:val="008F29AD"/>
    <w:rsid w:val="008F398A"/>
    <w:rsid w:val="008F4B7E"/>
    <w:rsid w:val="008F50E2"/>
    <w:rsid w:val="008F52DE"/>
    <w:rsid w:val="008F5315"/>
    <w:rsid w:val="008F5372"/>
    <w:rsid w:val="008F6194"/>
    <w:rsid w:val="008F7819"/>
    <w:rsid w:val="008F7D10"/>
    <w:rsid w:val="00900362"/>
    <w:rsid w:val="0090080E"/>
    <w:rsid w:val="00900B36"/>
    <w:rsid w:val="00900F8A"/>
    <w:rsid w:val="00901B63"/>
    <w:rsid w:val="0090262A"/>
    <w:rsid w:val="00903371"/>
    <w:rsid w:val="0090339D"/>
    <w:rsid w:val="00903B6C"/>
    <w:rsid w:val="00904150"/>
    <w:rsid w:val="00906B16"/>
    <w:rsid w:val="00906C14"/>
    <w:rsid w:val="00907539"/>
    <w:rsid w:val="00907841"/>
    <w:rsid w:val="00907BE7"/>
    <w:rsid w:val="00907D0E"/>
    <w:rsid w:val="00910358"/>
    <w:rsid w:val="00911275"/>
    <w:rsid w:val="00912819"/>
    <w:rsid w:val="009135E8"/>
    <w:rsid w:val="0091422E"/>
    <w:rsid w:val="009143B3"/>
    <w:rsid w:val="00914D35"/>
    <w:rsid w:val="00914EB9"/>
    <w:rsid w:val="00915211"/>
    <w:rsid w:val="00915953"/>
    <w:rsid w:val="00916771"/>
    <w:rsid w:val="00917B70"/>
    <w:rsid w:val="009204B6"/>
    <w:rsid w:val="00920A2F"/>
    <w:rsid w:val="00920F91"/>
    <w:rsid w:val="00921955"/>
    <w:rsid w:val="009228A5"/>
    <w:rsid w:val="00922A66"/>
    <w:rsid w:val="00924325"/>
    <w:rsid w:val="009247BC"/>
    <w:rsid w:val="00924E1D"/>
    <w:rsid w:val="0092531C"/>
    <w:rsid w:val="00925457"/>
    <w:rsid w:val="00925E2B"/>
    <w:rsid w:val="00925EFF"/>
    <w:rsid w:val="009267BE"/>
    <w:rsid w:val="00926FC5"/>
    <w:rsid w:val="0092743A"/>
    <w:rsid w:val="00927946"/>
    <w:rsid w:val="00927971"/>
    <w:rsid w:val="00927B54"/>
    <w:rsid w:val="00927D30"/>
    <w:rsid w:val="00927D9E"/>
    <w:rsid w:val="009300E4"/>
    <w:rsid w:val="0093106E"/>
    <w:rsid w:val="009321B0"/>
    <w:rsid w:val="009327F1"/>
    <w:rsid w:val="009332F8"/>
    <w:rsid w:val="009336D2"/>
    <w:rsid w:val="00933E7C"/>
    <w:rsid w:val="00934B10"/>
    <w:rsid w:val="009357CC"/>
    <w:rsid w:val="00937536"/>
    <w:rsid w:val="009379B5"/>
    <w:rsid w:val="009403CA"/>
    <w:rsid w:val="009412B7"/>
    <w:rsid w:val="0094196B"/>
    <w:rsid w:val="00941DA5"/>
    <w:rsid w:val="0094509B"/>
    <w:rsid w:val="00945165"/>
    <w:rsid w:val="0094522E"/>
    <w:rsid w:val="00945B8B"/>
    <w:rsid w:val="00945BD9"/>
    <w:rsid w:val="00945FBC"/>
    <w:rsid w:val="00946AD9"/>
    <w:rsid w:val="00947329"/>
    <w:rsid w:val="00947ADC"/>
    <w:rsid w:val="0095078A"/>
    <w:rsid w:val="00950894"/>
    <w:rsid w:val="009511EA"/>
    <w:rsid w:val="009517E2"/>
    <w:rsid w:val="00951B70"/>
    <w:rsid w:val="00951C64"/>
    <w:rsid w:val="00951C8B"/>
    <w:rsid w:val="009532EB"/>
    <w:rsid w:val="0095340D"/>
    <w:rsid w:val="0095408F"/>
    <w:rsid w:val="009542ED"/>
    <w:rsid w:val="00954D5C"/>
    <w:rsid w:val="00954DC4"/>
    <w:rsid w:val="009565F6"/>
    <w:rsid w:val="0095695A"/>
    <w:rsid w:val="00956B49"/>
    <w:rsid w:val="00956EAD"/>
    <w:rsid w:val="00957B08"/>
    <w:rsid w:val="00960C18"/>
    <w:rsid w:val="00960E45"/>
    <w:rsid w:val="0096169F"/>
    <w:rsid w:val="00961CB1"/>
    <w:rsid w:val="009621A4"/>
    <w:rsid w:val="00963BFF"/>
    <w:rsid w:val="00964253"/>
    <w:rsid w:val="009646B4"/>
    <w:rsid w:val="00964937"/>
    <w:rsid w:val="00964D05"/>
    <w:rsid w:val="00964EA2"/>
    <w:rsid w:val="00966220"/>
    <w:rsid w:val="00966C9B"/>
    <w:rsid w:val="009672C7"/>
    <w:rsid w:val="009677D5"/>
    <w:rsid w:val="00967B11"/>
    <w:rsid w:val="0097019A"/>
    <w:rsid w:val="00970B2C"/>
    <w:rsid w:val="009712D7"/>
    <w:rsid w:val="009713E8"/>
    <w:rsid w:val="00971A41"/>
    <w:rsid w:val="00971E3E"/>
    <w:rsid w:val="00972865"/>
    <w:rsid w:val="00972E72"/>
    <w:rsid w:val="00973DD3"/>
    <w:rsid w:val="0097489A"/>
    <w:rsid w:val="00974968"/>
    <w:rsid w:val="00974C66"/>
    <w:rsid w:val="009752D2"/>
    <w:rsid w:val="00975818"/>
    <w:rsid w:val="009777C4"/>
    <w:rsid w:val="009779C5"/>
    <w:rsid w:val="0098038D"/>
    <w:rsid w:val="00980780"/>
    <w:rsid w:val="009807EF"/>
    <w:rsid w:val="00980C89"/>
    <w:rsid w:val="00980F36"/>
    <w:rsid w:val="00981EB5"/>
    <w:rsid w:val="0098312A"/>
    <w:rsid w:val="0098353B"/>
    <w:rsid w:val="0098358D"/>
    <w:rsid w:val="00983C75"/>
    <w:rsid w:val="00984163"/>
    <w:rsid w:val="00984AF6"/>
    <w:rsid w:val="00985BF4"/>
    <w:rsid w:val="00986A4E"/>
    <w:rsid w:val="00986DAD"/>
    <w:rsid w:val="00986DBA"/>
    <w:rsid w:val="0098730D"/>
    <w:rsid w:val="00987641"/>
    <w:rsid w:val="00987659"/>
    <w:rsid w:val="0099052A"/>
    <w:rsid w:val="009909E8"/>
    <w:rsid w:val="00990A60"/>
    <w:rsid w:val="00990ADA"/>
    <w:rsid w:val="009911EC"/>
    <w:rsid w:val="009913AC"/>
    <w:rsid w:val="00993163"/>
    <w:rsid w:val="009935A5"/>
    <w:rsid w:val="00993B9D"/>
    <w:rsid w:val="00994157"/>
    <w:rsid w:val="00994633"/>
    <w:rsid w:val="009948DB"/>
    <w:rsid w:val="00994B93"/>
    <w:rsid w:val="00996390"/>
    <w:rsid w:val="00996A7B"/>
    <w:rsid w:val="00996EC8"/>
    <w:rsid w:val="00996FA6"/>
    <w:rsid w:val="009975B3"/>
    <w:rsid w:val="009A03D0"/>
    <w:rsid w:val="009A1999"/>
    <w:rsid w:val="009A19A7"/>
    <w:rsid w:val="009A1B0B"/>
    <w:rsid w:val="009A1B75"/>
    <w:rsid w:val="009A2C85"/>
    <w:rsid w:val="009A2CD7"/>
    <w:rsid w:val="009A4BA1"/>
    <w:rsid w:val="009A580C"/>
    <w:rsid w:val="009A75C2"/>
    <w:rsid w:val="009A7BB7"/>
    <w:rsid w:val="009A7DF0"/>
    <w:rsid w:val="009A7F80"/>
    <w:rsid w:val="009B048F"/>
    <w:rsid w:val="009B0AD1"/>
    <w:rsid w:val="009B131C"/>
    <w:rsid w:val="009B13D4"/>
    <w:rsid w:val="009B1B00"/>
    <w:rsid w:val="009B1BEA"/>
    <w:rsid w:val="009B206E"/>
    <w:rsid w:val="009B2714"/>
    <w:rsid w:val="009B34B1"/>
    <w:rsid w:val="009B3A72"/>
    <w:rsid w:val="009B3CD0"/>
    <w:rsid w:val="009B4521"/>
    <w:rsid w:val="009B4B72"/>
    <w:rsid w:val="009B4D5F"/>
    <w:rsid w:val="009B51B8"/>
    <w:rsid w:val="009B63E8"/>
    <w:rsid w:val="009B6BA1"/>
    <w:rsid w:val="009B7463"/>
    <w:rsid w:val="009B7735"/>
    <w:rsid w:val="009B79BD"/>
    <w:rsid w:val="009B7B7E"/>
    <w:rsid w:val="009B7FF6"/>
    <w:rsid w:val="009C239E"/>
    <w:rsid w:val="009C24CF"/>
    <w:rsid w:val="009C298D"/>
    <w:rsid w:val="009C2B59"/>
    <w:rsid w:val="009C2DA2"/>
    <w:rsid w:val="009C34A3"/>
    <w:rsid w:val="009C3C10"/>
    <w:rsid w:val="009C4691"/>
    <w:rsid w:val="009C4B00"/>
    <w:rsid w:val="009C4B13"/>
    <w:rsid w:val="009C4B9B"/>
    <w:rsid w:val="009C50DD"/>
    <w:rsid w:val="009C57B8"/>
    <w:rsid w:val="009C6C39"/>
    <w:rsid w:val="009C6E4F"/>
    <w:rsid w:val="009C719C"/>
    <w:rsid w:val="009C799B"/>
    <w:rsid w:val="009C7F03"/>
    <w:rsid w:val="009D0414"/>
    <w:rsid w:val="009D05FF"/>
    <w:rsid w:val="009D068E"/>
    <w:rsid w:val="009D0DC1"/>
    <w:rsid w:val="009D24EC"/>
    <w:rsid w:val="009D33CE"/>
    <w:rsid w:val="009D3461"/>
    <w:rsid w:val="009D3474"/>
    <w:rsid w:val="009D3FA8"/>
    <w:rsid w:val="009D52C4"/>
    <w:rsid w:val="009D5383"/>
    <w:rsid w:val="009D5B83"/>
    <w:rsid w:val="009D6355"/>
    <w:rsid w:val="009D63E3"/>
    <w:rsid w:val="009D6991"/>
    <w:rsid w:val="009D71D0"/>
    <w:rsid w:val="009D7BC8"/>
    <w:rsid w:val="009D7EAD"/>
    <w:rsid w:val="009E0C9C"/>
    <w:rsid w:val="009E0FF8"/>
    <w:rsid w:val="009E19CB"/>
    <w:rsid w:val="009E2686"/>
    <w:rsid w:val="009E307D"/>
    <w:rsid w:val="009E323A"/>
    <w:rsid w:val="009E3DC5"/>
    <w:rsid w:val="009E53E3"/>
    <w:rsid w:val="009E64CB"/>
    <w:rsid w:val="009E6816"/>
    <w:rsid w:val="009E6957"/>
    <w:rsid w:val="009E7E33"/>
    <w:rsid w:val="009F078F"/>
    <w:rsid w:val="009F09A4"/>
    <w:rsid w:val="009F137A"/>
    <w:rsid w:val="009F1BE4"/>
    <w:rsid w:val="009F1E16"/>
    <w:rsid w:val="009F2BB0"/>
    <w:rsid w:val="009F2E88"/>
    <w:rsid w:val="009F3BB5"/>
    <w:rsid w:val="009F490A"/>
    <w:rsid w:val="009F4C29"/>
    <w:rsid w:val="009F5572"/>
    <w:rsid w:val="009F55BD"/>
    <w:rsid w:val="009F55E2"/>
    <w:rsid w:val="009F5D75"/>
    <w:rsid w:val="009F692D"/>
    <w:rsid w:val="009F6E78"/>
    <w:rsid w:val="009F7029"/>
    <w:rsid w:val="009F7195"/>
    <w:rsid w:val="009F7220"/>
    <w:rsid w:val="009F7E9A"/>
    <w:rsid w:val="00A00E20"/>
    <w:rsid w:val="00A01B91"/>
    <w:rsid w:val="00A022EB"/>
    <w:rsid w:val="00A0267E"/>
    <w:rsid w:val="00A02B69"/>
    <w:rsid w:val="00A02F7E"/>
    <w:rsid w:val="00A03E7C"/>
    <w:rsid w:val="00A048A0"/>
    <w:rsid w:val="00A04BF0"/>
    <w:rsid w:val="00A05809"/>
    <w:rsid w:val="00A05837"/>
    <w:rsid w:val="00A058AC"/>
    <w:rsid w:val="00A07772"/>
    <w:rsid w:val="00A07A40"/>
    <w:rsid w:val="00A07B4C"/>
    <w:rsid w:val="00A10107"/>
    <w:rsid w:val="00A103E2"/>
    <w:rsid w:val="00A1086E"/>
    <w:rsid w:val="00A1167D"/>
    <w:rsid w:val="00A11883"/>
    <w:rsid w:val="00A11947"/>
    <w:rsid w:val="00A127B6"/>
    <w:rsid w:val="00A13D98"/>
    <w:rsid w:val="00A140E8"/>
    <w:rsid w:val="00A14E2E"/>
    <w:rsid w:val="00A14F54"/>
    <w:rsid w:val="00A1558F"/>
    <w:rsid w:val="00A16289"/>
    <w:rsid w:val="00A163FE"/>
    <w:rsid w:val="00A164AE"/>
    <w:rsid w:val="00A16E30"/>
    <w:rsid w:val="00A16F37"/>
    <w:rsid w:val="00A1739F"/>
    <w:rsid w:val="00A17C57"/>
    <w:rsid w:val="00A207A4"/>
    <w:rsid w:val="00A21BA6"/>
    <w:rsid w:val="00A21BC5"/>
    <w:rsid w:val="00A22323"/>
    <w:rsid w:val="00A23F0B"/>
    <w:rsid w:val="00A255DC"/>
    <w:rsid w:val="00A26708"/>
    <w:rsid w:val="00A26FDC"/>
    <w:rsid w:val="00A306EB"/>
    <w:rsid w:val="00A30878"/>
    <w:rsid w:val="00A325DA"/>
    <w:rsid w:val="00A32678"/>
    <w:rsid w:val="00A33702"/>
    <w:rsid w:val="00A33B2A"/>
    <w:rsid w:val="00A33EA4"/>
    <w:rsid w:val="00A34290"/>
    <w:rsid w:val="00A34EFF"/>
    <w:rsid w:val="00A35C6F"/>
    <w:rsid w:val="00A35FD2"/>
    <w:rsid w:val="00A3684D"/>
    <w:rsid w:val="00A371CF"/>
    <w:rsid w:val="00A37317"/>
    <w:rsid w:val="00A37CB7"/>
    <w:rsid w:val="00A37E51"/>
    <w:rsid w:val="00A37F12"/>
    <w:rsid w:val="00A40543"/>
    <w:rsid w:val="00A40828"/>
    <w:rsid w:val="00A40DA0"/>
    <w:rsid w:val="00A41064"/>
    <w:rsid w:val="00A4175E"/>
    <w:rsid w:val="00A4221B"/>
    <w:rsid w:val="00A4285E"/>
    <w:rsid w:val="00A42D28"/>
    <w:rsid w:val="00A43499"/>
    <w:rsid w:val="00A43EAB"/>
    <w:rsid w:val="00A44732"/>
    <w:rsid w:val="00A451E5"/>
    <w:rsid w:val="00A46003"/>
    <w:rsid w:val="00A46E89"/>
    <w:rsid w:val="00A46EB5"/>
    <w:rsid w:val="00A46EFD"/>
    <w:rsid w:val="00A47272"/>
    <w:rsid w:val="00A47692"/>
    <w:rsid w:val="00A50485"/>
    <w:rsid w:val="00A50994"/>
    <w:rsid w:val="00A50A57"/>
    <w:rsid w:val="00A51BB9"/>
    <w:rsid w:val="00A52277"/>
    <w:rsid w:val="00A525FC"/>
    <w:rsid w:val="00A52670"/>
    <w:rsid w:val="00A52697"/>
    <w:rsid w:val="00A52964"/>
    <w:rsid w:val="00A52A57"/>
    <w:rsid w:val="00A52B40"/>
    <w:rsid w:val="00A543AD"/>
    <w:rsid w:val="00A54F7D"/>
    <w:rsid w:val="00A566BF"/>
    <w:rsid w:val="00A568FB"/>
    <w:rsid w:val="00A573B3"/>
    <w:rsid w:val="00A6098A"/>
    <w:rsid w:val="00A62367"/>
    <w:rsid w:val="00A62667"/>
    <w:rsid w:val="00A626CD"/>
    <w:rsid w:val="00A62B0B"/>
    <w:rsid w:val="00A63330"/>
    <w:rsid w:val="00A638C8"/>
    <w:rsid w:val="00A64980"/>
    <w:rsid w:val="00A64C08"/>
    <w:rsid w:val="00A6524F"/>
    <w:rsid w:val="00A654BC"/>
    <w:rsid w:val="00A65E04"/>
    <w:rsid w:val="00A660B0"/>
    <w:rsid w:val="00A66119"/>
    <w:rsid w:val="00A66553"/>
    <w:rsid w:val="00A666FA"/>
    <w:rsid w:val="00A6773E"/>
    <w:rsid w:val="00A67E97"/>
    <w:rsid w:val="00A70264"/>
    <w:rsid w:val="00A70F7A"/>
    <w:rsid w:val="00A71185"/>
    <w:rsid w:val="00A711A1"/>
    <w:rsid w:val="00A7160F"/>
    <w:rsid w:val="00A716E0"/>
    <w:rsid w:val="00A7177F"/>
    <w:rsid w:val="00A71A63"/>
    <w:rsid w:val="00A71DCB"/>
    <w:rsid w:val="00A72363"/>
    <w:rsid w:val="00A72C77"/>
    <w:rsid w:val="00A72CBA"/>
    <w:rsid w:val="00A73C26"/>
    <w:rsid w:val="00A75943"/>
    <w:rsid w:val="00A76F2F"/>
    <w:rsid w:val="00A77C8C"/>
    <w:rsid w:val="00A80E57"/>
    <w:rsid w:val="00A814C7"/>
    <w:rsid w:val="00A814DE"/>
    <w:rsid w:val="00A81FCF"/>
    <w:rsid w:val="00A82767"/>
    <w:rsid w:val="00A82A04"/>
    <w:rsid w:val="00A82F48"/>
    <w:rsid w:val="00A835E9"/>
    <w:rsid w:val="00A83D0C"/>
    <w:rsid w:val="00A83E62"/>
    <w:rsid w:val="00A83F5D"/>
    <w:rsid w:val="00A83F9F"/>
    <w:rsid w:val="00A8472B"/>
    <w:rsid w:val="00A87729"/>
    <w:rsid w:val="00A906E2"/>
    <w:rsid w:val="00A9085D"/>
    <w:rsid w:val="00A90AFF"/>
    <w:rsid w:val="00A91159"/>
    <w:rsid w:val="00A9116B"/>
    <w:rsid w:val="00A91373"/>
    <w:rsid w:val="00A91ED2"/>
    <w:rsid w:val="00A921CD"/>
    <w:rsid w:val="00A9228D"/>
    <w:rsid w:val="00A93D1D"/>
    <w:rsid w:val="00A95F82"/>
    <w:rsid w:val="00A9606C"/>
    <w:rsid w:val="00A9694D"/>
    <w:rsid w:val="00A96F2E"/>
    <w:rsid w:val="00A97EF4"/>
    <w:rsid w:val="00AA00C7"/>
    <w:rsid w:val="00AA07A2"/>
    <w:rsid w:val="00AA0F8F"/>
    <w:rsid w:val="00AA1567"/>
    <w:rsid w:val="00AA16EF"/>
    <w:rsid w:val="00AA3822"/>
    <w:rsid w:val="00AA38C8"/>
    <w:rsid w:val="00AA477F"/>
    <w:rsid w:val="00AA4D87"/>
    <w:rsid w:val="00AA60A6"/>
    <w:rsid w:val="00AA619D"/>
    <w:rsid w:val="00AA6605"/>
    <w:rsid w:val="00AA7066"/>
    <w:rsid w:val="00AA7690"/>
    <w:rsid w:val="00AB007F"/>
    <w:rsid w:val="00AB0157"/>
    <w:rsid w:val="00AB061B"/>
    <w:rsid w:val="00AB13BA"/>
    <w:rsid w:val="00AB1C38"/>
    <w:rsid w:val="00AB252B"/>
    <w:rsid w:val="00AB278E"/>
    <w:rsid w:val="00AB290D"/>
    <w:rsid w:val="00AB2C71"/>
    <w:rsid w:val="00AB38A6"/>
    <w:rsid w:val="00AB3B0B"/>
    <w:rsid w:val="00AB40C6"/>
    <w:rsid w:val="00AB4616"/>
    <w:rsid w:val="00AB4A97"/>
    <w:rsid w:val="00AB5166"/>
    <w:rsid w:val="00AB5400"/>
    <w:rsid w:val="00AB5A3A"/>
    <w:rsid w:val="00AB64B3"/>
    <w:rsid w:val="00AB6B4B"/>
    <w:rsid w:val="00AB6F3F"/>
    <w:rsid w:val="00AB74F9"/>
    <w:rsid w:val="00AB7902"/>
    <w:rsid w:val="00AC1104"/>
    <w:rsid w:val="00AC15A7"/>
    <w:rsid w:val="00AC21BB"/>
    <w:rsid w:val="00AC2293"/>
    <w:rsid w:val="00AC2AD8"/>
    <w:rsid w:val="00AC2BC6"/>
    <w:rsid w:val="00AC2EB8"/>
    <w:rsid w:val="00AC2F6E"/>
    <w:rsid w:val="00AC3146"/>
    <w:rsid w:val="00AC3804"/>
    <w:rsid w:val="00AC389E"/>
    <w:rsid w:val="00AC44C5"/>
    <w:rsid w:val="00AC4D38"/>
    <w:rsid w:val="00AC641D"/>
    <w:rsid w:val="00AC6623"/>
    <w:rsid w:val="00AC726F"/>
    <w:rsid w:val="00AD0DA5"/>
    <w:rsid w:val="00AD1F0B"/>
    <w:rsid w:val="00AD207C"/>
    <w:rsid w:val="00AD22E6"/>
    <w:rsid w:val="00AD2660"/>
    <w:rsid w:val="00AD39C0"/>
    <w:rsid w:val="00AD4E1D"/>
    <w:rsid w:val="00AD4FF1"/>
    <w:rsid w:val="00AD6563"/>
    <w:rsid w:val="00AD6C48"/>
    <w:rsid w:val="00AD7BDB"/>
    <w:rsid w:val="00AE00F0"/>
    <w:rsid w:val="00AE0971"/>
    <w:rsid w:val="00AE0E49"/>
    <w:rsid w:val="00AE100B"/>
    <w:rsid w:val="00AE1DDB"/>
    <w:rsid w:val="00AE2B61"/>
    <w:rsid w:val="00AE357D"/>
    <w:rsid w:val="00AE3CCD"/>
    <w:rsid w:val="00AE4B4E"/>
    <w:rsid w:val="00AE4B9D"/>
    <w:rsid w:val="00AE4E88"/>
    <w:rsid w:val="00AE587B"/>
    <w:rsid w:val="00AE5BED"/>
    <w:rsid w:val="00AE5CBC"/>
    <w:rsid w:val="00AE5EEE"/>
    <w:rsid w:val="00AE6899"/>
    <w:rsid w:val="00AE7250"/>
    <w:rsid w:val="00AE73BB"/>
    <w:rsid w:val="00AE7408"/>
    <w:rsid w:val="00AE7895"/>
    <w:rsid w:val="00AE7AC3"/>
    <w:rsid w:val="00AE7BAE"/>
    <w:rsid w:val="00AE7CA6"/>
    <w:rsid w:val="00AF0213"/>
    <w:rsid w:val="00AF047E"/>
    <w:rsid w:val="00AF171E"/>
    <w:rsid w:val="00AF1FD4"/>
    <w:rsid w:val="00AF218B"/>
    <w:rsid w:val="00AF2372"/>
    <w:rsid w:val="00AF2E0C"/>
    <w:rsid w:val="00AF2F70"/>
    <w:rsid w:val="00AF33DA"/>
    <w:rsid w:val="00AF37C4"/>
    <w:rsid w:val="00AF3E3E"/>
    <w:rsid w:val="00AF426D"/>
    <w:rsid w:val="00AF4604"/>
    <w:rsid w:val="00AF476E"/>
    <w:rsid w:val="00AF4A51"/>
    <w:rsid w:val="00AF4D7A"/>
    <w:rsid w:val="00AF4E31"/>
    <w:rsid w:val="00AF5202"/>
    <w:rsid w:val="00AF5424"/>
    <w:rsid w:val="00AF549B"/>
    <w:rsid w:val="00AF6CEC"/>
    <w:rsid w:val="00AF6E52"/>
    <w:rsid w:val="00AF6FA3"/>
    <w:rsid w:val="00AF77B3"/>
    <w:rsid w:val="00AF78BE"/>
    <w:rsid w:val="00AF7ECF"/>
    <w:rsid w:val="00B00010"/>
    <w:rsid w:val="00B005A8"/>
    <w:rsid w:val="00B0067B"/>
    <w:rsid w:val="00B006B8"/>
    <w:rsid w:val="00B006C8"/>
    <w:rsid w:val="00B0105C"/>
    <w:rsid w:val="00B012C7"/>
    <w:rsid w:val="00B0189E"/>
    <w:rsid w:val="00B02570"/>
    <w:rsid w:val="00B03295"/>
    <w:rsid w:val="00B03333"/>
    <w:rsid w:val="00B03359"/>
    <w:rsid w:val="00B038CF"/>
    <w:rsid w:val="00B03EC0"/>
    <w:rsid w:val="00B04527"/>
    <w:rsid w:val="00B04C39"/>
    <w:rsid w:val="00B04C58"/>
    <w:rsid w:val="00B05661"/>
    <w:rsid w:val="00B0592F"/>
    <w:rsid w:val="00B05D17"/>
    <w:rsid w:val="00B06091"/>
    <w:rsid w:val="00B06B20"/>
    <w:rsid w:val="00B06EA8"/>
    <w:rsid w:val="00B07EB8"/>
    <w:rsid w:val="00B118D2"/>
    <w:rsid w:val="00B12407"/>
    <w:rsid w:val="00B12D40"/>
    <w:rsid w:val="00B1323C"/>
    <w:rsid w:val="00B134D5"/>
    <w:rsid w:val="00B13E8C"/>
    <w:rsid w:val="00B1409D"/>
    <w:rsid w:val="00B142A3"/>
    <w:rsid w:val="00B14554"/>
    <w:rsid w:val="00B15A44"/>
    <w:rsid w:val="00B15E3B"/>
    <w:rsid w:val="00B165D4"/>
    <w:rsid w:val="00B16AF5"/>
    <w:rsid w:val="00B17918"/>
    <w:rsid w:val="00B17AB7"/>
    <w:rsid w:val="00B17C2C"/>
    <w:rsid w:val="00B17C70"/>
    <w:rsid w:val="00B208C0"/>
    <w:rsid w:val="00B214C3"/>
    <w:rsid w:val="00B21DF0"/>
    <w:rsid w:val="00B21FE6"/>
    <w:rsid w:val="00B22283"/>
    <w:rsid w:val="00B225EE"/>
    <w:rsid w:val="00B235E8"/>
    <w:rsid w:val="00B23ACA"/>
    <w:rsid w:val="00B2454F"/>
    <w:rsid w:val="00B246DC"/>
    <w:rsid w:val="00B24A8E"/>
    <w:rsid w:val="00B24B1D"/>
    <w:rsid w:val="00B2508C"/>
    <w:rsid w:val="00B25975"/>
    <w:rsid w:val="00B26106"/>
    <w:rsid w:val="00B2731F"/>
    <w:rsid w:val="00B2768E"/>
    <w:rsid w:val="00B279C8"/>
    <w:rsid w:val="00B27FA0"/>
    <w:rsid w:val="00B27FC7"/>
    <w:rsid w:val="00B30284"/>
    <w:rsid w:val="00B30546"/>
    <w:rsid w:val="00B30AF5"/>
    <w:rsid w:val="00B3262B"/>
    <w:rsid w:val="00B32897"/>
    <w:rsid w:val="00B329D8"/>
    <w:rsid w:val="00B330FA"/>
    <w:rsid w:val="00B332C2"/>
    <w:rsid w:val="00B333B4"/>
    <w:rsid w:val="00B3350D"/>
    <w:rsid w:val="00B3398F"/>
    <w:rsid w:val="00B34773"/>
    <w:rsid w:val="00B349AE"/>
    <w:rsid w:val="00B34B55"/>
    <w:rsid w:val="00B35506"/>
    <w:rsid w:val="00B35EE6"/>
    <w:rsid w:val="00B36596"/>
    <w:rsid w:val="00B3664B"/>
    <w:rsid w:val="00B37A42"/>
    <w:rsid w:val="00B400A1"/>
    <w:rsid w:val="00B40C04"/>
    <w:rsid w:val="00B40D1E"/>
    <w:rsid w:val="00B41E07"/>
    <w:rsid w:val="00B41F66"/>
    <w:rsid w:val="00B42B4B"/>
    <w:rsid w:val="00B435F5"/>
    <w:rsid w:val="00B43E5F"/>
    <w:rsid w:val="00B44D48"/>
    <w:rsid w:val="00B452B7"/>
    <w:rsid w:val="00B45FCA"/>
    <w:rsid w:val="00B464F1"/>
    <w:rsid w:val="00B46800"/>
    <w:rsid w:val="00B46805"/>
    <w:rsid w:val="00B4688F"/>
    <w:rsid w:val="00B46DFD"/>
    <w:rsid w:val="00B47060"/>
    <w:rsid w:val="00B474C1"/>
    <w:rsid w:val="00B477D1"/>
    <w:rsid w:val="00B51201"/>
    <w:rsid w:val="00B516D9"/>
    <w:rsid w:val="00B524F4"/>
    <w:rsid w:val="00B528D1"/>
    <w:rsid w:val="00B52EBB"/>
    <w:rsid w:val="00B52ED4"/>
    <w:rsid w:val="00B532BA"/>
    <w:rsid w:val="00B53796"/>
    <w:rsid w:val="00B53E87"/>
    <w:rsid w:val="00B54860"/>
    <w:rsid w:val="00B552E8"/>
    <w:rsid w:val="00B554D0"/>
    <w:rsid w:val="00B5700C"/>
    <w:rsid w:val="00B57C0C"/>
    <w:rsid w:val="00B60482"/>
    <w:rsid w:val="00B605B2"/>
    <w:rsid w:val="00B60E63"/>
    <w:rsid w:val="00B60EB2"/>
    <w:rsid w:val="00B6133C"/>
    <w:rsid w:val="00B61365"/>
    <w:rsid w:val="00B62350"/>
    <w:rsid w:val="00B62F0C"/>
    <w:rsid w:val="00B63096"/>
    <w:rsid w:val="00B630D6"/>
    <w:rsid w:val="00B6346C"/>
    <w:rsid w:val="00B63550"/>
    <w:rsid w:val="00B6359A"/>
    <w:rsid w:val="00B63804"/>
    <w:rsid w:val="00B63DA7"/>
    <w:rsid w:val="00B64891"/>
    <w:rsid w:val="00B64A00"/>
    <w:rsid w:val="00B650EF"/>
    <w:rsid w:val="00B6579E"/>
    <w:rsid w:val="00B66BE9"/>
    <w:rsid w:val="00B66D7A"/>
    <w:rsid w:val="00B66E69"/>
    <w:rsid w:val="00B7052F"/>
    <w:rsid w:val="00B70C49"/>
    <w:rsid w:val="00B7169C"/>
    <w:rsid w:val="00B719FB"/>
    <w:rsid w:val="00B71B84"/>
    <w:rsid w:val="00B71E00"/>
    <w:rsid w:val="00B72AF0"/>
    <w:rsid w:val="00B72E0B"/>
    <w:rsid w:val="00B7329C"/>
    <w:rsid w:val="00B73859"/>
    <w:rsid w:val="00B74919"/>
    <w:rsid w:val="00B74EC1"/>
    <w:rsid w:val="00B753D1"/>
    <w:rsid w:val="00B754E4"/>
    <w:rsid w:val="00B7577F"/>
    <w:rsid w:val="00B75874"/>
    <w:rsid w:val="00B75DDC"/>
    <w:rsid w:val="00B76B89"/>
    <w:rsid w:val="00B76D23"/>
    <w:rsid w:val="00B76E6C"/>
    <w:rsid w:val="00B76E9A"/>
    <w:rsid w:val="00B7720C"/>
    <w:rsid w:val="00B80421"/>
    <w:rsid w:val="00B8074B"/>
    <w:rsid w:val="00B80788"/>
    <w:rsid w:val="00B809B0"/>
    <w:rsid w:val="00B81EEC"/>
    <w:rsid w:val="00B823AA"/>
    <w:rsid w:val="00B8262A"/>
    <w:rsid w:val="00B83588"/>
    <w:rsid w:val="00B835F8"/>
    <w:rsid w:val="00B846FF"/>
    <w:rsid w:val="00B8497D"/>
    <w:rsid w:val="00B84EA9"/>
    <w:rsid w:val="00B853CE"/>
    <w:rsid w:val="00B85ED9"/>
    <w:rsid w:val="00B873FD"/>
    <w:rsid w:val="00B87912"/>
    <w:rsid w:val="00B91730"/>
    <w:rsid w:val="00B91D42"/>
    <w:rsid w:val="00B9259D"/>
    <w:rsid w:val="00B930FB"/>
    <w:rsid w:val="00B93993"/>
    <w:rsid w:val="00B93D29"/>
    <w:rsid w:val="00B93EDD"/>
    <w:rsid w:val="00B94107"/>
    <w:rsid w:val="00B94629"/>
    <w:rsid w:val="00B94678"/>
    <w:rsid w:val="00B96628"/>
    <w:rsid w:val="00B96CA4"/>
    <w:rsid w:val="00B971A3"/>
    <w:rsid w:val="00B978F4"/>
    <w:rsid w:val="00B97AFB"/>
    <w:rsid w:val="00B97B9F"/>
    <w:rsid w:val="00B97BB0"/>
    <w:rsid w:val="00BA1109"/>
    <w:rsid w:val="00BA22AB"/>
    <w:rsid w:val="00BA291A"/>
    <w:rsid w:val="00BA4524"/>
    <w:rsid w:val="00BA4DF9"/>
    <w:rsid w:val="00BA6901"/>
    <w:rsid w:val="00BA6E07"/>
    <w:rsid w:val="00BA7767"/>
    <w:rsid w:val="00BA795F"/>
    <w:rsid w:val="00BA7E3F"/>
    <w:rsid w:val="00BB162F"/>
    <w:rsid w:val="00BB18FC"/>
    <w:rsid w:val="00BB1F04"/>
    <w:rsid w:val="00BB21D1"/>
    <w:rsid w:val="00BB3234"/>
    <w:rsid w:val="00BB3272"/>
    <w:rsid w:val="00BB339A"/>
    <w:rsid w:val="00BB34DC"/>
    <w:rsid w:val="00BB3592"/>
    <w:rsid w:val="00BB39C3"/>
    <w:rsid w:val="00BB42CF"/>
    <w:rsid w:val="00BB482B"/>
    <w:rsid w:val="00BB4860"/>
    <w:rsid w:val="00BB51C8"/>
    <w:rsid w:val="00BB59F5"/>
    <w:rsid w:val="00BB66BA"/>
    <w:rsid w:val="00BB676E"/>
    <w:rsid w:val="00BB6785"/>
    <w:rsid w:val="00BB75DF"/>
    <w:rsid w:val="00BB78A2"/>
    <w:rsid w:val="00BC0119"/>
    <w:rsid w:val="00BC10EB"/>
    <w:rsid w:val="00BC222B"/>
    <w:rsid w:val="00BC311D"/>
    <w:rsid w:val="00BC31F8"/>
    <w:rsid w:val="00BC391D"/>
    <w:rsid w:val="00BC3AC3"/>
    <w:rsid w:val="00BC3FAA"/>
    <w:rsid w:val="00BC4A10"/>
    <w:rsid w:val="00BC4EA8"/>
    <w:rsid w:val="00BC50E8"/>
    <w:rsid w:val="00BC5AA3"/>
    <w:rsid w:val="00BC69A4"/>
    <w:rsid w:val="00BC7311"/>
    <w:rsid w:val="00BC7691"/>
    <w:rsid w:val="00BC7983"/>
    <w:rsid w:val="00BD0556"/>
    <w:rsid w:val="00BD0577"/>
    <w:rsid w:val="00BD1060"/>
    <w:rsid w:val="00BD14BE"/>
    <w:rsid w:val="00BD1DB2"/>
    <w:rsid w:val="00BD2054"/>
    <w:rsid w:val="00BD2ACE"/>
    <w:rsid w:val="00BD341E"/>
    <w:rsid w:val="00BD36CA"/>
    <w:rsid w:val="00BD3F74"/>
    <w:rsid w:val="00BD4F82"/>
    <w:rsid w:val="00BD5182"/>
    <w:rsid w:val="00BD530B"/>
    <w:rsid w:val="00BD549B"/>
    <w:rsid w:val="00BD59B4"/>
    <w:rsid w:val="00BD5C8F"/>
    <w:rsid w:val="00BD6458"/>
    <w:rsid w:val="00BD6892"/>
    <w:rsid w:val="00BD778F"/>
    <w:rsid w:val="00BE00D0"/>
    <w:rsid w:val="00BE0102"/>
    <w:rsid w:val="00BE0329"/>
    <w:rsid w:val="00BE0391"/>
    <w:rsid w:val="00BE098D"/>
    <w:rsid w:val="00BE0B8F"/>
    <w:rsid w:val="00BE1085"/>
    <w:rsid w:val="00BE1FBD"/>
    <w:rsid w:val="00BE2180"/>
    <w:rsid w:val="00BE296E"/>
    <w:rsid w:val="00BE36AD"/>
    <w:rsid w:val="00BE42EB"/>
    <w:rsid w:val="00BE4A29"/>
    <w:rsid w:val="00BE5620"/>
    <w:rsid w:val="00BE5969"/>
    <w:rsid w:val="00BE6EF8"/>
    <w:rsid w:val="00BE743C"/>
    <w:rsid w:val="00BE760C"/>
    <w:rsid w:val="00BE7A24"/>
    <w:rsid w:val="00BE7C11"/>
    <w:rsid w:val="00BF06F2"/>
    <w:rsid w:val="00BF0A4D"/>
    <w:rsid w:val="00BF111B"/>
    <w:rsid w:val="00BF215B"/>
    <w:rsid w:val="00BF21B9"/>
    <w:rsid w:val="00BF2C74"/>
    <w:rsid w:val="00BF31C7"/>
    <w:rsid w:val="00BF32AC"/>
    <w:rsid w:val="00BF43DB"/>
    <w:rsid w:val="00BF4B8D"/>
    <w:rsid w:val="00BF5415"/>
    <w:rsid w:val="00BF628C"/>
    <w:rsid w:val="00BF6944"/>
    <w:rsid w:val="00BF6A5F"/>
    <w:rsid w:val="00BF70D0"/>
    <w:rsid w:val="00BF7319"/>
    <w:rsid w:val="00BF74CF"/>
    <w:rsid w:val="00BF785F"/>
    <w:rsid w:val="00BF7A9B"/>
    <w:rsid w:val="00C01DC0"/>
    <w:rsid w:val="00C01F9C"/>
    <w:rsid w:val="00C02931"/>
    <w:rsid w:val="00C03070"/>
    <w:rsid w:val="00C03159"/>
    <w:rsid w:val="00C03628"/>
    <w:rsid w:val="00C041AF"/>
    <w:rsid w:val="00C0518F"/>
    <w:rsid w:val="00C05B6D"/>
    <w:rsid w:val="00C068D5"/>
    <w:rsid w:val="00C06EA2"/>
    <w:rsid w:val="00C104E8"/>
    <w:rsid w:val="00C10D2F"/>
    <w:rsid w:val="00C11019"/>
    <w:rsid w:val="00C11C30"/>
    <w:rsid w:val="00C11C78"/>
    <w:rsid w:val="00C11CB5"/>
    <w:rsid w:val="00C11CC1"/>
    <w:rsid w:val="00C11DEC"/>
    <w:rsid w:val="00C11FAC"/>
    <w:rsid w:val="00C12300"/>
    <w:rsid w:val="00C124C3"/>
    <w:rsid w:val="00C1364C"/>
    <w:rsid w:val="00C1392B"/>
    <w:rsid w:val="00C13AE0"/>
    <w:rsid w:val="00C13AEE"/>
    <w:rsid w:val="00C13B72"/>
    <w:rsid w:val="00C13CB6"/>
    <w:rsid w:val="00C14727"/>
    <w:rsid w:val="00C14A49"/>
    <w:rsid w:val="00C14AA7"/>
    <w:rsid w:val="00C14DFA"/>
    <w:rsid w:val="00C14F70"/>
    <w:rsid w:val="00C161C4"/>
    <w:rsid w:val="00C16D60"/>
    <w:rsid w:val="00C17A9A"/>
    <w:rsid w:val="00C20549"/>
    <w:rsid w:val="00C20AEB"/>
    <w:rsid w:val="00C20BA4"/>
    <w:rsid w:val="00C20E41"/>
    <w:rsid w:val="00C22905"/>
    <w:rsid w:val="00C22B08"/>
    <w:rsid w:val="00C2304F"/>
    <w:rsid w:val="00C230E5"/>
    <w:rsid w:val="00C23129"/>
    <w:rsid w:val="00C236D5"/>
    <w:rsid w:val="00C23B69"/>
    <w:rsid w:val="00C246D0"/>
    <w:rsid w:val="00C2511C"/>
    <w:rsid w:val="00C258A8"/>
    <w:rsid w:val="00C2665C"/>
    <w:rsid w:val="00C267FD"/>
    <w:rsid w:val="00C27D52"/>
    <w:rsid w:val="00C27E4F"/>
    <w:rsid w:val="00C3036B"/>
    <w:rsid w:val="00C31259"/>
    <w:rsid w:val="00C333BD"/>
    <w:rsid w:val="00C334B7"/>
    <w:rsid w:val="00C334E8"/>
    <w:rsid w:val="00C335AE"/>
    <w:rsid w:val="00C33C28"/>
    <w:rsid w:val="00C346B0"/>
    <w:rsid w:val="00C347E5"/>
    <w:rsid w:val="00C35C93"/>
    <w:rsid w:val="00C35F4B"/>
    <w:rsid w:val="00C36181"/>
    <w:rsid w:val="00C36C66"/>
    <w:rsid w:val="00C36E75"/>
    <w:rsid w:val="00C3705B"/>
    <w:rsid w:val="00C3733B"/>
    <w:rsid w:val="00C4024A"/>
    <w:rsid w:val="00C40348"/>
    <w:rsid w:val="00C40948"/>
    <w:rsid w:val="00C40EE3"/>
    <w:rsid w:val="00C42900"/>
    <w:rsid w:val="00C42BD0"/>
    <w:rsid w:val="00C42D10"/>
    <w:rsid w:val="00C42D9E"/>
    <w:rsid w:val="00C44474"/>
    <w:rsid w:val="00C445BB"/>
    <w:rsid w:val="00C44907"/>
    <w:rsid w:val="00C46FBD"/>
    <w:rsid w:val="00C477D6"/>
    <w:rsid w:val="00C47E4D"/>
    <w:rsid w:val="00C50137"/>
    <w:rsid w:val="00C505AF"/>
    <w:rsid w:val="00C50891"/>
    <w:rsid w:val="00C50951"/>
    <w:rsid w:val="00C50C7A"/>
    <w:rsid w:val="00C50D71"/>
    <w:rsid w:val="00C50F5E"/>
    <w:rsid w:val="00C51258"/>
    <w:rsid w:val="00C52564"/>
    <w:rsid w:val="00C52887"/>
    <w:rsid w:val="00C53085"/>
    <w:rsid w:val="00C53974"/>
    <w:rsid w:val="00C53B64"/>
    <w:rsid w:val="00C5471C"/>
    <w:rsid w:val="00C55EE2"/>
    <w:rsid w:val="00C57C18"/>
    <w:rsid w:val="00C601F9"/>
    <w:rsid w:val="00C60569"/>
    <w:rsid w:val="00C60F22"/>
    <w:rsid w:val="00C614BA"/>
    <w:rsid w:val="00C61C1F"/>
    <w:rsid w:val="00C61CBB"/>
    <w:rsid w:val="00C62331"/>
    <w:rsid w:val="00C626F3"/>
    <w:rsid w:val="00C6307D"/>
    <w:rsid w:val="00C63F59"/>
    <w:rsid w:val="00C64E17"/>
    <w:rsid w:val="00C64E90"/>
    <w:rsid w:val="00C65527"/>
    <w:rsid w:val="00C659F8"/>
    <w:rsid w:val="00C66CC0"/>
    <w:rsid w:val="00C67E49"/>
    <w:rsid w:val="00C7094C"/>
    <w:rsid w:val="00C725B7"/>
    <w:rsid w:val="00C73A42"/>
    <w:rsid w:val="00C75671"/>
    <w:rsid w:val="00C759C7"/>
    <w:rsid w:val="00C767BF"/>
    <w:rsid w:val="00C776D1"/>
    <w:rsid w:val="00C80C28"/>
    <w:rsid w:val="00C80FEB"/>
    <w:rsid w:val="00C820BB"/>
    <w:rsid w:val="00C82231"/>
    <w:rsid w:val="00C8254D"/>
    <w:rsid w:val="00C835A9"/>
    <w:rsid w:val="00C83F11"/>
    <w:rsid w:val="00C84629"/>
    <w:rsid w:val="00C84637"/>
    <w:rsid w:val="00C849E0"/>
    <w:rsid w:val="00C85516"/>
    <w:rsid w:val="00C8778B"/>
    <w:rsid w:val="00C8797F"/>
    <w:rsid w:val="00C908EA"/>
    <w:rsid w:val="00C915CE"/>
    <w:rsid w:val="00C92605"/>
    <w:rsid w:val="00C926E1"/>
    <w:rsid w:val="00C92C43"/>
    <w:rsid w:val="00C9313B"/>
    <w:rsid w:val="00C9321F"/>
    <w:rsid w:val="00C93283"/>
    <w:rsid w:val="00C9343B"/>
    <w:rsid w:val="00C93B4B"/>
    <w:rsid w:val="00C946D1"/>
    <w:rsid w:val="00C94AB5"/>
    <w:rsid w:val="00C95A0C"/>
    <w:rsid w:val="00C95B20"/>
    <w:rsid w:val="00C95C14"/>
    <w:rsid w:val="00C95CFB"/>
    <w:rsid w:val="00C95D11"/>
    <w:rsid w:val="00C96485"/>
    <w:rsid w:val="00C96502"/>
    <w:rsid w:val="00C97EDB"/>
    <w:rsid w:val="00CA0D53"/>
    <w:rsid w:val="00CA123D"/>
    <w:rsid w:val="00CA14D8"/>
    <w:rsid w:val="00CA1B88"/>
    <w:rsid w:val="00CA1E75"/>
    <w:rsid w:val="00CA2377"/>
    <w:rsid w:val="00CA23FF"/>
    <w:rsid w:val="00CA30B4"/>
    <w:rsid w:val="00CA328D"/>
    <w:rsid w:val="00CA344D"/>
    <w:rsid w:val="00CA3631"/>
    <w:rsid w:val="00CA3A00"/>
    <w:rsid w:val="00CA3CF7"/>
    <w:rsid w:val="00CA4C18"/>
    <w:rsid w:val="00CA4E36"/>
    <w:rsid w:val="00CA4EB1"/>
    <w:rsid w:val="00CA6C13"/>
    <w:rsid w:val="00CA6E33"/>
    <w:rsid w:val="00CA6E50"/>
    <w:rsid w:val="00CA7885"/>
    <w:rsid w:val="00CB05E6"/>
    <w:rsid w:val="00CB15AC"/>
    <w:rsid w:val="00CB17BB"/>
    <w:rsid w:val="00CB1D54"/>
    <w:rsid w:val="00CB1DE0"/>
    <w:rsid w:val="00CB3A04"/>
    <w:rsid w:val="00CB4770"/>
    <w:rsid w:val="00CB6983"/>
    <w:rsid w:val="00CB7666"/>
    <w:rsid w:val="00CB7A8C"/>
    <w:rsid w:val="00CB7ABB"/>
    <w:rsid w:val="00CB7FAB"/>
    <w:rsid w:val="00CC08A1"/>
    <w:rsid w:val="00CC131C"/>
    <w:rsid w:val="00CC1899"/>
    <w:rsid w:val="00CC2285"/>
    <w:rsid w:val="00CC25CA"/>
    <w:rsid w:val="00CC2E24"/>
    <w:rsid w:val="00CC34B0"/>
    <w:rsid w:val="00CC4C6A"/>
    <w:rsid w:val="00CC4D18"/>
    <w:rsid w:val="00CC589A"/>
    <w:rsid w:val="00CC59AD"/>
    <w:rsid w:val="00CC6224"/>
    <w:rsid w:val="00CC639E"/>
    <w:rsid w:val="00CC77AD"/>
    <w:rsid w:val="00CD0569"/>
    <w:rsid w:val="00CD0D5A"/>
    <w:rsid w:val="00CD1F33"/>
    <w:rsid w:val="00CD210A"/>
    <w:rsid w:val="00CD22D4"/>
    <w:rsid w:val="00CD2A1C"/>
    <w:rsid w:val="00CD2C61"/>
    <w:rsid w:val="00CD2EC9"/>
    <w:rsid w:val="00CD3138"/>
    <w:rsid w:val="00CD3430"/>
    <w:rsid w:val="00CD4834"/>
    <w:rsid w:val="00CD48AC"/>
    <w:rsid w:val="00CD4A9B"/>
    <w:rsid w:val="00CD54CF"/>
    <w:rsid w:val="00CD61AE"/>
    <w:rsid w:val="00CD6A3B"/>
    <w:rsid w:val="00CD6ACD"/>
    <w:rsid w:val="00CE0744"/>
    <w:rsid w:val="00CE1207"/>
    <w:rsid w:val="00CE1806"/>
    <w:rsid w:val="00CE2730"/>
    <w:rsid w:val="00CE2A64"/>
    <w:rsid w:val="00CE3B77"/>
    <w:rsid w:val="00CE43BB"/>
    <w:rsid w:val="00CE43D9"/>
    <w:rsid w:val="00CE4ADD"/>
    <w:rsid w:val="00CE4DF1"/>
    <w:rsid w:val="00CE5A4B"/>
    <w:rsid w:val="00CE5B1D"/>
    <w:rsid w:val="00CE66A5"/>
    <w:rsid w:val="00CE6FE1"/>
    <w:rsid w:val="00CE7128"/>
    <w:rsid w:val="00CE7EC2"/>
    <w:rsid w:val="00CF118B"/>
    <w:rsid w:val="00CF131A"/>
    <w:rsid w:val="00CF1541"/>
    <w:rsid w:val="00CF1576"/>
    <w:rsid w:val="00CF2B20"/>
    <w:rsid w:val="00CF2F1A"/>
    <w:rsid w:val="00CF40EA"/>
    <w:rsid w:val="00CF448B"/>
    <w:rsid w:val="00CF4BE1"/>
    <w:rsid w:val="00CF5137"/>
    <w:rsid w:val="00CF576F"/>
    <w:rsid w:val="00CF58B7"/>
    <w:rsid w:val="00CF59A7"/>
    <w:rsid w:val="00CF59BC"/>
    <w:rsid w:val="00CF6668"/>
    <w:rsid w:val="00CF6A3D"/>
    <w:rsid w:val="00CF786D"/>
    <w:rsid w:val="00CF78AA"/>
    <w:rsid w:val="00CF7A9A"/>
    <w:rsid w:val="00D00180"/>
    <w:rsid w:val="00D00950"/>
    <w:rsid w:val="00D01251"/>
    <w:rsid w:val="00D0151D"/>
    <w:rsid w:val="00D02145"/>
    <w:rsid w:val="00D02C80"/>
    <w:rsid w:val="00D02DF0"/>
    <w:rsid w:val="00D02FA5"/>
    <w:rsid w:val="00D03BAB"/>
    <w:rsid w:val="00D040C5"/>
    <w:rsid w:val="00D044E7"/>
    <w:rsid w:val="00D04697"/>
    <w:rsid w:val="00D049B4"/>
    <w:rsid w:val="00D049CF"/>
    <w:rsid w:val="00D04E27"/>
    <w:rsid w:val="00D04E57"/>
    <w:rsid w:val="00D05079"/>
    <w:rsid w:val="00D06394"/>
    <w:rsid w:val="00D066A4"/>
    <w:rsid w:val="00D07D28"/>
    <w:rsid w:val="00D10D0B"/>
    <w:rsid w:val="00D118F7"/>
    <w:rsid w:val="00D11B49"/>
    <w:rsid w:val="00D11F3A"/>
    <w:rsid w:val="00D124A0"/>
    <w:rsid w:val="00D127B3"/>
    <w:rsid w:val="00D12A7D"/>
    <w:rsid w:val="00D13E75"/>
    <w:rsid w:val="00D13EDB"/>
    <w:rsid w:val="00D14B1B"/>
    <w:rsid w:val="00D151C2"/>
    <w:rsid w:val="00D16AE2"/>
    <w:rsid w:val="00D1777B"/>
    <w:rsid w:val="00D17E77"/>
    <w:rsid w:val="00D17FE3"/>
    <w:rsid w:val="00D203D5"/>
    <w:rsid w:val="00D2050E"/>
    <w:rsid w:val="00D20A42"/>
    <w:rsid w:val="00D20FF5"/>
    <w:rsid w:val="00D211BE"/>
    <w:rsid w:val="00D21FFD"/>
    <w:rsid w:val="00D229A8"/>
    <w:rsid w:val="00D22BB7"/>
    <w:rsid w:val="00D23C46"/>
    <w:rsid w:val="00D23E31"/>
    <w:rsid w:val="00D2400C"/>
    <w:rsid w:val="00D243E1"/>
    <w:rsid w:val="00D24842"/>
    <w:rsid w:val="00D250D5"/>
    <w:rsid w:val="00D2620B"/>
    <w:rsid w:val="00D2659A"/>
    <w:rsid w:val="00D270B1"/>
    <w:rsid w:val="00D2773E"/>
    <w:rsid w:val="00D277BD"/>
    <w:rsid w:val="00D32C5F"/>
    <w:rsid w:val="00D337DB"/>
    <w:rsid w:val="00D33A5E"/>
    <w:rsid w:val="00D351D2"/>
    <w:rsid w:val="00D35242"/>
    <w:rsid w:val="00D3686C"/>
    <w:rsid w:val="00D40614"/>
    <w:rsid w:val="00D406D2"/>
    <w:rsid w:val="00D40C81"/>
    <w:rsid w:val="00D41437"/>
    <w:rsid w:val="00D42313"/>
    <w:rsid w:val="00D42A2A"/>
    <w:rsid w:val="00D42DC1"/>
    <w:rsid w:val="00D43FB9"/>
    <w:rsid w:val="00D44211"/>
    <w:rsid w:val="00D4472B"/>
    <w:rsid w:val="00D44A65"/>
    <w:rsid w:val="00D44B95"/>
    <w:rsid w:val="00D45909"/>
    <w:rsid w:val="00D45D9D"/>
    <w:rsid w:val="00D45F14"/>
    <w:rsid w:val="00D45F27"/>
    <w:rsid w:val="00D4604C"/>
    <w:rsid w:val="00D46ABF"/>
    <w:rsid w:val="00D5006D"/>
    <w:rsid w:val="00D500F7"/>
    <w:rsid w:val="00D51729"/>
    <w:rsid w:val="00D52738"/>
    <w:rsid w:val="00D528B5"/>
    <w:rsid w:val="00D52D14"/>
    <w:rsid w:val="00D5342F"/>
    <w:rsid w:val="00D53D1C"/>
    <w:rsid w:val="00D548FE"/>
    <w:rsid w:val="00D55146"/>
    <w:rsid w:val="00D55915"/>
    <w:rsid w:val="00D56981"/>
    <w:rsid w:val="00D56A5B"/>
    <w:rsid w:val="00D56D81"/>
    <w:rsid w:val="00D57DEB"/>
    <w:rsid w:val="00D57F65"/>
    <w:rsid w:val="00D61154"/>
    <w:rsid w:val="00D6146F"/>
    <w:rsid w:val="00D61507"/>
    <w:rsid w:val="00D61ADF"/>
    <w:rsid w:val="00D61C39"/>
    <w:rsid w:val="00D61D2A"/>
    <w:rsid w:val="00D62EC7"/>
    <w:rsid w:val="00D63000"/>
    <w:rsid w:val="00D637E7"/>
    <w:rsid w:val="00D63931"/>
    <w:rsid w:val="00D63AE0"/>
    <w:rsid w:val="00D64680"/>
    <w:rsid w:val="00D64F19"/>
    <w:rsid w:val="00D65C98"/>
    <w:rsid w:val="00D669B3"/>
    <w:rsid w:val="00D674F3"/>
    <w:rsid w:val="00D67B57"/>
    <w:rsid w:val="00D67B67"/>
    <w:rsid w:val="00D67D81"/>
    <w:rsid w:val="00D70E2E"/>
    <w:rsid w:val="00D71374"/>
    <w:rsid w:val="00D7166E"/>
    <w:rsid w:val="00D71C8A"/>
    <w:rsid w:val="00D71D34"/>
    <w:rsid w:val="00D72430"/>
    <w:rsid w:val="00D73096"/>
    <w:rsid w:val="00D73FF6"/>
    <w:rsid w:val="00D74799"/>
    <w:rsid w:val="00D74A32"/>
    <w:rsid w:val="00D750D2"/>
    <w:rsid w:val="00D751E0"/>
    <w:rsid w:val="00D75710"/>
    <w:rsid w:val="00D75988"/>
    <w:rsid w:val="00D75A8F"/>
    <w:rsid w:val="00D76392"/>
    <w:rsid w:val="00D768FC"/>
    <w:rsid w:val="00D77519"/>
    <w:rsid w:val="00D77596"/>
    <w:rsid w:val="00D77A3C"/>
    <w:rsid w:val="00D809F4"/>
    <w:rsid w:val="00D80A38"/>
    <w:rsid w:val="00D81B04"/>
    <w:rsid w:val="00D81F5E"/>
    <w:rsid w:val="00D821AB"/>
    <w:rsid w:val="00D82DE3"/>
    <w:rsid w:val="00D82F35"/>
    <w:rsid w:val="00D82F90"/>
    <w:rsid w:val="00D83263"/>
    <w:rsid w:val="00D83483"/>
    <w:rsid w:val="00D83C9A"/>
    <w:rsid w:val="00D83DAE"/>
    <w:rsid w:val="00D840A5"/>
    <w:rsid w:val="00D84761"/>
    <w:rsid w:val="00D84EF2"/>
    <w:rsid w:val="00D85653"/>
    <w:rsid w:val="00D8649B"/>
    <w:rsid w:val="00D86984"/>
    <w:rsid w:val="00D86E1D"/>
    <w:rsid w:val="00D87914"/>
    <w:rsid w:val="00D90864"/>
    <w:rsid w:val="00D92162"/>
    <w:rsid w:val="00D92E64"/>
    <w:rsid w:val="00D92F27"/>
    <w:rsid w:val="00D93AC3"/>
    <w:rsid w:val="00D94151"/>
    <w:rsid w:val="00D94826"/>
    <w:rsid w:val="00D94915"/>
    <w:rsid w:val="00D94944"/>
    <w:rsid w:val="00D94EE4"/>
    <w:rsid w:val="00D95157"/>
    <w:rsid w:val="00D9554D"/>
    <w:rsid w:val="00D95758"/>
    <w:rsid w:val="00D9621C"/>
    <w:rsid w:val="00D9672D"/>
    <w:rsid w:val="00D96854"/>
    <w:rsid w:val="00D971A0"/>
    <w:rsid w:val="00D974A8"/>
    <w:rsid w:val="00D97B07"/>
    <w:rsid w:val="00DA0256"/>
    <w:rsid w:val="00DA0393"/>
    <w:rsid w:val="00DA1EFD"/>
    <w:rsid w:val="00DA2357"/>
    <w:rsid w:val="00DA2798"/>
    <w:rsid w:val="00DA4091"/>
    <w:rsid w:val="00DA43C3"/>
    <w:rsid w:val="00DA535B"/>
    <w:rsid w:val="00DA5505"/>
    <w:rsid w:val="00DA5A93"/>
    <w:rsid w:val="00DA5B54"/>
    <w:rsid w:val="00DA7147"/>
    <w:rsid w:val="00DA717A"/>
    <w:rsid w:val="00DA75C1"/>
    <w:rsid w:val="00DA77D4"/>
    <w:rsid w:val="00DA78EC"/>
    <w:rsid w:val="00DB0472"/>
    <w:rsid w:val="00DB11EC"/>
    <w:rsid w:val="00DB1575"/>
    <w:rsid w:val="00DB173E"/>
    <w:rsid w:val="00DB1988"/>
    <w:rsid w:val="00DB21B0"/>
    <w:rsid w:val="00DB2AC8"/>
    <w:rsid w:val="00DB303F"/>
    <w:rsid w:val="00DB34B1"/>
    <w:rsid w:val="00DB37AD"/>
    <w:rsid w:val="00DB3CBA"/>
    <w:rsid w:val="00DB4442"/>
    <w:rsid w:val="00DB453C"/>
    <w:rsid w:val="00DB4C9B"/>
    <w:rsid w:val="00DB50D8"/>
    <w:rsid w:val="00DB594F"/>
    <w:rsid w:val="00DC0255"/>
    <w:rsid w:val="00DC153C"/>
    <w:rsid w:val="00DC1963"/>
    <w:rsid w:val="00DC1F28"/>
    <w:rsid w:val="00DC3797"/>
    <w:rsid w:val="00DC4D14"/>
    <w:rsid w:val="00DC4EFE"/>
    <w:rsid w:val="00DC4F02"/>
    <w:rsid w:val="00DC515C"/>
    <w:rsid w:val="00DC51C2"/>
    <w:rsid w:val="00DC5996"/>
    <w:rsid w:val="00DC5DC3"/>
    <w:rsid w:val="00DC605B"/>
    <w:rsid w:val="00DC7118"/>
    <w:rsid w:val="00DC73F5"/>
    <w:rsid w:val="00DC7759"/>
    <w:rsid w:val="00DC78F0"/>
    <w:rsid w:val="00DD0215"/>
    <w:rsid w:val="00DD199A"/>
    <w:rsid w:val="00DD1E61"/>
    <w:rsid w:val="00DD2887"/>
    <w:rsid w:val="00DD3114"/>
    <w:rsid w:val="00DD362A"/>
    <w:rsid w:val="00DD37A9"/>
    <w:rsid w:val="00DD4FF5"/>
    <w:rsid w:val="00DD5EBB"/>
    <w:rsid w:val="00DD6292"/>
    <w:rsid w:val="00DD78CB"/>
    <w:rsid w:val="00DD78FA"/>
    <w:rsid w:val="00DE030F"/>
    <w:rsid w:val="00DE146E"/>
    <w:rsid w:val="00DE2326"/>
    <w:rsid w:val="00DE33B7"/>
    <w:rsid w:val="00DE3583"/>
    <w:rsid w:val="00DE41E9"/>
    <w:rsid w:val="00DE5359"/>
    <w:rsid w:val="00DE55B1"/>
    <w:rsid w:val="00DE5A30"/>
    <w:rsid w:val="00DE63CC"/>
    <w:rsid w:val="00DE772F"/>
    <w:rsid w:val="00DF02A0"/>
    <w:rsid w:val="00DF2346"/>
    <w:rsid w:val="00DF2B36"/>
    <w:rsid w:val="00DF370C"/>
    <w:rsid w:val="00DF4117"/>
    <w:rsid w:val="00DF4D37"/>
    <w:rsid w:val="00DF5DDD"/>
    <w:rsid w:val="00DF6DD2"/>
    <w:rsid w:val="00E001E4"/>
    <w:rsid w:val="00E00438"/>
    <w:rsid w:val="00E00B28"/>
    <w:rsid w:val="00E00CC7"/>
    <w:rsid w:val="00E00D04"/>
    <w:rsid w:val="00E01162"/>
    <w:rsid w:val="00E01B4A"/>
    <w:rsid w:val="00E01C77"/>
    <w:rsid w:val="00E01C98"/>
    <w:rsid w:val="00E0231A"/>
    <w:rsid w:val="00E03B68"/>
    <w:rsid w:val="00E03E51"/>
    <w:rsid w:val="00E05222"/>
    <w:rsid w:val="00E0552E"/>
    <w:rsid w:val="00E059FD"/>
    <w:rsid w:val="00E06097"/>
    <w:rsid w:val="00E06AA3"/>
    <w:rsid w:val="00E0741F"/>
    <w:rsid w:val="00E07A22"/>
    <w:rsid w:val="00E10A8B"/>
    <w:rsid w:val="00E10C12"/>
    <w:rsid w:val="00E110E5"/>
    <w:rsid w:val="00E1175B"/>
    <w:rsid w:val="00E11DE6"/>
    <w:rsid w:val="00E12CF0"/>
    <w:rsid w:val="00E13B76"/>
    <w:rsid w:val="00E14147"/>
    <w:rsid w:val="00E142AF"/>
    <w:rsid w:val="00E14571"/>
    <w:rsid w:val="00E14B71"/>
    <w:rsid w:val="00E14E34"/>
    <w:rsid w:val="00E14F59"/>
    <w:rsid w:val="00E15241"/>
    <w:rsid w:val="00E161AD"/>
    <w:rsid w:val="00E16357"/>
    <w:rsid w:val="00E16360"/>
    <w:rsid w:val="00E1646B"/>
    <w:rsid w:val="00E166DB"/>
    <w:rsid w:val="00E16986"/>
    <w:rsid w:val="00E17054"/>
    <w:rsid w:val="00E173B7"/>
    <w:rsid w:val="00E1744A"/>
    <w:rsid w:val="00E200E2"/>
    <w:rsid w:val="00E202D6"/>
    <w:rsid w:val="00E2036E"/>
    <w:rsid w:val="00E2069F"/>
    <w:rsid w:val="00E20786"/>
    <w:rsid w:val="00E20B6B"/>
    <w:rsid w:val="00E218F6"/>
    <w:rsid w:val="00E21A1C"/>
    <w:rsid w:val="00E21ECE"/>
    <w:rsid w:val="00E224B6"/>
    <w:rsid w:val="00E23B24"/>
    <w:rsid w:val="00E23F8F"/>
    <w:rsid w:val="00E2424A"/>
    <w:rsid w:val="00E24C4A"/>
    <w:rsid w:val="00E255A4"/>
    <w:rsid w:val="00E260A3"/>
    <w:rsid w:val="00E261CC"/>
    <w:rsid w:val="00E267B6"/>
    <w:rsid w:val="00E26D52"/>
    <w:rsid w:val="00E26E0B"/>
    <w:rsid w:val="00E274BA"/>
    <w:rsid w:val="00E27FA9"/>
    <w:rsid w:val="00E30CB2"/>
    <w:rsid w:val="00E31367"/>
    <w:rsid w:val="00E31446"/>
    <w:rsid w:val="00E319DF"/>
    <w:rsid w:val="00E32543"/>
    <w:rsid w:val="00E32FD5"/>
    <w:rsid w:val="00E3361F"/>
    <w:rsid w:val="00E337BF"/>
    <w:rsid w:val="00E34000"/>
    <w:rsid w:val="00E35084"/>
    <w:rsid w:val="00E35D94"/>
    <w:rsid w:val="00E36369"/>
    <w:rsid w:val="00E365BD"/>
    <w:rsid w:val="00E36769"/>
    <w:rsid w:val="00E37172"/>
    <w:rsid w:val="00E3756D"/>
    <w:rsid w:val="00E377DC"/>
    <w:rsid w:val="00E40E48"/>
    <w:rsid w:val="00E43895"/>
    <w:rsid w:val="00E43B02"/>
    <w:rsid w:val="00E43B5F"/>
    <w:rsid w:val="00E46694"/>
    <w:rsid w:val="00E46F8F"/>
    <w:rsid w:val="00E47592"/>
    <w:rsid w:val="00E47728"/>
    <w:rsid w:val="00E47A25"/>
    <w:rsid w:val="00E5032B"/>
    <w:rsid w:val="00E50C15"/>
    <w:rsid w:val="00E5133D"/>
    <w:rsid w:val="00E52160"/>
    <w:rsid w:val="00E52437"/>
    <w:rsid w:val="00E53C7D"/>
    <w:rsid w:val="00E541B6"/>
    <w:rsid w:val="00E5584D"/>
    <w:rsid w:val="00E5606E"/>
    <w:rsid w:val="00E569D7"/>
    <w:rsid w:val="00E57984"/>
    <w:rsid w:val="00E57C5B"/>
    <w:rsid w:val="00E60AD5"/>
    <w:rsid w:val="00E613A1"/>
    <w:rsid w:val="00E61BA4"/>
    <w:rsid w:val="00E61CDC"/>
    <w:rsid w:val="00E631A5"/>
    <w:rsid w:val="00E631BC"/>
    <w:rsid w:val="00E63253"/>
    <w:rsid w:val="00E65160"/>
    <w:rsid w:val="00E658C9"/>
    <w:rsid w:val="00E65EE5"/>
    <w:rsid w:val="00E66029"/>
    <w:rsid w:val="00E66E2E"/>
    <w:rsid w:val="00E671ED"/>
    <w:rsid w:val="00E6771A"/>
    <w:rsid w:val="00E705E2"/>
    <w:rsid w:val="00E708B4"/>
    <w:rsid w:val="00E714F4"/>
    <w:rsid w:val="00E72819"/>
    <w:rsid w:val="00E7283D"/>
    <w:rsid w:val="00E73D73"/>
    <w:rsid w:val="00E74777"/>
    <w:rsid w:val="00E76058"/>
    <w:rsid w:val="00E76448"/>
    <w:rsid w:val="00E76F0B"/>
    <w:rsid w:val="00E77904"/>
    <w:rsid w:val="00E77DDE"/>
    <w:rsid w:val="00E8059D"/>
    <w:rsid w:val="00E808D3"/>
    <w:rsid w:val="00E809EB"/>
    <w:rsid w:val="00E8186B"/>
    <w:rsid w:val="00E82027"/>
    <w:rsid w:val="00E82053"/>
    <w:rsid w:val="00E826A6"/>
    <w:rsid w:val="00E82841"/>
    <w:rsid w:val="00E82D0C"/>
    <w:rsid w:val="00E836DD"/>
    <w:rsid w:val="00E841CA"/>
    <w:rsid w:val="00E844AB"/>
    <w:rsid w:val="00E84D74"/>
    <w:rsid w:val="00E85968"/>
    <w:rsid w:val="00E860FA"/>
    <w:rsid w:val="00E86407"/>
    <w:rsid w:val="00E864AF"/>
    <w:rsid w:val="00E87165"/>
    <w:rsid w:val="00E8742B"/>
    <w:rsid w:val="00E87A7B"/>
    <w:rsid w:val="00E90162"/>
    <w:rsid w:val="00E920AE"/>
    <w:rsid w:val="00E92A17"/>
    <w:rsid w:val="00E93A08"/>
    <w:rsid w:val="00E93E33"/>
    <w:rsid w:val="00E93F0B"/>
    <w:rsid w:val="00E9437C"/>
    <w:rsid w:val="00E9449E"/>
    <w:rsid w:val="00E9474D"/>
    <w:rsid w:val="00E94BE6"/>
    <w:rsid w:val="00E96026"/>
    <w:rsid w:val="00E961A4"/>
    <w:rsid w:val="00E97FB7"/>
    <w:rsid w:val="00EA0A49"/>
    <w:rsid w:val="00EA1DF6"/>
    <w:rsid w:val="00EA257D"/>
    <w:rsid w:val="00EA2625"/>
    <w:rsid w:val="00EA2CC1"/>
    <w:rsid w:val="00EA3D2D"/>
    <w:rsid w:val="00EA3E45"/>
    <w:rsid w:val="00EA41C8"/>
    <w:rsid w:val="00EA42D9"/>
    <w:rsid w:val="00EA453F"/>
    <w:rsid w:val="00EA45F6"/>
    <w:rsid w:val="00EA489A"/>
    <w:rsid w:val="00EA6837"/>
    <w:rsid w:val="00EA7EDA"/>
    <w:rsid w:val="00EB0C69"/>
    <w:rsid w:val="00EB10AB"/>
    <w:rsid w:val="00EB156B"/>
    <w:rsid w:val="00EB15BB"/>
    <w:rsid w:val="00EB2267"/>
    <w:rsid w:val="00EB2C44"/>
    <w:rsid w:val="00EB2F8B"/>
    <w:rsid w:val="00EB304B"/>
    <w:rsid w:val="00EB32CA"/>
    <w:rsid w:val="00EB3A25"/>
    <w:rsid w:val="00EB4617"/>
    <w:rsid w:val="00EB467E"/>
    <w:rsid w:val="00EB4756"/>
    <w:rsid w:val="00EB5D46"/>
    <w:rsid w:val="00EB6AC7"/>
    <w:rsid w:val="00EB6C53"/>
    <w:rsid w:val="00EB73A2"/>
    <w:rsid w:val="00EB73C0"/>
    <w:rsid w:val="00EB7401"/>
    <w:rsid w:val="00EB757B"/>
    <w:rsid w:val="00EC01CA"/>
    <w:rsid w:val="00EC0208"/>
    <w:rsid w:val="00EC02A2"/>
    <w:rsid w:val="00EC0B20"/>
    <w:rsid w:val="00EC0CC6"/>
    <w:rsid w:val="00EC1048"/>
    <w:rsid w:val="00EC1E74"/>
    <w:rsid w:val="00EC25D3"/>
    <w:rsid w:val="00EC2C02"/>
    <w:rsid w:val="00EC2ECC"/>
    <w:rsid w:val="00EC3A00"/>
    <w:rsid w:val="00EC44B1"/>
    <w:rsid w:val="00EC46F4"/>
    <w:rsid w:val="00EC691D"/>
    <w:rsid w:val="00EC7C7F"/>
    <w:rsid w:val="00ED0CBE"/>
    <w:rsid w:val="00ED0D1C"/>
    <w:rsid w:val="00ED1582"/>
    <w:rsid w:val="00ED248B"/>
    <w:rsid w:val="00ED2558"/>
    <w:rsid w:val="00ED28DD"/>
    <w:rsid w:val="00ED2AB7"/>
    <w:rsid w:val="00ED3E69"/>
    <w:rsid w:val="00ED4AF4"/>
    <w:rsid w:val="00ED5581"/>
    <w:rsid w:val="00ED57B5"/>
    <w:rsid w:val="00ED6AA2"/>
    <w:rsid w:val="00ED6B73"/>
    <w:rsid w:val="00ED75B9"/>
    <w:rsid w:val="00EE004F"/>
    <w:rsid w:val="00EE0ABF"/>
    <w:rsid w:val="00EE1336"/>
    <w:rsid w:val="00EE27AD"/>
    <w:rsid w:val="00EE2989"/>
    <w:rsid w:val="00EE2A93"/>
    <w:rsid w:val="00EE3039"/>
    <w:rsid w:val="00EE31F0"/>
    <w:rsid w:val="00EE38B2"/>
    <w:rsid w:val="00EE471F"/>
    <w:rsid w:val="00EE4DE5"/>
    <w:rsid w:val="00EE5787"/>
    <w:rsid w:val="00EE5E58"/>
    <w:rsid w:val="00EE6523"/>
    <w:rsid w:val="00EE7230"/>
    <w:rsid w:val="00EE7808"/>
    <w:rsid w:val="00EF0112"/>
    <w:rsid w:val="00EF01CA"/>
    <w:rsid w:val="00EF0437"/>
    <w:rsid w:val="00EF103E"/>
    <w:rsid w:val="00EF1714"/>
    <w:rsid w:val="00EF1A03"/>
    <w:rsid w:val="00EF1E7A"/>
    <w:rsid w:val="00EF2476"/>
    <w:rsid w:val="00EF260B"/>
    <w:rsid w:val="00EF34CB"/>
    <w:rsid w:val="00EF3759"/>
    <w:rsid w:val="00EF3FFB"/>
    <w:rsid w:val="00EF409E"/>
    <w:rsid w:val="00EF4536"/>
    <w:rsid w:val="00EF48A8"/>
    <w:rsid w:val="00EF6846"/>
    <w:rsid w:val="00EF6B4E"/>
    <w:rsid w:val="00EF6F1A"/>
    <w:rsid w:val="00EF7E85"/>
    <w:rsid w:val="00F01A0F"/>
    <w:rsid w:val="00F01B4E"/>
    <w:rsid w:val="00F01FFE"/>
    <w:rsid w:val="00F022C7"/>
    <w:rsid w:val="00F02595"/>
    <w:rsid w:val="00F026DA"/>
    <w:rsid w:val="00F041A4"/>
    <w:rsid w:val="00F04446"/>
    <w:rsid w:val="00F04EC8"/>
    <w:rsid w:val="00F05FDC"/>
    <w:rsid w:val="00F06982"/>
    <w:rsid w:val="00F06EDD"/>
    <w:rsid w:val="00F0733C"/>
    <w:rsid w:val="00F07833"/>
    <w:rsid w:val="00F07DEC"/>
    <w:rsid w:val="00F07FE9"/>
    <w:rsid w:val="00F104F0"/>
    <w:rsid w:val="00F10DB6"/>
    <w:rsid w:val="00F1105B"/>
    <w:rsid w:val="00F119A8"/>
    <w:rsid w:val="00F1216E"/>
    <w:rsid w:val="00F128EE"/>
    <w:rsid w:val="00F12A3F"/>
    <w:rsid w:val="00F12E59"/>
    <w:rsid w:val="00F12FFF"/>
    <w:rsid w:val="00F13565"/>
    <w:rsid w:val="00F13929"/>
    <w:rsid w:val="00F13D67"/>
    <w:rsid w:val="00F14075"/>
    <w:rsid w:val="00F144B9"/>
    <w:rsid w:val="00F14607"/>
    <w:rsid w:val="00F14952"/>
    <w:rsid w:val="00F14D6B"/>
    <w:rsid w:val="00F15685"/>
    <w:rsid w:val="00F16CA9"/>
    <w:rsid w:val="00F16E34"/>
    <w:rsid w:val="00F16F35"/>
    <w:rsid w:val="00F17189"/>
    <w:rsid w:val="00F175C7"/>
    <w:rsid w:val="00F17922"/>
    <w:rsid w:val="00F17DBC"/>
    <w:rsid w:val="00F21C40"/>
    <w:rsid w:val="00F22141"/>
    <w:rsid w:val="00F22D8E"/>
    <w:rsid w:val="00F23E7A"/>
    <w:rsid w:val="00F24B2D"/>
    <w:rsid w:val="00F25223"/>
    <w:rsid w:val="00F255AB"/>
    <w:rsid w:val="00F2569B"/>
    <w:rsid w:val="00F25D87"/>
    <w:rsid w:val="00F26161"/>
    <w:rsid w:val="00F2624F"/>
    <w:rsid w:val="00F26DE6"/>
    <w:rsid w:val="00F27636"/>
    <w:rsid w:val="00F27F13"/>
    <w:rsid w:val="00F301E5"/>
    <w:rsid w:val="00F30422"/>
    <w:rsid w:val="00F31773"/>
    <w:rsid w:val="00F31D03"/>
    <w:rsid w:val="00F3226E"/>
    <w:rsid w:val="00F3277F"/>
    <w:rsid w:val="00F33112"/>
    <w:rsid w:val="00F337ED"/>
    <w:rsid w:val="00F33D93"/>
    <w:rsid w:val="00F3425A"/>
    <w:rsid w:val="00F344DA"/>
    <w:rsid w:val="00F347C8"/>
    <w:rsid w:val="00F348C6"/>
    <w:rsid w:val="00F34F65"/>
    <w:rsid w:val="00F350C0"/>
    <w:rsid w:val="00F35476"/>
    <w:rsid w:val="00F3573B"/>
    <w:rsid w:val="00F374CF"/>
    <w:rsid w:val="00F37A86"/>
    <w:rsid w:val="00F37CEB"/>
    <w:rsid w:val="00F40C7F"/>
    <w:rsid w:val="00F418DB"/>
    <w:rsid w:val="00F43533"/>
    <w:rsid w:val="00F44174"/>
    <w:rsid w:val="00F44B38"/>
    <w:rsid w:val="00F459DF"/>
    <w:rsid w:val="00F45AF4"/>
    <w:rsid w:val="00F46084"/>
    <w:rsid w:val="00F47B90"/>
    <w:rsid w:val="00F47C11"/>
    <w:rsid w:val="00F50415"/>
    <w:rsid w:val="00F50888"/>
    <w:rsid w:val="00F50BAF"/>
    <w:rsid w:val="00F51383"/>
    <w:rsid w:val="00F5280B"/>
    <w:rsid w:val="00F528E3"/>
    <w:rsid w:val="00F534DE"/>
    <w:rsid w:val="00F537DA"/>
    <w:rsid w:val="00F53A15"/>
    <w:rsid w:val="00F54689"/>
    <w:rsid w:val="00F5496F"/>
    <w:rsid w:val="00F54FDE"/>
    <w:rsid w:val="00F55981"/>
    <w:rsid w:val="00F56D55"/>
    <w:rsid w:val="00F571A5"/>
    <w:rsid w:val="00F57583"/>
    <w:rsid w:val="00F6088E"/>
    <w:rsid w:val="00F60B83"/>
    <w:rsid w:val="00F61EB3"/>
    <w:rsid w:val="00F62B42"/>
    <w:rsid w:val="00F62E44"/>
    <w:rsid w:val="00F63341"/>
    <w:rsid w:val="00F633B3"/>
    <w:rsid w:val="00F64317"/>
    <w:rsid w:val="00F64B3A"/>
    <w:rsid w:val="00F65637"/>
    <w:rsid w:val="00F65909"/>
    <w:rsid w:val="00F65E57"/>
    <w:rsid w:val="00F65E95"/>
    <w:rsid w:val="00F66056"/>
    <w:rsid w:val="00F66373"/>
    <w:rsid w:val="00F66653"/>
    <w:rsid w:val="00F66E5E"/>
    <w:rsid w:val="00F67C95"/>
    <w:rsid w:val="00F701AD"/>
    <w:rsid w:val="00F70E97"/>
    <w:rsid w:val="00F73A28"/>
    <w:rsid w:val="00F73D46"/>
    <w:rsid w:val="00F74190"/>
    <w:rsid w:val="00F745C5"/>
    <w:rsid w:val="00F7542B"/>
    <w:rsid w:val="00F7584D"/>
    <w:rsid w:val="00F761E7"/>
    <w:rsid w:val="00F7682B"/>
    <w:rsid w:val="00F76B86"/>
    <w:rsid w:val="00F77752"/>
    <w:rsid w:val="00F77961"/>
    <w:rsid w:val="00F77C78"/>
    <w:rsid w:val="00F77DFB"/>
    <w:rsid w:val="00F80B6A"/>
    <w:rsid w:val="00F813E4"/>
    <w:rsid w:val="00F8209C"/>
    <w:rsid w:val="00F83198"/>
    <w:rsid w:val="00F83295"/>
    <w:rsid w:val="00F835AE"/>
    <w:rsid w:val="00F83A05"/>
    <w:rsid w:val="00F84367"/>
    <w:rsid w:val="00F8442B"/>
    <w:rsid w:val="00F8505B"/>
    <w:rsid w:val="00F859CE"/>
    <w:rsid w:val="00F85D13"/>
    <w:rsid w:val="00F866DE"/>
    <w:rsid w:val="00F86E1C"/>
    <w:rsid w:val="00F90463"/>
    <w:rsid w:val="00F90BA1"/>
    <w:rsid w:val="00F90C2F"/>
    <w:rsid w:val="00F9107F"/>
    <w:rsid w:val="00F9118D"/>
    <w:rsid w:val="00F914AC"/>
    <w:rsid w:val="00F919F8"/>
    <w:rsid w:val="00F91F8C"/>
    <w:rsid w:val="00F92F39"/>
    <w:rsid w:val="00F95A9B"/>
    <w:rsid w:val="00F96408"/>
    <w:rsid w:val="00F96724"/>
    <w:rsid w:val="00F96916"/>
    <w:rsid w:val="00F9714C"/>
    <w:rsid w:val="00FA0949"/>
    <w:rsid w:val="00FA0D04"/>
    <w:rsid w:val="00FA0E8F"/>
    <w:rsid w:val="00FA1398"/>
    <w:rsid w:val="00FA197F"/>
    <w:rsid w:val="00FA1AA3"/>
    <w:rsid w:val="00FA20F6"/>
    <w:rsid w:val="00FA218F"/>
    <w:rsid w:val="00FA30F5"/>
    <w:rsid w:val="00FA3586"/>
    <w:rsid w:val="00FA3A69"/>
    <w:rsid w:val="00FA3BF6"/>
    <w:rsid w:val="00FA3DB3"/>
    <w:rsid w:val="00FA4126"/>
    <w:rsid w:val="00FA4236"/>
    <w:rsid w:val="00FA4287"/>
    <w:rsid w:val="00FA4DAA"/>
    <w:rsid w:val="00FA5282"/>
    <w:rsid w:val="00FA5370"/>
    <w:rsid w:val="00FA58B3"/>
    <w:rsid w:val="00FA666C"/>
    <w:rsid w:val="00FA671D"/>
    <w:rsid w:val="00FA681D"/>
    <w:rsid w:val="00FA68B2"/>
    <w:rsid w:val="00FA6F1A"/>
    <w:rsid w:val="00FA7057"/>
    <w:rsid w:val="00FA70A4"/>
    <w:rsid w:val="00FA7F69"/>
    <w:rsid w:val="00FB0457"/>
    <w:rsid w:val="00FB2770"/>
    <w:rsid w:val="00FB27B4"/>
    <w:rsid w:val="00FB3116"/>
    <w:rsid w:val="00FB337B"/>
    <w:rsid w:val="00FB3DE9"/>
    <w:rsid w:val="00FB459E"/>
    <w:rsid w:val="00FB5692"/>
    <w:rsid w:val="00FB6682"/>
    <w:rsid w:val="00FC04E3"/>
    <w:rsid w:val="00FC13D0"/>
    <w:rsid w:val="00FC1CE2"/>
    <w:rsid w:val="00FC2D04"/>
    <w:rsid w:val="00FC3EA2"/>
    <w:rsid w:val="00FC53F9"/>
    <w:rsid w:val="00FC62D4"/>
    <w:rsid w:val="00FC67DB"/>
    <w:rsid w:val="00FC77DD"/>
    <w:rsid w:val="00FD087D"/>
    <w:rsid w:val="00FD10E7"/>
    <w:rsid w:val="00FD1617"/>
    <w:rsid w:val="00FD185F"/>
    <w:rsid w:val="00FD1F1C"/>
    <w:rsid w:val="00FD3223"/>
    <w:rsid w:val="00FD3D8E"/>
    <w:rsid w:val="00FD3F95"/>
    <w:rsid w:val="00FD4937"/>
    <w:rsid w:val="00FD494F"/>
    <w:rsid w:val="00FD576A"/>
    <w:rsid w:val="00FD57B7"/>
    <w:rsid w:val="00FD5AEB"/>
    <w:rsid w:val="00FD67BC"/>
    <w:rsid w:val="00FD69F3"/>
    <w:rsid w:val="00FD7379"/>
    <w:rsid w:val="00FD7621"/>
    <w:rsid w:val="00FD78E7"/>
    <w:rsid w:val="00FE05DC"/>
    <w:rsid w:val="00FE1F22"/>
    <w:rsid w:val="00FE2FCB"/>
    <w:rsid w:val="00FE3F2F"/>
    <w:rsid w:val="00FE5156"/>
    <w:rsid w:val="00FE660A"/>
    <w:rsid w:val="00FE6BA0"/>
    <w:rsid w:val="00FE71D0"/>
    <w:rsid w:val="00FE767E"/>
    <w:rsid w:val="00FE7B31"/>
    <w:rsid w:val="00FE7DDC"/>
    <w:rsid w:val="00FF0604"/>
    <w:rsid w:val="00FF0754"/>
    <w:rsid w:val="00FF0818"/>
    <w:rsid w:val="00FF0866"/>
    <w:rsid w:val="00FF4817"/>
    <w:rsid w:val="00FF5247"/>
    <w:rsid w:val="00FF5524"/>
    <w:rsid w:val="00FF5911"/>
    <w:rsid w:val="00FF5D08"/>
    <w:rsid w:val="00FF5EA9"/>
    <w:rsid w:val="00FF6211"/>
    <w:rsid w:val="00FF6235"/>
    <w:rsid w:val="00FF6EB3"/>
    <w:rsid w:val="00FF6EEB"/>
    <w:rsid w:val="00FF7252"/>
    <w:rsid w:val="00FF7B0A"/>
    <w:rsid w:val="00FF7CB6"/>
    <w:rsid w:val="2A3D7B0D"/>
    <w:rsid w:val="45B3AE27"/>
    <w:rsid w:val="731445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1FDBB"/>
  <w15:chartTrackingRefBased/>
  <w15:docId w15:val="{C10CCE3B-E3E0-443E-A162-D10771064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816"/>
    <w:rPr>
      <w:sz w:val="24"/>
      <w:szCs w:val="24"/>
    </w:rPr>
  </w:style>
  <w:style w:type="paragraph" w:styleId="Heading1">
    <w:name w:val="heading 1"/>
    <w:basedOn w:val="Normal"/>
    <w:next w:val="Normal"/>
    <w:link w:val="Heading1Char"/>
    <w:qFormat/>
    <w:rsid w:val="006C746D"/>
    <w:pPr>
      <w:keepNext/>
      <w:numPr>
        <w:numId w:val="20"/>
      </w:numPr>
      <w:shd w:val="clear" w:color="auto" w:fill="00B0F0"/>
      <w:ind w:left="284"/>
      <w:outlineLvl w:val="0"/>
    </w:pPr>
    <w:rPr>
      <w:rFonts w:ascii="Arial" w:hAnsi="Arial" w:cs="Arial"/>
      <w:b/>
      <w:bCs/>
      <w:color w:val="FFFFFF"/>
      <w:sz w:val="28"/>
      <w:lang w:eastAsia="en-US"/>
    </w:rPr>
  </w:style>
  <w:style w:type="paragraph" w:styleId="Heading2">
    <w:name w:val="heading 2"/>
    <w:basedOn w:val="Normal"/>
    <w:next w:val="Normal"/>
    <w:link w:val="Heading2Char"/>
    <w:qFormat/>
    <w:rsid w:val="001767D0"/>
    <w:pPr>
      <w:keepNext/>
      <w:jc w:val="both"/>
      <w:outlineLvl w:val="1"/>
    </w:pPr>
    <w:rPr>
      <w:rFonts w:ascii="Arial" w:hAnsi="Arial" w:cs="Arial"/>
      <w:u w:val="single"/>
      <w:lang w:eastAsia="en-US"/>
    </w:rPr>
  </w:style>
  <w:style w:type="paragraph" w:styleId="Heading3">
    <w:name w:val="heading 3"/>
    <w:basedOn w:val="Normal"/>
    <w:next w:val="Normal"/>
    <w:link w:val="Heading3Char"/>
    <w:qFormat/>
    <w:rsid w:val="001767D0"/>
    <w:pPr>
      <w:keepNext/>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9F5D75"/>
    <w:pPr>
      <w:spacing w:line="276" w:lineRule="auto"/>
      <w:jc w:val="center"/>
      <w:outlineLvl w:val="3"/>
    </w:pPr>
    <w:rPr>
      <w:rFonts w:ascii="Arial" w:hAnsi="Arial" w:cs="Arial"/>
      <w:b/>
      <w:bCs/>
      <w:noProof/>
      <w:sz w:val="68"/>
      <w:szCs w:val="22"/>
    </w:rPr>
  </w:style>
  <w:style w:type="paragraph" w:styleId="Heading5">
    <w:name w:val="heading 5"/>
    <w:basedOn w:val="Normal"/>
    <w:next w:val="Normal"/>
    <w:link w:val="Heading5Char"/>
    <w:qFormat/>
    <w:rsid w:val="001767D0"/>
    <w:pPr>
      <w:keepNext/>
      <w:spacing w:after="240"/>
      <w:ind w:left="567"/>
      <w:outlineLvl w:val="4"/>
    </w:pPr>
    <w:rPr>
      <w:rFonts w:ascii="Tahoma" w:hAnsi="Tahoma"/>
      <w:i/>
      <w:color w:val="000000"/>
      <w:lang w:eastAsia="en-US"/>
    </w:rPr>
  </w:style>
  <w:style w:type="paragraph" w:styleId="Heading6">
    <w:name w:val="heading 6"/>
    <w:basedOn w:val="Heading1"/>
    <w:next w:val="Normal"/>
    <w:link w:val="Heading6Char"/>
    <w:qFormat/>
    <w:rsid w:val="00026D51"/>
    <w:pPr>
      <w:numPr>
        <w:numId w:val="0"/>
      </w:numPr>
      <w:outlineLvl w:val="5"/>
    </w:pPr>
  </w:style>
  <w:style w:type="paragraph" w:styleId="Heading7">
    <w:name w:val="heading 7"/>
    <w:basedOn w:val="Heading1"/>
    <w:next w:val="Normal"/>
    <w:link w:val="Heading7Char"/>
    <w:qFormat/>
    <w:rsid w:val="007605BA"/>
    <w:pPr>
      <w:numPr>
        <w:numId w:val="19"/>
      </w:numPr>
      <w:outlineLvl w:val="6"/>
    </w:pPr>
  </w:style>
  <w:style w:type="paragraph" w:styleId="Heading8">
    <w:name w:val="heading 8"/>
    <w:basedOn w:val="Normal"/>
    <w:next w:val="Normal"/>
    <w:link w:val="Heading8Char"/>
    <w:semiHidden/>
    <w:unhideWhenUsed/>
    <w:qFormat/>
    <w:rsid w:val="00CF6668"/>
    <w:pPr>
      <w:spacing w:before="240" w:after="60" w:line="288" w:lineRule="auto"/>
      <w:ind w:left="1440" w:hanging="1440"/>
      <w:outlineLvl w:val="7"/>
    </w:pPr>
    <w:rPr>
      <w:rFonts w:ascii="Calibri" w:hAnsi="Calibri"/>
      <w:i/>
      <w:iCs/>
    </w:rPr>
  </w:style>
  <w:style w:type="paragraph" w:styleId="Heading9">
    <w:name w:val="heading 9"/>
    <w:basedOn w:val="Normal"/>
    <w:next w:val="Normal"/>
    <w:link w:val="Heading9Char"/>
    <w:semiHidden/>
    <w:unhideWhenUsed/>
    <w:qFormat/>
    <w:rsid w:val="00CF6668"/>
    <w:pPr>
      <w:spacing w:before="240" w:after="60" w:line="288" w:lineRule="auto"/>
      <w:ind w:left="1584" w:hanging="1584"/>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6C746D"/>
    <w:rPr>
      <w:rFonts w:ascii="Arial" w:hAnsi="Arial" w:cs="Arial"/>
      <w:b/>
      <w:bCs/>
      <w:color w:val="FFFFFF"/>
      <w:sz w:val="28"/>
      <w:szCs w:val="24"/>
      <w:shd w:val="clear" w:color="auto" w:fill="00B0F0"/>
      <w:lang w:eastAsia="en-US"/>
    </w:rPr>
  </w:style>
  <w:style w:type="character" w:customStyle="1" w:styleId="Heading2Char">
    <w:name w:val="Heading 2 Char"/>
    <w:link w:val="Heading2"/>
    <w:locked/>
    <w:rsid w:val="001767D0"/>
    <w:rPr>
      <w:rFonts w:ascii="Arial" w:hAnsi="Arial" w:cs="Arial"/>
      <w:sz w:val="24"/>
      <w:szCs w:val="24"/>
      <w:u w:val="single"/>
      <w:lang w:val="en-GB" w:eastAsia="en-US" w:bidi="ar-SA"/>
    </w:rPr>
  </w:style>
  <w:style w:type="character" w:customStyle="1" w:styleId="Heading3Char">
    <w:name w:val="Heading 3 Char"/>
    <w:link w:val="Heading3"/>
    <w:locked/>
    <w:rsid w:val="001767D0"/>
    <w:rPr>
      <w:rFonts w:ascii="Arial" w:hAnsi="Arial" w:cs="Arial"/>
      <w:b/>
      <w:bCs/>
      <w:sz w:val="26"/>
      <w:szCs w:val="26"/>
      <w:lang w:val="en-GB" w:eastAsia="en-US" w:bidi="ar-SA"/>
    </w:rPr>
  </w:style>
  <w:style w:type="character" w:customStyle="1" w:styleId="Heading4Char">
    <w:name w:val="Heading 4 Char"/>
    <w:link w:val="Heading4"/>
    <w:locked/>
    <w:rsid w:val="009F5D75"/>
    <w:rPr>
      <w:rFonts w:ascii="Arial" w:hAnsi="Arial" w:cs="Arial"/>
      <w:b/>
      <w:bCs/>
      <w:noProof/>
      <w:sz w:val="68"/>
      <w:szCs w:val="22"/>
    </w:rPr>
  </w:style>
  <w:style w:type="character" w:customStyle="1" w:styleId="Heading5Char">
    <w:name w:val="Heading 5 Char"/>
    <w:link w:val="Heading5"/>
    <w:locked/>
    <w:rsid w:val="001767D0"/>
    <w:rPr>
      <w:rFonts w:ascii="Tahoma" w:hAnsi="Tahoma"/>
      <w:i/>
      <w:color w:val="000000"/>
      <w:sz w:val="24"/>
      <w:szCs w:val="24"/>
      <w:lang w:val="en-GB" w:eastAsia="en-US" w:bidi="ar-SA"/>
    </w:rPr>
  </w:style>
  <w:style w:type="character" w:customStyle="1" w:styleId="Heading6Char">
    <w:name w:val="Heading 6 Char"/>
    <w:link w:val="Heading6"/>
    <w:locked/>
    <w:rsid w:val="00026D51"/>
    <w:rPr>
      <w:rFonts w:ascii="Arial" w:hAnsi="Arial" w:cs="Arial"/>
      <w:b/>
      <w:bCs/>
      <w:color w:val="FFFFFF"/>
      <w:sz w:val="28"/>
      <w:szCs w:val="24"/>
      <w:shd w:val="clear" w:color="auto" w:fill="00B0F0"/>
      <w:lang w:eastAsia="en-US"/>
    </w:rPr>
  </w:style>
  <w:style w:type="character" w:customStyle="1" w:styleId="Heading7Char">
    <w:name w:val="Heading 7 Char"/>
    <w:link w:val="Heading7"/>
    <w:locked/>
    <w:rsid w:val="007605BA"/>
    <w:rPr>
      <w:rFonts w:ascii="Arial" w:hAnsi="Arial" w:cs="Arial"/>
      <w:b/>
      <w:bCs/>
      <w:color w:val="FFFFFF"/>
      <w:sz w:val="28"/>
      <w:szCs w:val="24"/>
      <w:shd w:val="clear" w:color="auto" w:fill="00B0F0"/>
      <w:lang w:eastAsia="en-US"/>
    </w:rPr>
  </w:style>
  <w:style w:type="character" w:styleId="Hyperlink">
    <w:name w:val="Hyperlink"/>
    <w:uiPriority w:val="99"/>
    <w:qFormat/>
    <w:rsid w:val="001767D0"/>
    <w:rPr>
      <w:color w:val="0000FF"/>
      <w:u w:val="single"/>
    </w:rPr>
  </w:style>
  <w:style w:type="paragraph" w:styleId="NormalWeb">
    <w:name w:val="Normal (Web)"/>
    <w:basedOn w:val="Normal"/>
    <w:uiPriority w:val="99"/>
    <w:rsid w:val="001767D0"/>
    <w:pPr>
      <w:spacing w:before="100" w:beforeAutospacing="1" w:after="100" w:afterAutospacing="1"/>
    </w:pPr>
    <w:rPr>
      <w:rFonts w:ascii="Arial" w:hAnsi="Arial" w:cs="Arial"/>
    </w:rPr>
  </w:style>
  <w:style w:type="table" w:styleId="TableGrid">
    <w:name w:val="Table Grid"/>
    <w:basedOn w:val="TableNormal"/>
    <w:uiPriority w:val="39"/>
    <w:rsid w:val="00176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67D0"/>
    <w:pPr>
      <w:autoSpaceDE w:val="0"/>
      <w:autoSpaceDN w:val="0"/>
      <w:adjustRightInd w:val="0"/>
    </w:pPr>
    <w:rPr>
      <w:rFonts w:ascii="Arial" w:hAnsi="Arial" w:cs="Arial"/>
      <w:color w:val="000000"/>
      <w:sz w:val="24"/>
      <w:szCs w:val="24"/>
    </w:rPr>
  </w:style>
  <w:style w:type="paragraph" w:styleId="Header">
    <w:name w:val="header"/>
    <w:basedOn w:val="Normal"/>
    <w:link w:val="HeaderChar"/>
    <w:rsid w:val="001767D0"/>
    <w:pPr>
      <w:tabs>
        <w:tab w:val="center" w:pos="4153"/>
        <w:tab w:val="right" w:pos="8306"/>
      </w:tabs>
    </w:pPr>
    <w:rPr>
      <w:lang w:eastAsia="en-US"/>
    </w:rPr>
  </w:style>
  <w:style w:type="character" w:customStyle="1" w:styleId="HeaderChar">
    <w:name w:val="Header Char"/>
    <w:link w:val="Header"/>
    <w:locked/>
    <w:rsid w:val="001767D0"/>
    <w:rPr>
      <w:sz w:val="24"/>
      <w:szCs w:val="24"/>
      <w:lang w:val="en-GB" w:eastAsia="en-US" w:bidi="ar-SA"/>
    </w:rPr>
  </w:style>
  <w:style w:type="character" w:styleId="Strong">
    <w:name w:val="Strong"/>
    <w:uiPriority w:val="22"/>
    <w:qFormat/>
    <w:rsid w:val="001767D0"/>
    <w:rPr>
      <w:b/>
      <w:bCs/>
    </w:rPr>
  </w:style>
  <w:style w:type="paragraph" w:styleId="BodyText2">
    <w:name w:val="Body Text 2"/>
    <w:aliases w:val="Char, Char"/>
    <w:basedOn w:val="Normal"/>
    <w:link w:val="BodyText2Char1"/>
    <w:rsid w:val="001767D0"/>
    <w:pPr>
      <w:jc w:val="both"/>
    </w:pPr>
    <w:rPr>
      <w:rFonts w:ascii="Arial" w:hAnsi="Arial" w:cs="Arial"/>
      <w:szCs w:val="20"/>
      <w:u w:val="single"/>
      <w:lang w:eastAsia="en-US"/>
    </w:rPr>
  </w:style>
  <w:style w:type="character" w:customStyle="1" w:styleId="BodyText2Char1">
    <w:name w:val="Body Text 2 Char1"/>
    <w:aliases w:val="Char Char2, Char Char"/>
    <w:link w:val="BodyText2"/>
    <w:locked/>
    <w:rsid w:val="001767D0"/>
    <w:rPr>
      <w:rFonts w:ascii="Arial" w:hAnsi="Arial" w:cs="Arial"/>
      <w:sz w:val="24"/>
      <w:u w:val="single"/>
      <w:lang w:val="en-GB" w:eastAsia="en-US" w:bidi="ar-SA"/>
    </w:rPr>
  </w:style>
  <w:style w:type="paragraph" w:styleId="BodyText3">
    <w:name w:val="Body Text 3"/>
    <w:basedOn w:val="Normal"/>
    <w:link w:val="BodyText3Char"/>
    <w:rsid w:val="001767D0"/>
    <w:pPr>
      <w:numPr>
        <w:numId w:val="5"/>
      </w:numPr>
      <w:tabs>
        <w:tab w:val="clear" w:pos="720"/>
      </w:tabs>
      <w:ind w:left="0" w:firstLine="0"/>
      <w:jc w:val="both"/>
    </w:pPr>
    <w:rPr>
      <w:rFonts w:ascii="Arial" w:hAnsi="Arial" w:cs="Arial"/>
      <w:sz w:val="23"/>
      <w:szCs w:val="20"/>
      <w:lang w:eastAsia="en-US"/>
    </w:rPr>
  </w:style>
  <w:style w:type="character" w:customStyle="1" w:styleId="BodyText3Char">
    <w:name w:val="Body Text 3 Char"/>
    <w:link w:val="BodyText3"/>
    <w:locked/>
    <w:rsid w:val="001767D0"/>
    <w:rPr>
      <w:rFonts w:ascii="Arial" w:hAnsi="Arial" w:cs="Arial"/>
      <w:sz w:val="23"/>
      <w:lang w:eastAsia="en-US"/>
    </w:rPr>
  </w:style>
  <w:style w:type="paragraph" w:styleId="Title">
    <w:name w:val="Title"/>
    <w:basedOn w:val="Normal"/>
    <w:link w:val="TitleChar"/>
    <w:qFormat/>
    <w:rsid w:val="001767D0"/>
    <w:pPr>
      <w:jc w:val="center"/>
    </w:pPr>
    <w:rPr>
      <w:rFonts w:ascii="Arial" w:hAnsi="Arial" w:cs="Arial"/>
      <w:b/>
      <w:bCs/>
      <w:lang w:eastAsia="en-US"/>
    </w:rPr>
  </w:style>
  <w:style w:type="character" w:customStyle="1" w:styleId="TitleChar">
    <w:name w:val="Title Char"/>
    <w:link w:val="Title"/>
    <w:locked/>
    <w:rsid w:val="001767D0"/>
    <w:rPr>
      <w:rFonts w:ascii="Arial" w:hAnsi="Arial" w:cs="Arial"/>
      <w:b/>
      <w:bCs/>
      <w:sz w:val="24"/>
      <w:szCs w:val="24"/>
      <w:lang w:val="en-GB" w:eastAsia="en-US" w:bidi="ar-SA"/>
    </w:rPr>
  </w:style>
  <w:style w:type="paragraph" w:customStyle="1" w:styleId="DfESBullets">
    <w:name w:val="DfESBullets"/>
    <w:basedOn w:val="Normal"/>
    <w:rsid w:val="001767D0"/>
    <w:pPr>
      <w:widowControl w:val="0"/>
      <w:tabs>
        <w:tab w:val="num" w:pos="720"/>
      </w:tabs>
      <w:overflowPunct w:val="0"/>
      <w:autoSpaceDE w:val="0"/>
      <w:autoSpaceDN w:val="0"/>
      <w:adjustRightInd w:val="0"/>
      <w:spacing w:after="240"/>
      <w:ind w:left="720" w:hanging="360"/>
      <w:textAlignment w:val="baseline"/>
    </w:pPr>
    <w:rPr>
      <w:rFonts w:ascii="Arial" w:hAnsi="Arial" w:cs="Arial"/>
      <w:lang w:eastAsia="en-US"/>
    </w:rPr>
  </w:style>
  <w:style w:type="paragraph" w:styleId="Footer">
    <w:name w:val="footer"/>
    <w:basedOn w:val="Normal"/>
    <w:link w:val="FooterChar"/>
    <w:uiPriority w:val="99"/>
    <w:rsid w:val="001767D0"/>
    <w:pPr>
      <w:tabs>
        <w:tab w:val="center" w:pos="4153"/>
        <w:tab w:val="right" w:pos="8306"/>
      </w:tabs>
    </w:pPr>
    <w:rPr>
      <w:sz w:val="20"/>
      <w:szCs w:val="20"/>
      <w:lang w:eastAsia="en-US"/>
    </w:rPr>
  </w:style>
  <w:style w:type="character" w:customStyle="1" w:styleId="FooterChar">
    <w:name w:val="Footer Char"/>
    <w:link w:val="Footer"/>
    <w:uiPriority w:val="99"/>
    <w:locked/>
    <w:rsid w:val="001767D0"/>
    <w:rPr>
      <w:lang w:val="en-GB" w:eastAsia="en-US" w:bidi="ar-SA"/>
    </w:rPr>
  </w:style>
  <w:style w:type="character" w:styleId="PageNumber">
    <w:name w:val="page number"/>
    <w:rsid w:val="001767D0"/>
    <w:rPr>
      <w:rFonts w:cs="Times New Roman"/>
    </w:rPr>
  </w:style>
  <w:style w:type="paragraph" w:styleId="List2">
    <w:name w:val="List 2"/>
    <w:basedOn w:val="Normal"/>
    <w:rsid w:val="001767D0"/>
    <w:pPr>
      <w:ind w:left="566" w:hanging="283"/>
    </w:pPr>
    <w:rPr>
      <w:sz w:val="20"/>
      <w:szCs w:val="20"/>
      <w:lang w:eastAsia="en-US"/>
    </w:rPr>
  </w:style>
  <w:style w:type="paragraph" w:styleId="ListBullet">
    <w:name w:val="List Bullet"/>
    <w:basedOn w:val="Normal"/>
    <w:autoRedefine/>
    <w:rsid w:val="001767D0"/>
    <w:pPr>
      <w:numPr>
        <w:numId w:val="1"/>
      </w:numPr>
    </w:pPr>
    <w:rPr>
      <w:sz w:val="20"/>
      <w:szCs w:val="20"/>
      <w:lang w:eastAsia="en-US"/>
    </w:rPr>
  </w:style>
  <w:style w:type="paragraph" w:styleId="ListBullet2">
    <w:name w:val="List Bullet 2"/>
    <w:basedOn w:val="Normal"/>
    <w:link w:val="ListBullet2Char"/>
    <w:autoRedefine/>
    <w:rsid w:val="001767D0"/>
    <w:pPr>
      <w:numPr>
        <w:numId w:val="2"/>
      </w:numPr>
    </w:pPr>
    <w:rPr>
      <w:sz w:val="20"/>
      <w:szCs w:val="20"/>
      <w:lang w:eastAsia="en-US"/>
    </w:rPr>
  </w:style>
  <w:style w:type="character" w:customStyle="1" w:styleId="ListBullet2Char">
    <w:name w:val="List Bullet 2 Char"/>
    <w:link w:val="ListBullet2"/>
    <w:locked/>
    <w:rsid w:val="001767D0"/>
    <w:rPr>
      <w:lang w:eastAsia="en-US"/>
    </w:rPr>
  </w:style>
  <w:style w:type="paragraph" w:styleId="BodyText">
    <w:name w:val="Body Text"/>
    <w:basedOn w:val="Normal"/>
    <w:link w:val="BodyTextChar"/>
    <w:rsid w:val="001767D0"/>
    <w:pPr>
      <w:spacing w:after="120"/>
    </w:pPr>
    <w:rPr>
      <w:sz w:val="20"/>
      <w:szCs w:val="20"/>
      <w:lang w:eastAsia="en-US"/>
    </w:rPr>
  </w:style>
  <w:style w:type="character" w:customStyle="1" w:styleId="BodyTextChar">
    <w:name w:val="Body Text Char"/>
    <w:link w:val="BodyText"/>
    <w:locked/>
    <w:rsid w:val="001767D0"/>
    <w:rPr>
      <w:lang w:val="en-GB" w:eastAsia="en-US" w:bidi="ar-SA"/>
    </w:rPr>
  </w:style>
  <w:style w:type="paragraph" w:styleId="BodyTextIndent2">
    <w:name w:val="Body Text Indent 2"/>
    <w:basedOn w:val="Normal"/>
    <w:link w:val="BodyTextIndent2Char"/>
    <w:rsid w:val="001767D0"/>
    <w:pPr>
      <w:spacing w:after="120" w:line="480" w:lineRule="auto"/>
      <w:ind w:left="283"/>
    </w:pPr>
    <w:rPr>
      <w:sz w:val="20"/>
      <w:szCs w:val="20"/>
      <w:lang w:eastAsia="en-US"/>
    </w:rPr>
  </w:style>
  <w:style w:type="character" w:customStyle="1" w:styleId="BodyTextIndent2Char">
    <w:name w:val="Body Text Indent 2 Char"/>
    <w:link w:val="BodyTextIndent2"/>
    <w:locked/>
    <w:rsid w:val="001767D0"/>
    <w:rPr>
      <w:lang w:val="en-GB" w:eastAsia="en-US" w:bidi="ar-SA"/>
    </w:rPr>
  </w:style>
  <w:style w:type="paragraph" w:styleId="BalloonText">
    <w:name w:val="Balloon Text"/>
    <w:basedOn w:val="Normal"/>
    <w:link w:val="BalloonTextChar"/>
    <w:semiHidden/>
    <w:rsid w:val="001767D0"/>
    <w:rPr>
      <w:rFonts w:ascii="Tahoma" w:hAnsi="Tahoma" w:cs="Tahoma"/>
      <w:sz w:val="16"/>
      <w:szCs w:val="16"/>
      <w:lang w:eastAsia="en-US"/>
    </w:rPr>
  </w:style>
  <w:style w:type="character" w:customStyle="1" w:styleId="BalloonTextChar">
    <w:name w:val="Balloon Text Char"/>
    <w:link w:val="BalloonText"/>
    <w:semiHidden/>
    <w:locked/>
    <w:rsid w:val="001767D0"/>
    <w:rPr>
      <w:rFonts w:ascii="Tahoma" w:hAnsi="Tahoma" w:cs="Tahoma"/>
      <w:sz w:val="16"/>
      <w:szCs w:val="16"/>
      <w:lang w:val="en-GB" w:eastAsia="en-US" w:bidi="ar-SA"/>
    </w:rPr>
  </w:style>
  <w:style w:type="character" w:styleId="FollowedHyperlink">
    <w:name w:val="FollowedHyperlink"/>
    <w:rsid w:val="001767D0"/>
    <w:rPr>
      <w:rFonts w:cs="Times New Roman"/>
      <w:color w:val="800080"/>
      <w:u w:val="single"/>
    </w:rPr>
  </w:style>
  <w:style w:type="paragraph" w:styleId="Subtitle">
    <w:name w:val="Subtitle"/>
    <w:basedOn w:val="Normal"/>
    <w:link w:val="SubtitleChar"/>
    <w:qFormat/>
    <w:rsid w:val="001767D0"/>
    <w:pPr>
      <w:jc w:val="both"/>
    </w:pPr>
    <w:rPr>
      <w:rFonts w:ascii="Arial" w:hAnsi="Arial" w:cs="Arial"/>
      <w:b/>
      <w:bCs/>
      <w:lang w:eastAsia="en-US"/>
    </w:rPr>
  </w:style>
  <w:style w:type="character" w:customStyle="1" w:styleId="SubtitleChar">
    <w:name w:val="Subtitle Char"/>
    <w:link w:val="Subtitle"/>
    <w:locked/>
    <w:rsid w:val="001767D0"/>
    <w:rPr>
      <w:rFonts w:ascii="Arial" w:hAnsi="Arial" w:cs="Arial"/>
      <w:b/>
      <w:bCs/>
      <w:sz w:val="24"/>
      <w:szCs w:val="24"/>
      <w:lang w:val="en-GB" w:eastAsia="en-US" w:bidi="ar-SA"/>
    </w:rPr>
  </w:style>
  <w:style w:type="paragraph" w:styleId="CommentText">
    <w:name w:val="annotation text"/>
    <w:basedOn w:val="Normal"/>
    <w:link w:val="CommentTextChar"/>
    <w:semiHidden/>
    <w:rsid w:val="001767D0"/>
    <w:rPr>
      <w:lang w:eastAsia="en-US"/>
    </w:rPr>
  </w:style>
  <w:style w:type="character" w:customStyle="1" w:styleId="CommentTextChar">
    <w:name w:val="Comment Text Char"/>
    <w:link w:val="CommentText"/>
    <w:locked/>
    <w:rsid w:val="001767D0"/>
    <w:rPr>
      <w:sz w:val="24"/>
      <w:szCs w:val="24"/>
      <w:lang w:val="en-GB" w:eastAsia="en-US" w:bidi="ar-SA"/>
    </w:rPr>
  </w:style>
  <w:style w:type="paragraph" w:customStyle="1" w:styleId="Bulletskeyfindings">
    <w:name w:val="Bullets (key findings)"/>
    <w:basedOn w:val="Normal"/>
    <w:rsid w:val="001767D0"/>
    <w:pPr>
      <w:numPr>
        <w:numId w:val="10"/>
      </w:numPr>
      <w:spacing w:after="120"/>
    </w:pPr>
    <w:rPr>
      <w:rFonts w:ascii="Tahoma" w:hAnsi="Tahoma"/>
      <w:color w:val="000000"/>
      <w:lang w:eastAsia="en-US"/>
    </w:rPr>
  </w:style>
  <w:style w:type="character" w:customStyle="1" w:styleId="UnnumberedparagraphChar">
    <w:name w:val="Unnumbered paragraph Char"/>
    <w:link w:val="Unnumberedparagraph"/>
    <w:locked/>
    <w:rsid w:val="001767D0"/>
    <w:rPr>
      <w:rFonts w:ascii="Tahoma" w:hAnsi="Tahoma"/>
      <w:color w:val="000000"/>
      <w:sz w:val="24"/>
      <w:szCs w:val="24"/>
      <w:lang w:val="en-GB" w:eastAsia="en-US" w:bidi="ar-SA"/>
    </w:rPr>
  </w:style>
  <w:style w:type="paragraph" w:customStyle="1" w:styleId="Unnumberedparagraph">
    <w:name w:val="Unnumbered paragraph"/>
    <w:basedOn w:val="Normal"/>
    <w:link w:val="UnnumberedparagraphChar"/>
    <w:rsid w:val="001767D0"/>
    <w:pPr>
      <w:spacing w:after="240"/>
    </w:pPr>
    <w:rPr>
      <w:rFonts w:ascii="Tahoma" w:hAnsi="Tahoma"/>
      <w:color w:val="000000"/>
      <w:lang w:eastAsia="en-US"/>
    </w:rPr>
  </w:style>
  <w:style w:type="paragraph" w:customStyle="1" w:styleId="Bulletsspaced">
    <w:name w:val="Bullets (spaced)"/>
    <w:basedOn w:val="Normal"/>
    <w:link w:val="BulletsspacedChar"/>
    <w:rsid w:val="001767D0"/>
    <w:pPr>
      <w:numPr>
        <w:numId w:val="14"/>
      </w:numPr>
      <w:spacing w:before="120"/>
      <w:ind w:left="924" w:hanging="357"/>
    </w:pPr>
    <w:rPr>
      <w:rFonts w:ascii="Tahoma" w:hAnsi="Tahoma"/>
      <w:color w:val="000000"/>
      <w:lang w:eastAsia="en-US"/>
    </w:rPr>
  </w:style>
  <w:style w:type="character" w:customStyle="1" w:styleId="BulletsspacedChar">
    <w:name w:val="Bullets (spaced) Char"/>
    <w:link w:val="Bulletsspaced"/>
    <w:rsid w:val="001767D0"/>
    <w:rPr>
      <w:rFonts w:ascii="Tahoma" w:hAnsi="Tahoma"/>
      <w:color w:val="000000"/>
      <w:sz w:val="24"/>
      <w:szCs w:val="24"/>
      <w:lang w:eastAsia="en-US"/>
    </w:rPr>
  </w:style>
  <w:style w:type="paragraph" w:customStyle="1" w:styleId="Sub-title">
    <w:name w:val="Sub-title"/>
    <w:basedOn w:val="Normal"/>
    <w:rsid w:val="001767D0"/>
    <w:pPr>
      <w:pBdr>
        <w:bottom w:val="single" w:sz="4" w:space="6" w:color="auto"/>
      </w:pBdr>
      <w:spacing w:before="180" w:after="1134" w:line="300" w:lineRule="exact"/>
    </w:pPr>
    <w:rPr>
      <w:rFonts w:ascii="Tahoma" w:hAnsi="Tahoma"/>
      <w:color w:val="000000"/>
      <w:lang w:eastAsia="en-US"/>
    </w:rPr>
  </w:style>
  <w:style w:type="paragraph" w:styleId="TOC1">
    <w:name w:val="toc 1"/>
    <w:basedOn w:val="Normal"/>
    <w:next w:val="Normal"/>
    <w:autoRedefine/>
    <w:uiPriority w:val="39"/>
    <w:rsid w:val="00741CE1"/>
    <w:pPr>
      <w:tabs>
        <w:tab w:val="left" w:pos="720"/>
        <w:tab w:val="right" w:pos="9736"/>
      </w:tabs>
      <w:spacing w:before="360"/>
    </w:pPr>
    <w:rPr>
      <w:rFonts w:ascii="Calibri Light" w:hAnsi="Calibri Light" w:cs="Calibri Light"/>
      <w:b/>
      <w:bCs/>
      <w:caps/>
    </w:rPr>
  </w:style>
  <w:style w:type="paragraph" w:customStyle="1" w:styleId="Publicationboxheader">
    <w:name w:val="Publication box header"/>
    <w:basedOn w:val="Normal"/>
    <w:next w:val="Publicationboxtext"/>
    <w:rsid w:val="001767D0"/>
    <w:pPr>
      <w:spacing w:line="160" w:lineRule="exact"/>
    </w:pPr>
    <w:rPr>
      <w:rFonts w:ascii="Tahoma" w:hAnsi="Tahoma"/>
      <w:b/>
      <w:color w:val="000000"/>
      <w:sz w:val="14"/>
      <w:lang w:eastAsia="en-US"/>
    </w:rPr>
  </w:style>
  <w:style w:type="paragraph" w:customStyle="1" w:styleId="Publicationboxtext">
    <w:name w:val="Publication box text"/>
    <w:basedOn w:val="Normal"/>
    <w:rsid w:val="001767D0"/>
    <w:pPr>
      <w:tabs>
        <w:tab w:val="left" w:pos="1705"/>
        <w:tab w:val="left" w:pos="3410"/>
      </w:tabs>
      <w:spacing w:line="200" w:lineRule="exact"/>
    </w:pPr>
    <w:rPr>
      <w:rFonts w:ascii="Tahoma" w:hAnsi="Tahoma"/>
      <w:color w:val="000000"/>
      <w:sz w:val="14"/>
      <w:lang w:eastAsia="en-US"/>
    </w:rPr>
  </w:style>
  <w:style w:type="paragraph" w:customStyle="1" w:styleId="Bulletsround">
    <w:name w:val="Bullets (round)"/>
    <w:basedOn w:val="Normal"/>
    <w:rsid w:val="001767D0"/>
    <w:pPr>
      <w:numPr>
        <w:numId w:val="13"/>
      </w:numPr>
      <w:tabs>
        <w:tab w:val="clear" w:pos="567"/>
        <w:tab w:val="num" w:pos="680"/>
      </w:tabs>
      <w:ind w:left="680" w:hanging="340"/>
    </w:pPr>
    <w:rPr>
      <w:rFonts w:ascii="Tahoma" w:hAnsi="Tahoma"/>
      <w:color w:val="000000"/>
      <w:lang w:eastAsia="en-US"/>
    </w:rPr>
  </w:style>
  <w:style w:type="paragraph" w:customStyle="1" w:styleId="Bulletsspaced-lastbullet">
    <w:name w:val="Bullets (spaced) - last bullet"/>
    <w:basedOn w:val="Bulletsspaced"/>
    <w:next w:val="Numberedparagraph"/>
    <w:link w:val="Bulletsspaced-lastbulletChar"/>
    <w:rsid w:val="001767D0"/>
    <w:pPr>
      <w:spacing w:after="240"/>
    </w:pPr>
  </w:style>
  <w:style w:type="paragraph" w:customStyle="1" w:styleId="Numberedparagraph">
    <w:name w:val="Numbered paragraph"/>
    <w:basedOn w:val="Unnumberedparagraph"/>
    <w:rsid w:val="001767D0"/>
    <w:pPr>
      <w:tabs>
        <w:tab w:val="num" w:pos="720"/>
      </w:tabs>
      <w:ind w:left="567" w:hanging="567"/>
    </w:pPr>
  </w:style>
  <w:style w:type="character" w:customStyle="1" w:styleId="Bulletsspaced-lastbulletChar">
    <w:name w:val="Bullets (spaced) - last bullet Char"/>
    <w:link w:val="Bulletsspaced-lastbullet"/>
    <w:rsid w:val="001767D0"/>
    <w:rPr>
      <w:rFonts w:ascii="Tahoma" w:hAnsi="Tahoma"/>
      <w:color w:val="000000"/>
      <w:sz w:val="24"/>
      <w:szCs w:val="24"/>
      <w:lang w:eastAsia="en-US"/>
    </w:rPr>
  </w:style>
  <w:style w:type="paragraph" w:customStyle="1" w:styleId="Summary">
    <w:name w:val="Summary"/>
    <w:basedOn w:val="Normal"/>
    <w:rsid w:val="001767D0"/>
    <w:rPr>
      <w:rFonts w:ascii="Tahoma" w:hAnsi="Tahoma"/>
      <w:color w:val="000000"/>
      <w:lang w:eastAsia="en-US"/>
    </w:rPr>
  </w:style>
  <w:style w:type="paragraph" w:styleId="CommentSubject">
    <w:name w:val="annotation subject"/>
    <w:basedOn w:val="CommentText"/>
    <w:next w:val="CommentText"/>
    <w:link w:val="CommentSubjectChar"/>
    <w:semiHidden/>
    <w:rsid w:val="001767D0"/>
    <w:rPr>
      <w:rFonts w:ascii="Tahoma" w:hAnsi="Tahoma"/>
      <w:b/>
      <w:bCs/>
      <w:color w:val="000000"/>
      <w:sz w:val="20"/>
      <w:szCs w:val="20"/>
    </w:rPr>
  </w:style>
  <w:style w:type="character" w:customStyle="1" w:styleId="CommentSubjectChar">
    <w:name w:val="Comment Subject Char"/>
    <w:link w:val="CommentSubject"/>
    <w:semiHidden/>
    <w:locked/>
    <w:rsid w:val="001767D0"/>
    <w:rPr>
      <w:rFonts w:ascii="Tahoma" w:hAnsi="Tahoma"/>
      <w:b/>
      <w:bCs/>
      <w:color w:val="000000"/>
      <w:lang w:val="en-GB" w:eastAsia="en-US" w:bidi="ar-SA"/>
    </w:rPr>
  </w:style>
  <w:style w:type="paragraph" w:styleId="FootnoteText">
    <w:name w:val="footnote text"/>
    <w:basedOn w:val="Normal"/>
    <w:link w:val="FootnoteTextChar"/>
    <w:uiPriority w:val="99"/>
    <w:rsid w:val="001767D0"/>
    <w:rPr>
      <w:rFonts w:ascii="Tahoma" w:hAnsi="Tahoma"/>
      <w:color w:val="000000"/>
      <w:sz w:val="20"/>
      <w:szCs w:val="20"/>
      <w:lang w:eastAsia="en-US"/>
    </w:rPr>
  </w:style>
  <w:style w:type="character" w:customStyle="1" w:styleId="FootnoteTextChar">
    <w:name w:val="Footnote Text Char"/>
    <w:link w:val="FootnoteText"/>
    <w:uiPriority w:val="99"/>
    <w:locked/>
    <w:rsid w:val="001767D0"/>
    <w:rPr>
      <w:rFonts w:ascii="Tahoma" w:hAnsi="Tahoma"/>
      <w:color w:val="000000"/>
      <w:lang w:val="en-GB" w:eastAsia="en-US" w:bidi="ar-SA"/>
    </w:rPr>
  </w:style>
  <w:style w:type="paragraph" w:customStyle="1" w:styleId="Header-verso">
    <w:name w:val="Header - verso"/>
    <w:basedOn w:val="Header"/>
    <w:rsid w:val="001767D0"/>
    <w:pPr>
      <w:pBdr>
        <w:bottom w:val="single" w:sz="4" w:space="5" w:color="auto"/>
      </w:pBdr>
      <w:tabs>
        <w:tab w:val="clear" w:pos="4153"/>
        <w:tab w:val="clear" w:pos="8306"/>
        <w:tab w:val="left" w:pos="567"/>
      </w:tabs>
      <w:spacing w:line="200" w:lineRule="exact"/>
    </w:pPr>
    <w:rPr>
      <w:rFonts w:ascii="Tahoma" w:hAnsi="Tahoma"/>
      <w:b/>
      <w:color w:val="000000"/>
      <w:sz w:val="16"/>
      <w:szCs w:val="16"/>
    </w:rPr>
  </w:style>
  <w:style w:type="paragraph" w:customStyle="1" w:styleId="Tableheader-top">
    <w:name w:val="Table header - top"/>
    <w:basedOn w:val="Unnumberedparagraph"/>
    <w:rsid w:val="001767D0"/>
    <w:pPr>
      <w:spacing w:before="60" w:after="60"/>
      <w:jc w:val="center"/>
    </w:pPr>
    <w:rPr>
      <w:b/>
      <w:sz w:val="22"/>
    </w:rPr>
  </w:style>
  <w:style w:type="paragraph" w:customStyle="1" w:styleId="Header-recto">
    <w:name w:val="Header - recto"/>
    <w:basedOn w:val="Header"/>
    <w:rsid w:val="001767D0"/>
    <w:pPr>
      <w:pBdr>
        <w:bottom w:val="single" w:sz="4" w:space="5" w:color="auto"/>
      </w:pBdr>
      <w:tabs>
        <w:tab w:val="clear" w:pos="4153"/>
        <w:tab w:val="clear" w:pos="8306"/>
        <w:tab w:val="right" w:pos="7938"/>
      </w:tabs>
      <w:spacing w:line="200" w:lineRule="exact"/>
    </w:pPr>
    <w:rPr>
      <w:rFonts w:ascii="Tahoma" w:hAnsi="Tahoma"/>
      <w:b/>
      <w:color w:val="000000"/>
      <w:sz w:val="16"/>
      <w:szCs w:val="16"/>
    </w:rPr>
  </w:style>
  <w:style w:type="paragraph" w:customStyle="1" w:styleId="Tabletext-left">
    <w:name w:val="Table text - left"/>
    <w:basedOn w:val="Unnumberedparagraph"/>
    <w:rsid w:val="001767D0"/>
    <w:pPr>
      <w:spacing w:before="60" w:after="60"/>
    </w:pPr>
    <w:rPr>
      <w:sz w:val="22"/>
    </w:rPr>
  </w:style>
  <w:style w:type="paragraph" w:customStyle="1" w:styleId="Tabletext-centred">
    <w:name w:val="Table text - centred"/>
    <w:basedOn w:val="Unnumberedparagraph"/>
    <w:rsid w:val="001767D0"/>
    <w:pPr>
      <w:spacing w:before="60" w:after="60"/>
      <w:jc w:val="center"/>
    </w:pPr>
    <w:rPr>
      <w:sz w:val="22"/>
    </w:rPr>
  </w:style>
  <w:style w:type="paragraph" w:customStyle="1" w:styleId="Tabletextbullet">
    <w:name w:val="Table text bullet"/>
    <w:basedOn w:val="Normal"/>
    <w:rsid w:val="001767D0"/>
    <w:pPr>
      <w:numPr>
        <w:numId w:val="3"/>
      </w:numPr>
      <w:tabs>
        <w:tab w:val="left" w:pos="567"/>
        <w:tab w:val="num" w:pos="927"/>
      </w:tabs>
      <w:spacing w:before="60" w:after="60"/>
      <w:ind w:left="568" w:hanging="357"/>
    </w:pPr>
    <w:rPr>
      <w:rFonts w:ascii="Tahoma" w:hAnsi="Tahoma"/>
      <w:color w:val="000000"/>
      <w:sz w:val="22"/>
      <w:lang w:eastAsia="en-US"/>
    </w:rPr>
  </w:style>
  <w:style w:type="paragraph" w:customStyle="1" w:styleId="Tabletext-numbered">
    <w:name w:val="Table text - numbered"/>
    <w:basedOn w:val="Numberedparagraph"/>
    <w:rsid w:val="001767D0"/>
    <w:pPr>
      <w:spacing w:before="60" w:after="60"/>
    </w:pPr>
    <w:rPr>
      <w:sz w:val="22"/>
    </w:rPr>
  </w:style>
  <w:style w:type="paragraph" w:customStyle="1" w:styleId="Numberedlist">
    <w:name w:val="Numbered list"/>
    <w:basedOn w:val="Normal"/>
    <w:rsid w:val="001767D0"/>
    <w:pPr>
      <w:numPr>
        <w:numId w:val="4"/>
      </w:numPr>
      <w:tabs>
        <w:tab w:val="num" w:pos="900"/>
        <w:tab w:val="left" w:pos="1247"/>
      </w:tabs>
      <w:ind w:left="896" w:hanging="357"/>
    </w:pPr>
    <w:rPr>
      <w:rFonts w:ascii="Tahoma" w:hAnsi="Tahoma"/>
      <w:color w:val="000000"/>
      <w:lang w:eastAsia="en-US"/>
    </w:rPr>
  </w:style>
  <w:style w:type="paragraph" w:customStyle="1" w:styleId="Bulletsdashes">
    <w:name w:val="Bullets (dashes)"/>
    <w:basedOn w:val="Bulletsspaced"/>
    <w:rsid w:val="001767D0"/>
    <w:pPr>
      <w:numPr>
        <w:numId w:val="11"/>
      </w:numPr>
      <w:tabs>
        <w:tab w:val="clear" w:pos="1627"/>
        <w:tab w:val="left" w:pos="1247"/>
      </w:tabs>
      <w:spacing w:after="60"/>
      <w:ind w:left="1247" w:hanging="340"/>
    </w:pPr>
  </w:style>
  <w:style w:type="paragraph" w:styleId="Quote">
    <w:name w:val="Quote"/>
    <w:basedOn w:val="Unnumberedparagraph"/>
    <w:link w:val="QuoteChar"/>
    <w:qFormat/>
    <w:rsid w:val="001767D0"/>
    <w:pPr>
      <w:ind w:left="1134"/>
    </w:pPr>
  </w:style>
  <w:style w:type="character" w:customStyle="1" w:styleId="QuoteChar">
    <w:name w:val="Quote Char"/>
    <w:link w:val="Quote"/>
    <w:locked/>
    <w:rsid w:val="001767D0"/>
    <w:rPr>
      <w:rFonts w:ascii="Tahoma" w:hAnsi="Tahoma"/>
      <w:color w:val="000000"/>
      <w:sz w:val="24"/>
      <w:szCs w:val="24"/>
      <w:lang w:val="en-GB" w:eastAsia="en-US" w:bidi="ar-SA"/>
    </w:rPr>
  </w:style>
  <w:style w:type="paragraph" w:customStyle="1" w:styleId="Numberedparagraph-unnumberdextrapara">
    <w:name w:val="Numbered paragraph - unnumberd extra para"/>
    <w:basedOn w:val="Numberedparagraph"/>
    <w:next w:val="Numberedparagraph"/>
    <w:rsid w:val="001767D0"/>
    <w:pPr>
      <w:tabs>
        <w:tab w:val="clear" w:pos="720"/>
      </w:tabs>
      <w:ind w:firstLine="0"/>
    </w:pPr>
    <w:rPr>
      <w:szCs w:val="20"/>
    </w:rPr>
  </w:style>
  <w:style w:type="paragraph" w:customStyle="1" w:styleId="Figurestext">
    <w:name w:val="Figures text"/>
    <w:basedOn w:val="Normal"/>
    <w:rsid w:val="001767D0"/>
    <w:pPr>
      <w:pBdr>
        <w:bar w:val="single" w:sz="4" w:color="auto"/>
      </w:pBdr>
      <w:ind w:left="1080" w:hanging="1080"/>
    </w:pPr>
    <w:rPr>
      <w:rFonts w:ascii="Tahoma" w:hAnsi="Tahoma" w:cs="Tahoma"/>
      <w:b/>
      <w:color w:val="000000"/>
      <w:sz w:val="20"/>
      <w:szCs w:val="20"/>
      <w:lang w:eastAsia="en-US"/>
    </w:rPr>
  </w:style>
  <w:style w:type="character" w:styleId="Emphasis">
    <w:name w:val="Emphasis"/>
    <w:qFormat/>
    <w:rsid w:val="001767D0"/>
    <w:rPr>
      <w:rFonts w:cs="Times New Roman"/>
      <w:i/>
      <w:iCs/>
    </w:rPr>
  </w:style>
  <w:style w:type="paragraph" w:customStyle="1" w:styleId="Bulletskeyfindings-lastbullet">
    <w:name w:val="Bullets (key findings) - last bullet"/>
    <w:basedOn w:val="Bulletskeyfindings"/>
    <w:next w:val="Heading1"/>
    <w:rsid w:val="001767D0"/>
    <w:pPr>
      <w:spacing w:after="240"/>
    </w:pPr>
  </w:style>
  <w:style w:type="paragraph" w:customStyle="1" w:styleId="Bulletsdashes-lastbullet">
    <w:name w:val="Bullets (dashes) - last bullet"/>
    <w:basedOn w:val="Bulletsdashes"/>
    <w:next w:val="Numberedparagraph"/>
    <w:rsid w:val="001767D0"/>
    <w:pPr>
      <w:spacing w:after="240"/>
    </w:pPr>
  </w:style>
  <w:style w:type="paragraph" w:customStyle="1" w:styleId="Numberedlist-lastnumber">
    <w:name w:val="Numbered list - last number"/>
    <w:basedOn w:val="Numberedlist"/>
    <w:next w:val="Numberedparagraph"/>
    <w:rsid w:val="001767D0"/>
    <w:pPr>
      <w:spacing w:after="240"/>
    </w:pPr>
  </w:style>
  <w:style w:type="paragraph" w:customStyle="1" w:styleId="Tableheader-left">
    <w:name w:val="Table header - left"/>
    <w:basedOn w:val="Tableheader-top"/>
    <w:rsid w:val="001767D0"/>
    <w:pPr>
      <w:jc w:val="left"/>
    </w:pPr>
    <w:rPr>
      <w:bCs/>
      <w:szCs w:val="20"/>
    </w:rPr>
  </w:style>
  <w:style w:type="paragraph" w:customStyle="1" w:styleId="Tabletext-right">
    <w:name w:val="Table text - right"/>
    <w:basedOn w:val="Tabletext-left"/>
    <w:rsid w:val="001767D0"/>
    <w:pPr>
      <w:jc w:val="right"/>
    </w:pPr>
  </w:style>
  <w:style w:type="paragraph" w:customStyle="1" w:styleId="coverrefinput">
    <w:name w:val="cover ref input"/>
    <w:basedOn w:val="Normal"/>
    <w:rsid w:val="001767D0"/>
    <w:pPr>
      <w:tabs>
        <w:tab w:val="left" w:pos="1705"/>
        <w:tab w:val="left" w:pos="3410"/>
      </w:tabs>
      <w:spacing w:line="200" w:lineRule="exact"/>
    </w:pPr>
    <w:rPr>
      <w:rFonts w:ascii="Tahoma" w:hAnsi="Tahoma"/>
      <w:color w:val="000000"/>
      <w:sz w:val="14"/>
      <w:lang w:eastAsia="en-US"/>
    </w:rPr>
  </w:style>
  <w:style w:type="paragraph" w:customStyle="1" w:styleId="Casestudy">
    <w:name w:val="Case study"/>
    <w:basedOn w:val="Quote"/>
    <w:rsid w:val="001767D0"/>
    <w:pPr>
      <w:shd w:val="clear" w:color="auto" w:fill="CCCCCC"/>
    </w:pPr>
  </w:style>
  <w:style w:type="paragraph" w:customStyle="1" w:styleId="Bulletscasestudy">
    <w:name w:val="Bullets (case study)"/>
    <w:basedOn w:val="Casestudy"/>
    <w:rsid w:val="001767D0"/>
    <w:pPr>
      <w:numPr>
        <w:numId w:val="12"/>
      </w:numPr>
      <w:tabs>
        <w:tab w:val="clear" w:pos="1494"/>
        <w:tab w:val="left" w:pos="340"/>
        <w:tab w:val="num" w:pos="720"/>
      </w:tabs>
      <w:ind w:left="720"/>
    </w:pPr>
  </w:style>
  <w:style w:type="paragraph" w:customStyle="1" w:styleId="CoverStats">
    <w:name w:val="Cover Stats"/>
    <w:basedOn w:val="Normal"/>
    <w:link w:val="CoverStatsChar"/>
    <w:rsid w:val="001767D0"/>
    <w:pPr>
      <w:pBdr>
        <w:between w:val="single" w:sz="4" w:space="3" w:color="auto"/>
      </w:pBdr>
    </w:pPr>
    <w:rPr>
      <w:rFonts w:ascii="Tahoma" w:hAnsi="Tahoma"/>
      <w:color w:val="000000"/>
      <w:sz w:val="20"/>
      <w:szCs w:val="20"/>
      <w:lang w:eastAsia="en-US"/>
    </w:rPr>
  </w:style>
  <w:style w:type="character" w:customStyle="1" w:styleId="CoverStatsChar">
    <w:name w:val="Cover Stats Char"/>
    <w:link w:val="CoverStats"/>
    <w:locked/>
    <w:rsid w:val="001767D0"/>
    <w:rPr>
      <w:rFonts w:ascii="Tahoma" w:hAnsi="Tahoma"/>
      <w:color w:val="000000"/>
      <w:lang w:val="en-GB" w:eastAsia="en-US" w:bidi="ar-SA"/>
    </w:rPr>
  </w:style>
  <w:style w:type="paragraph" w:customStyle="1" w:styleId="Copyright">
    <w:name w:val="Copyright"/>
    <w:basedOn w:val="Normal"/>
    <w:rsid w:val="001767D0"/>
    <w:pPr>
      <w:spacing w:after="120" w:line="260" w:lineRule="exact"/>
    </w:pPr>
    <w:rPr>
      <w:rFonts w:ascii="Tahoma" w:hAnsi="Tahoma"/>
      <w:color w:val="000000"/>
      <w:sz w:val="20"/>
      <w:szCs w:val="20"/>
      <w:lang w:eastAsia="en-US"/>
    </w:rPr>
  </w:style>
  <w:style w:type="paragraph" w:customStyle="1" w:styleId="Contentsheading">
    <w:name w:val="Contents heading"/>
    <w:basedOn w:val="Title"/>
    <w:rsid w:val="001767D0"/>
    <w:pPr>
      <w:pBdr>
        <w:bottom w:val="single" w:sz="4" w:space="9" w:color="auto"/>
      </w:pBdr>
      <w:spacing w:after="1134"/>
      <w:jc w:val="left"/>
    </w:pPr>
    <w:rPr>
      <w:rFonts w:ascii="Tahoma" w:hAnsi="Tahoma" w:cs="Times New Roman"/>
      <w:bCs w:val="0"/>
      <w:noProof/>
      <w:color w:val="000000"/>
      <w:kern w:val="28"/>
      <w:sz w:val="32"/>
      <w:szCs w:val="20"/>
    </w:rPr>
  </w:style>
  <w:style w:type="paragraph" w:customStyle="1" w:styleId="Footer-LHSEven">
    <w:name w:val="Footer - LHS Even"/>
    <w:basedOn w:val="Footer"/>
    <w:rsid w:val="001767D0"/>
    <w:pPr>
      <w:pBdr>
        <w:top w:val="single" w:sz="4" w:space="6" w:color="auto"/>
      </w:pBdr>
      <w:tabs>
        <w:tab w:val="clear" w:pos="4153"/>
        <w:tab w:val="clear" w:pos="8306"/>
        <w:tab w:val="right" w:pos="8505"/>
      </w:tabs>
    </w:pPr>
    <w:rPr>
      <w:rFonts w:ascii="Tahoma" w:hAnsi="Tahoma"/>
      <w:b/>
      <w:color w:val="000000"/>
      <w:sz w:val="16"/>
    </w:rPr>
  </w:style>
  <w:style w:type="paragraph" w:customStyle="1" w:styleId="Footer-RHSOdd">
    <w:name w:val="Footer - RHS Odd"/>
    <w:basedOn w:val="Footer-LHSEven"/>
    <w:rsid w:val="001767D0"/>
    <w:pPr>
      <w:tabs>
        <w:tab w:val="clear" w:pos="8505"/>
        <w:tab w:val="left" w:pos="567"/>
      </w:tabs>
    </w:pPr>
  </w:style>
  <w:style w:type="character" w:styleId="HTMLAcronym">
    <w:name w:val="HTML Acronym"/>
    <w:rsid w:val="001767D0"/>
    <w:rPr>
      <w:rFonts w:cs="Times New Roman"/>
    </w:rPr>
  </w:style>
  <w:style w:type="character" w:customStyle="1" w:styleId="BodyText2Char">
    <w:name w:val="Body Text 2 Char"/>
    <w:aliases w:val="Char Char"/>
    <w:locked/>
    <w:rsid w:val="001767D0"/>
    <w:rPr>
      <w:rFonts w:ascii="Arial" w:hAnsi="Arial" w:cs="Times New Roman"/>
      <w:sz w:val="24"/>
      <w:szCs w:val="24"/>
      <w:lang w:val="en-GB" w:eastAsia="en-GB" w:bidi="ar-SA"/>
    </w:rPr>
  </w:style>
  <w:style w:type="paragraph" w:styleId="TOC2">
    <w:name w:val="toc 2"/>
    <w:basedOn w:val="Normal"/>
    <w:next w:val="Normal"/>
    <w:autoRedefine/>
    <w:uiPriority w:val="39"/>
    <w:rsid w:val="00582F89"/>
    <w:pPr>
      <w:spacing w:before="240"/>
    </w:pPr>
    <w:rPr>
      <w:rFonts w:ascii="Calibri" w:hAnsi="Calibri" w:cs="Calibri"/>
      <w:b/>
      <w:bCs/>
      <w:sz w:val="20"/>
      <w:szCs w:val="20"/>
    </w:rPr>
  </w:style>
  <w:style w:type="paragraph" w:styleId="TOC3">
    <w:name w:val="toc 3"/>
    <w:basedOn w:val="Normal"/>
    <w:next w:val="Normal"/>
    <w:autoRedefine/>
    <w:semiHidden/>
    <w:rsid w:val="001767D0"/>
    <w:pPr>
      <w:ind w:left="240"/>
    </w:pPr>
    <w:rPr>
      <w:rFonts w:ascii="Calibri" w:hAnsi="Calibri" w:cs="Calibri"/>
      <w:sz w:val="20"/>
      <w:szCs w:val="20"/>
    </w:rPr>
  </w:style>
  <w:style w:type="paragraph" w:customStyle="1" w:styleId="TitleNOsubtitle">
    <w:name w:val="Title NO subtitle"/>
    <w:basedOn w:val="Title"/>
    <w:rsid w:val="001767D0"/>
    <w:pPr>
      <w:pBdr>
        <w:bottom w:val="single" w:sz="4" w:space="9" w:color="auto"/>
      </w:pBdr>
      <w:spacing w:after="1134"/>
      <w:jc w:val="left"/>
    </w:pPr>
    <w:rPr>
      <w:rFonts w:ascii="Tahoma" w:hAnsi="Tahoma" w:cs="Times New Roman"/>
      <w:b w:val="0"/>
      <w:bCs w:val="0"/>
      <w:color w:val="000000"/>
      <w:kern w:val="28"/>
      <w:sz w:val="52"/>
    </w:rPr>
  </w:style>
  <w:style w:type="paragraph" w:customStyle="1" w:styleId="StyleCoverStatsBold">
    <w:name w:val="Style Cover Stats + Bold"/>
    <w:basedOn w:val="CoverStats"/>
    <w:link w:val="StyleCoverStatsBoldChar"/>
    <w:semiHidden/>
    <w:rsid w:val="001767D0"/>
    <w:rPr>
      <w:b/>
      <w:bCs/>
    </w:rPr>
  </w:style>
  <w:style w:type="character" w:customStyle="1" w:styleId="StyleCoverStatsBoldChar">
    <w:name w:val="Style Cover Stats + Bold Char"/>
    <w:link w:val="StyleCoverStatsBold"/>
    <w:locked/>
    <w:rsid w:val="001767D0"/>
    <w:rPr>
      <w:rFonts w:ascii="Tahoma" w:hAnsi="Tahoma"/>
      <w:b/>
      <w:bCs/>
      <w:color w:val="000000"/>
      <w:lang w:val="en-GB" w:eastAsia="en-US" w:bidi="ar-SA"/>
    </w:rPr>
  </w:style>
  <w:style w:type="paragraph" w:styleId="PlainText">
    <w:name w:val="Plain Text"/>
    <w:basedOn w:val="Normal"/>
    <w:link w:val="PlainTextChar"/>
    <w:rsid w:val="001767D0"/>
    <w:rPr>
      <w:rFonts w:ascii="Tahoma" w:hAnsi="Tahoma" w:cs="Tahoma"/>
      <w:sz w:val="20"/>
      <w:szCs w:val="20"/>
    </w:rPr>
  </w:style>
  <w:style w:type="character" w:customStyle="1" w:styleId="PlainTextChar">
    <w:name w:val="Plain Text Char"/>
    <w:link w:val="PlainText"/>
    <w:locked/>
    <w:rsid w:val="001767D0"/>
    <w:rPr>
      <w:rFonts w:ascii="Tahoma" w:hAnsi="Tahoma" w:cs="Tahoma"/>
      <w:lang w:val="en-GB" w:eastAsia="en-GB" w:bidi="ar-SA"/>
    </w:rPr>
  </w:style>
  <w:style w:type="character" w:customStyle="1" w:styleId="CharCharChar">
    <w:name w:val="Char Char Char"/>
    <w:locked/>
    <w:rsid w:val="001767D0"/>
    <w:rPr>
      <w:rFonts w:ascii="Arial" w:hAnsi="Arial"/>
      <w:sz w:val="24"/>
      <w:szCs w:val="24"/>
      <w:lang w:val="en-GB" w:eastAsia="en-GB" w:bidi="ar-SA"/>
    </w:rPr>
  </w:style>
  <w:style w:type="character" w:customStyle="1" w:styleId="CharChar1">
    <w:name w:val="Char Char1"/>
    <w:rsid w:val="001767D0"/>
    <w:rPr>
      <w:sz w:val="24"/>
      <w:szCs w:val="24"/>
      <w:lang w:val="en-GB" w:eastAsia="en-GB" w:bidi="ar-SA"/>
    </w:rPr>
  </w:style>
  <w:style w:type="character" w:customStyle="1" w:styleId="CharChar">
    <w:name w:val="Char Char"/>
    <w:rsid w:val="001767D0"/>
    <w:rPr>
      <w:sz w:val="24"/>
      <w:szCs w:val="24"/>
      <w:lang w:val="en-GB" w:eastAsia="en-GB" w:bidi="ar-SA"/>
    </w:rPr>
  </w:style>
  <w:style w:type="paragraph" w:styleId="DocumentMap">
    <w:name w:val="Document Map"/>
    <w:basedOn w:val="Normal"/>
    <w:link w:val="DocumentMapChar"/>
    <w:semiHidden/>
    <w:rsid w:val="001767D0"/>
    <w:pPr>
      <w:shd w:val="clear" w:color="auto" w:fill="000080"/>
    </w:pPr>
    <w:rPr>
      <w:rFonts w:ascii="Tahoma" w:hAnsi="Tahoma" w:cs="Tahoma"/>
    </w:rPr>
  </w:style>
  <w:style w:type="paragraph" w:customStyle="1" w:styleId="DfESOutNumbered">
    <w:name w:val="DfESOutNumbered"/>
    <w:basedOn w:val="Normal"/>
    <w:rsid w:val="001767D0"/>
    <w:pPr>
      <w:widowControl w:val="0"/>
      <w:numPr>
        <w:numId w:val="15"/>
      </w:numPr>
      <w:overflowPunct w:val="0"/>
      <w:autoSpaceDE w:val="0"/>
      <w:autoSpaceDN w:val="0"/>
      <w:adjustRightInd w:val="0"/>
      <w:spacing w:after="240"/>
      <w:textAlignment w:val="baseline"/>
    </w:pPr>
    <w:rPr>
      <w:rFonts w:ascii="Arial" w:hAnsi="Arial"/>
      <w:szCs w:val="20"/>
      <w:lang w:eastAsia="en-US"/>
    </w:rPr>
  </w:style>
  <w:style w:type="character" w:customStyle="1" w:styleId="CharCharChar0">
    <w:name w:val="Char Char Char0"/>
    <w:locked/>
    <w:rsid w:val="001767D0"/>
    <w:rPr>
      <w:rFonts w:ascii="Arial" w:hAnsi="Arial" w:cs="Times New Roman"/>
      <w:sz w:val="24"/>
      <w:szCs w:val="24"/>
      <w:lang w:val="en-GB" w:eastAsia="en-GB" w:bidi="ar-SA"/>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1767D0"/>
    <w:pPr>
      <w:ind w:left="720"/>
    </w:pPr>
  </w:style>
  <w:style w:type="character" w:styleId="CommentReference">
    <w:name w:val="annotation reference"/>
    <w:uiPriority w:val="99"/>
    <w:rsid w:val="00202189"/>
    <w:rPr>
      <w:sz w:val="16"/>
      <w:szCs w:val="16"/>
    </w:rPr>
  </w:style>
  <w:style w:type="paragraph" w:styleId="NoSpacing">
    <w:name w:val="No Spacing"/>
    <w:uiPriority w:val="1"/>
    <w:qFormat/>
    <w:rsid w:val="00026A72"/>
    <w:rPr>
      <w:rFonts w:ascii="Calibri" w:eastAsia="Calibri" w:hAnsi="Calibri"/>
      <w:sz w:val="22"/>
      <w:szCs w:val="22"/>
    </w:rPr>
  </w:style>
  <w:style w:type="paragraph" w:styleId="Revision">
    <w:name w:val="Revision"/>
    <w:hidden/>
    <w:uiPriority w:val="99"/>
    <w:semiHidden/>
    <w:rsid w:val="006B68FB"/>
    <w:rPr>
      <w:sz w:val="24"/>
      <w:szCs w:val="24"/>
    </w:rPr>
  </w:style>
  <w:style w:type="paragraph" w:styleId="TOCHeading">
    <w:name w:val="TOC Heading"/>
    <w:basedOn w:val="Heading1"/>
    <w:next w:val="Normal"/>
    <w:uiPriority w:val="39"/>
    <w:unhideWhenUsed/>
    <w:qFormat/>
    <w:rsid w:val="00A43EAB"/>
    <w:pPr>
      <w:keepLines/>
      <w:spacing w:before="240" w:line="259" w:lineRule="auto"/>
      <w:outlineLvl w:val="9"/>
    </w:pPr>
    <w:rPr>
      <w:rFonts w:ascii="Calibri Light" w:hAnsi="Calibri Light" w:cs="Times New Roman"/>
      <w:b w:val="0"/>
      <w:bCs w:val="0"/>
      <w:color w:val="2E74B5"/>
      <w:sz w:val="32"/>
      <w:szCs w:val="32"/>
      <w:lang w:val="en-US"/>
    </w:rPr>
  </w:style>
  <w:style w:type="character" w:styleId="FootnoteReference">
    <w:name w:val="footnote reference"/>
    <w:uiPriority w:val="99"/>
    <w:unhideWhenUsed/>
    <w:rsid w:val="00EF34CB"/>
    <w:rPr>
      <w:vertAlign w:val="superscript"/>
    </w:rPr>
  </w:style>
  <w:style w:type="character" w:customStyle="1" w:styleId="ilfuvd">
    <w:name w:val="ilfuvd"/>
    <w:rsid w:val="00EF34CB"/>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locked/>
    <w:rsid w:val="00C82231"/>
    <w:rPr>
      <w:sz w:val="24"/>
      <w:szCs w:val="24"/>
    </w:rPr>
  </w:style>
  <w:style w:type="character" w:customStyle="1" w:styleId="footnotedescriptionChar">
    <w:name w:val="footnote description Char"/>
    <w:link w:val="footnotedescription"/>
    <w:locked/>
    <w:rsid w:val="00C82231"/>
    <w:rPr>
      <w:rFonts w:eastAsia="Arial"/>
      <w:color w:val="000000"/>
      <w:sz w:val="18"/>
    </w:rPr>
  </w:style>
  <w:style w:type="paragraph" w:customStyle="1" w:styleId="footnotedescription">
    <w:name w:val="footnote description"/>
    <w:next w:val="Normal"/>
    <w:link w:val="footnotedescriptionChar"/>
    <w:rsid w:val="00C82231"/>
    <w:pPr>
      <w:spacing w:line="256" w:lineRule="auto"/>
    </w:pPr>
    <w:rPr>
      <w:rFonts w:eastAsia="Arial"/>
      <w:color w:val="000000"/>
      <w:sz w:val="18"/>
    </w:rPr>
  </w:style>
  <w:style w:type="character" w:customStyle="1" w:styleId="footnotemark">
    <w:name w:val="footnote mark"/>
    <w:rsid w:val="00C82231"/>
    <w:rPr>
      <w:rFonts w:ascii="Arial" w:eastAsia="Arial" w:hAnsi="Arial" w:cs="Arial" w:hint="default"/>
      <w:color w:val="000000"/>
      <w:sz w:val="18"/>
      <w:vertAlign w:val="superscript"/>
    </w:rPr>
  </w:style>
  <w:style w:type="paragraph" w:customStyle="1" w:styleId="DfESOutNumbered1">
    <w:name w:val="DfESOutNumbered1"/>
    <w:link w:val="DfESOutNumbered1Char"/>
    <w:qFormat/>
    <w:rsid w:val="00136E75"/>
    <w:pPr>
      <w:numPr>
        <w:numId w:val="18"/>
      </w:numPr>
      <w:spacing w:after="120" w:line="288" w:lineRule="auto"/>
    </w:pPr>
    <w:rPr>
      <w:rFonts w:ascii="Arial" w:hAnsi="Arial"/>
      <w:sz w:val="24"/>
      <w:szCs w:val="24"/>
    </w:rPr>
  </w:style>
  <w:style w:type="character" w:customStyle="1" w:styleId="DfESOutNumbered1Char">
    <w:name w:val="DfESOutNumbered1 Char"/>
    <w:link w:val="DfESOutNumbered1"/>
    <w:rsid w:val="00136E75"/>
    <w:rPr>
      <w:rFonts w:ascii="Arial" w:hAnsi="Arial"/>
      <w:sz w:val="24"/>
      <w:szCs w:val="24"/>
    </w:rPr>
  </w:style>
  <w:style w:type="character" w:customStyle="1" w:styleId="Heading8Char">
    <w:name w:val="Heading 8 Char"/>
    <w:link w:val="Heading8"/>
    <w:semiHidden/>
    <w:rsid w:val="00CF6668"/>
    <w:rPr>
      <w:rFonts w:ascii="Calibri" w:hAnsi="Calibri"/>
      <w:i/>
      <w:iCs/>
      <w:sz w:val="24"/>
      <w:szCs w:val="24"/>
    </w:rPr>
  </w:style>
  <w:style w:type="character" w:customStyle="1" w:styleId="Heading9Char">
    <w:name w:val="Heading 9 Char"/>
    <w:link w:val="Heading9"/>
    <w:semiHidden/>
    <w:rsid w:val="00CF6668"/>
    <w:rPr>
      <w:rFonts w:ascii="Cambria" w:hAnsi="Cambria"/>
      <w:sz w:val="22"/>
      <w:szCs w:val="22"/>
    </w:rPr>
  </w:style>
  <w:style w:type="paragraph" w:styleId="TOC4">
    <w:name w:val="toc 4"/>
    <w:basedOn w:val="Normal"/>
    <w:next w:val="Normal"/>
    <w:autoRedefine/>
    <w:unhideWhenUsed/>
    <w:rsid w:val="00911275"/>
    <w:pPr>
      <w:ind w:left="480"/>
    </w:pPr>
    <w:rPr>
      <w:rFonts w:ascii="Calibri" w:hAnsi="Calibri" w:cs="Calibri"/>
      <w:sz w:val="20"/>
      <w:szCs w:val="20"/>
    </w:rPr>
  </w:style>
  <w:style w:type="paragraph" w:styleId="TOC5">
    <w:name w:val="toc 5"/>
    <w:basedOn w:val="Normal"/>
    <w:next w:val="Normal"/>
    <w:autoRedefine/>
    <w:unhideWhenUsed/>
    <w:rsid w:val="00911275"/>
    <w:pPr>
      <w:ind w:left="720"/>
    </w:pPr>
    <w:rPr>
      <w:rFonts w:ascii="Calibri" w:hAnsi="Calibri" w:cs="Calibri"/>
      <w:sz w:val="20"/>
      <w:szCs w:val="20"/>
    </w:rPr>
  </w:style>
  <w:style w:type="paragraph" w:styleId="TOC6">
    <w:name w:val="toc 6"/>
    <w:basedOn w:val="Normal"/>
    <w:next w:val="Normal"/>
    <w:autoRedefine/>
    <w:unhideWhenUsed/>
    <w:rsid w:val="00911275"/>
    <w:pPr>
      <w:ind w:left="960"/>
    </w:pPr>
    <w:rPr>
      <w:rFonts w:ascii="Calibri" w:hAnsi="Calibri" w:cs="Calibri"/>
      <w:sz w:val="20"/>
      <w:szCs w:val="20"/>
    </w:rPr>
  </w:style>
  <w:style w:type="paragraph" w:styleId="TOC7">
    <w:name w:val="toc 7"/>
    <w:basedOn w:val="Normal"/>
    <w:next w:val="Normal"/>
    <w:autoRedefine/>
    <w:unhideWhenUsed/>
    <w:rsid w:val="00911275"/>
    <w:pPr>
      <w:ind w:left="1200"/>
    </w:pPr>
    <w:rPr>
      <w:rFonts w:ascii="Calibri" w:hAnsi="Calibri" w:cs="Calibri"/>
      <w:sz w:val="20"/>
      <w:szCs w:val="20"/>
    </w:rPr>
  </w:style>
  <w:style w:type="paragraph" w:styleId="TOC8">
    <w:name w:val="toc 8"/>
    <w:basedOn w:val="Normal"/>
    <w:next w:val="Normal"/>
    <w:autoRedefine/>
    <w:unhideWhenUsed/>
    <w:rsid w:val="00911275"/>
    <w:pPr>
      <w:ind w:left="1440"/>
    </w:pPr>
    <w:rPr>
      <w:rFonts w:ascii="Calibri" w:hAnsi="Calibri" w:cs="Calibri"/>
      <w:sz w:val="20"/>
      <w:szCs w:val="20"/>
    </w:rPr>
  </w:style>
  <w:style w:type="paragraph" w:styleId="TOC9">
    <w:name w:val="toc 9"/>
    <w:basedOn w:val="Normal"/>
    <w:next w:val="Normal"/>
    <w:autoRedefine/>
    <w:unhideWhenUsed/>
    <w:rsid w:val="00911275"/>
    <w:pPr>
      <w:ind w:left="1680"/>
    </w:pPr>
    <w:rPr>
      <w:rFonts w:ascii="Calibri" w:hAnsi="Calibri" w:cs="Calibri"/>
      <w:sz w:val="20"/>
      <w:szCs w:val="20"/>
    </w:rPr>
  </w:style>
  <w:style w:type="paragraph" w:customStyle="1" w:styleId="AdditionalHeading">
    <w:name w:val="Additional Heading"/>
    <w:basedOn w:val="Title"/>
    <w:link w:val="AdditionalHeadingChar"/>
    <w:qFormat/>
    <w:rsid w:val="009F5D75"/>
    <w:rPr>
      <w:sz w:val="36"/>
    </w:rPr>
  </w:style>
  <w:style w:type="character" w:styleId="UnresolvedMention">
    <w:name w:val="Unresolved Mention"/>
    <w:uiPriority w:val="99"/>
    <w:semiHidden/>
    <w:unhideWhenUsed/>
    <w:rsid w:val="002E6860"/>
    <w:rPr>
      <w:color w:val="605E5C"/>
      <w:shd w:val="clear" w:color="auto" w:fill="E1DFDD"/>
    </w:rPr>
  </w:style>
  <w:style w:type="character" w:customStyle="1" w:styleId="AdditionalHeadingChar">
    <w:name w:val="Additional Heading Char"/>
    <w:link w:val="AdditionalHeading"/>
    <w:rsid w:val="009F5D75"/>
    <w:rPr>
      <w:rFonts w:ascii="Arial" w:hAnsi="Arial" w:cs="Arial"/>
      <w:b/>
      <w:bCs/>
      <w:sz w:val="36"/>
      <w:szCs w:val="24"/>
      <w:lang w:val="en-GB" w:eastAsia="en-US" w:bidi="ar-SA"/>
    </w:rPr>
  </w:style>
  <w:style w:type="character" w:customStyle="1" w:styleId="DocumentMapChar">
    <w:name w:val="Document Map Char"/>
    <w:link w:val="DocumentMap"/>
    <w:semiHidden/>
    <w:rsid w:val="00A41064"/>
    <w:rPr>
      <w:rFonts w:ascii="Tahoma" w:hAnsi="Tahoma" w:cs="Tahoma"/>
      <w:sz w:val="24"/>
      <w:szCs w:val="24"/>
      <w:shd w:val="clear" w:color="auto" w:fill="000080"/>
    </w:rPr>
  </w:style>
  <w:style w:type="paragraph" w:customStyle="1" w:styleId="1bodycopy10pt">
    <w:name w:val="1 body copy 10pt"/>
    <w:basedOn w:val="Normal"/>
    <w:link w:val="1bodycopy10ptChar"/>
    <w:qFormat/>
    <w:rsid w:val="00C13AEE"/>
    <w:pPr>
      <w:spacing w:after="120"/>
    </w:pPr>
    <w:rPr>
      <w:rFonts w:ascii="Arial" w:eastAsia="MS Mincho" w:hAnsi="Arial"/>
      <w:sz w:val="20"/>
      <w:lang w:val="en-US" w:eastAsia="en-US"/>
    </w:rPr>
  </w:style>
  <w:style w:type="character" w:customStyle="1" w:styleId="1bodycopy10ptChar">
    <w:name w:val="1 body copy 10pt Char"/>
    <w:link w:val="1bodycopy10pt"/>
    <w:rsid w:val="00C13AEE"/>
    <w:rPr>
      <w:rFonts w:ascii="Arial" w:eastAsia="MS Mincho" w:hAnsi="Arial"/>
      <w:szCs w:val="24"/>
      <w:lang w:val="en-US" w:eastAsia="en-US"/>
    </w:rPr>
  </w:style>
  <w:style w:type="paragraph" w:customStyle="1" w:styleId="Subhead2">
    <w:name w:val="Subhead 2"/>
    <w:basedOn w:val="1bodycopy10pt"/>
    <w:next w:val="1bodycopy10pt"/>
    <w:link w:val="Subhead2Char"/>
    <w:qFormat/>
    <w:rsid w:val="002F4D71"/>
    <w:pPr>
      <w:spacing w:before="240"/>
    </w:pPr>
    <w:rPr>
      <w:b/>
      <w:color w:val="12263F"/>
      <w:sz w:val="24"/>
    </w:rPr>
  </w:style>
  <w:style w:type="character" w:customStyle="1" w:styleId="Subhead2Char">
    <w:name w:val="Subhead 2 Char"/>
    <w:link w:val="Subhead2"/>
    <w:rsid w:val="002F4D71"/>
    <w:rPr>
      <w:rFonts w:ascii="Arial" w:eastAsia="MS Mincho" w:hAnsi="Arial"/>
      <w:b/>
      <w:color w:val="12263F"/>
      <w:sz w:val="24"/>
      <w:szCs w:val="24"/>
      <w:lang w:val="en-US" w:eastAsia="en-US"/>
    </w:rPr>
  </w:style>
  <w:style w:type="character" w:customStyle="1" w:styleId="ui-provider">
    <w:name w:val="ui-provider"/>
    <w:basedOn w:val="DefaultParagraphFont"/>
    <w:rsid w:val="002F4D71"/>
  </w:style>
  <w:style w:type="paragraph" w:customStyle="1" w:styleId="pf1">
    <w:name w:val="pf1"/>
    <w:basedOn w:val="Normal"/>
    <w:rsid w:val="00865D2F"/>
    <w:pPr>
      <w:spacing w:before="100" w:beforeAutospacing="1" w:after="100" w:afterAutospacing="1"/>
    </w:pPr>
  </w:style>
  <w:style w:type="paragraph" w:customStyle="1" w:styleId="pf0">
    <w:name w:val="pf0"/>
    <w:basedOn w:val="Normal"/>
    <w:rsid w:val="00865D2F"/>
    <w:pPr>
      <w:spacing w:before="100" w:beforeAutospacing="1" w:after="100" w:afterAutospacing="1"/>
    </w:pPr>
  </w:style>
  <w:style w:type="character" w:customStyle="1" w:styleId="cf01">
    <w:name w:val="cf01"/>
    <w:rsid w:val="00865D2F"/>
    <w:rPr>
      <w:rFonts w:ascii="Segoe UI" w:hAnsi="Segoe UI" w:cs="Segoe UI" w:hint="default"/>
      <w:sz w:val="18"/>
      <w:szCs w:val="18"/>
    </w:rPr>
  </w:style>
  <w:style w:type="character" w:customStyle="1" w:styleId="CharCharChar00">
    <w:name w:val="Char Char Char00"/>
    <w:locked/>
    <w:rsid w:val="00205A75"/>
    <w:rPr>
      <w:rFonts w:ascii="Arial" w:hAnsi="Arial" w:cs="Times New Roman"/>
      <w:sz w:val="24"/>
      <w:szCs w:val="24"/>
      <w:lang w:val="en-GB" w:eastAsia="en-GB" w:bidi="ar-SA"/>
    </w:rPr>
  </w:style>
  <w:style w:type="character" w:customStyle="1" w:styleId="CharCharChar000">
    <w:name w:val="Char Char Char000"/>
    <w:locked/>
    <w:rsid w:val="00E24C4A"/>
    <w:rPr>
      <w:rFonts w:ascii="Arial" w:hAnsi="Arial" w:cs="Times New Roman"/>
      <w:sz w:val="24"/>
      <w:szCs w:val="24"/>
      <w:lang w:val="en-GB" w:eastAsia="en-GB" w:bidi="ar-SA"/>
    </w:rPr>
  </w:style>
  <w:style w:type="character" w:styleId="Mention">
    <w:name w:val="Mention"/>
    <w:basedOn w:val="DefaultParagraphFont"/>
    <w:uiPriority w:val="99"/>
    <w:unhideWhenUsed/>
    <w:rsid w:val="00CA6E3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322">
      <w:bodyDiv w:val="1"/>
      <w:marLeft w:val="0"/>
      <w:marRight w:val="0"/>
      <w:marTop w:val="0"/>
      <w:marBottom w:val="0"/>
      <w:divBdr>
        <w:top w:val="none" w:sz="0" w:space="0" w:color="auto"/>
        <w:left w:val="none" w:sz="0" w:space="0" w:color="auto"/>
        <w:bottom w:val="none" w:sz="0" w:space="0" w:color="auto"/>
        <w:right w:val="none" w:sz="0" w:space="0" w:color="auto"/>
      </w:divBdr>
    </w:div>
    <w:div w:id="73821620">
      <w:bodyDiv w:val="1"/>
      <w:marLeft w:val="0"/>
      <w:marRight w:val="0"/>
      <w:marTop w:val="0"/>
      <w:marBottom w:val="0"/>
      <w:divBdr>
        <w:top w:val="none" w:sz="0" w:space="0" w:color="auto"/>
        <w:left w:val="none" w:sz="0" w:space="0" w:color="auto"/>
        <w:bottom w:val="none" w:sz="0" w:space="0" w:color="auto"/>
        <w:right w:val="none" w:sz="0" w:space="0" w:color="auto"/>
      </w:divBdr>
    </w:div>
    <w:div w:id="111822786">
      <w:bodyDiv w:val="1"/>
      <w:marLeft w:val="0"/>
      <w:marRight w:val="0"/>
      <w:marTop w:val="0"/>
      <w:marBottom w:val="0"/>
      <w:divBdr>
        <w:top w:val="none" w:sz="0" w:space="0" w:color="auto"/>
        <w:left w:val="none" w:sz="0" w:space="0" w:color="auto"/>
        <w:bottom w:val="none" w:sz="0" w:space="0" w:color="auto"/>
        <w:right w:val="none" w:sz="0" w:space="0" w:color="auto"/>
      </w:divBdr>
    </w:div>
    <w:div w:id="114177444">
      <w:bodyDiv w:val="1"/>
      <w:marLeft w:val="0"/>
      <w:marRight w:val="0"/>
      <w:marTop w:val="0"/>
      <w:marBottom w:val="0"/>
      <w:divBdr>
        <w:top w:val="none" w:sz="0" w:space="0" w:color="auto"/>
        <w:left w:val="none" w:sz="0" w:space="0" w:color="auto"/>
        <w:bottom w:val="none" w:sz="0" w:space="0" w:color="auto"/>
        <w:right w:val="none" w:sz="0" w:space="0" w:color="auto"/>
      </w:divBdr>
    </w:div>
    <w:div w:id="136840451">
      <w:bodyDiv w:val="1"/>
      <w:marLeft w:val="0"/>
      <w:marRight w:val="0"/>
      <w:marTop w:val="0"/>
      <w:marBottom w:val="0"/>
      <w:divBdr>
        <w:top w:val="none" w:sz="0" w:space="0" w:color="auto"/>
        <w:left w:val="none" w:sz="0" w:space="0" w:color="auto"/>
        <w:bottom w:val="none" w:sz="0" w:space="0" w:color="auto"/>
        <w:right w:val="none" w:sz="0" w:space="0" w:color="auto"/>
      </w:divBdr>
    </w:div>
    <w:div w:id="146559596">
      <w:bodyDiv w:val="1"/>
      <w:marLeft w:val="0"/>
      <w:marRight w:val="0"/>
      <w:marTop w:val="0"/>
      <w:marBottom w:val="0"/>
      <w:divBdr>
        <w:top w:val="none" w:sz="0" w:space="0" w:color="auto"/>
        <w:left w:val="none" w:sz="0" w:space="0" w:color="auto"/>
        <w:bottom w:val="none" w:sz="0" w:space="0" w:color="auto"/>
        <w:right w:val="none" w:sz="0" w:space="0" w:color="auto"/>
      </w:divBdr>
    </w:div>
    <w:div w:id="225192429">
      <w:bodyDiv w:val="1"/>
      <w:marLeft w:val="0"/>
      <w:marRight w:val="0"/>
      <w:marTop w:val="0"/>
      <w:marBottom w:val="0"/>
      <w:divBdr>
        <w:top w:val="none" w:sz="0" w:space="0" w:color="auto"/>
        <w:left w:val="none" w:sz="0" w:space="0" w:color="auto"/>
        <w:bottom w:val="none" w:sz="0" w:space="0" w:color="auto"/>
        <w:right w:val="none" w:sz="0" w:space="0" w:color="auto"/>
      </w:divBdr>
    </w:div>
    <w:div w:id="231505203">
      <w:bodyDiv w:val="1"/>
      <w:marLeft w:val="0"/>
      <w:marRight w:val="0"/>
      <w:marTop w:val="0"/>
      <w:marBottom w:val="0"/>
      <w:divBdr>
        <w:top w:val="none" w:sz="0" w:space="0" w:color="auto"/>
        <w:left w:val="none" w:sz="0" w:space="0" w:color="auto"/>
        <w:bottom w:val="none" w:sz="0" w:space="0" w:color="auto"/>
        <w:right w:val="none" w:sz="0" w:space="0" w:color="auto"/>
      </w:divBdr>
    </w:div>
    <w:div w:id="234972897">
      <w:bodyDiv w:val="1"/>
      <w:marLeft w:val="0"/>
      <w:marRight w:val="0"/>
      <w:marTop w:val="0"/>
      <w:marBottom w:val="0"/>
      <w:divBdr>
        <w:top w:val="none" w:sz="0" w:space="0" w:color="auto"/>
        <w:left w:val="none" w:sz="0" w:space="0" w:color="auto"/>
        <w:bottom w:val="none" w:sz="0" w:space="0" w:color="auto"/>
        <w:right w:val="none" w:sz="0" w:space="0" w:color="auto"/>
      </w:divBdr>
    </w:div>
    <w:div w:id="245578115">
      <w:bodyDiv w:val="1"/>
      <w:marLeft w:val="0"/>
      <w:marRight w:val="0"/>
      <w:marTop w:val="0"/>
      <w:marBottom w:val="0"/>
      <w:divBdr>
        <w:top w:val="none" w:sz="0" w:space="0" w:color="auto"/>
        <w:left w:val="none" w:sz="0" w:space="0" w:color="auto"/>
        <w:bottom w:val="none" w:sz="0" w:space="0" w:color="auto"/>
        <w:right w:val="none" w:sz="0" w:space="0" w:color="auto"/>
      </w:divBdr>
    </w:div>
    <w:div w:id="257493641">
      <w:bodyDiv w:val="1"/>
      <w:marLeft w:val="0"/>
      <w:marRight w:val="0"/>
      <w:marTop w:val="0"/>
      <w:marBottom w:val="0"/>
      <w:divBdr>
        <w:top w:val="none" w:sz="0" w:space="0" w:color="auto"/>
        <w:left w:val="none" w:sz="0" w:space="0" w:color="auto"/>
        <w:bottom w:val="none" w:sz="0" w:space="0" w:color="auto"/>
        <w:right w:val="none" w:sz="0" w:space="0" w:color="auto"/>
      </w:divBdr>
      <w:divsChild>
        <w:div w:id="238685045">
          <w:blockQuote w:val="1"/>
          <w:marLeft w:val="0"/>
          <w:marRight w:val="0"/>
          <w:marTop w:val="0"/>
          <w:marBottom w:val="420"/>
          <w:divBdr>
            <w:top w:val="none" w:sz="0" w:space="0" w:color="auto"/>
            <w:left w:val="single" w:sz="12" w:space="12" w:color="0073AA"/>
            <w:bottom w:val="none" w:sz="0" w:space="0" w:color="auto"/>
            <w:right w:val="none" w:sz="0" w:space="0" w:color="auto"/>
          </w:divBdr>
        </w:div>
      </w:divsChild>
    </w:div>
    <w:div w:id="266036739">
      <w:bodyDiv w:val="1"/>
      <w:marLeft w:val="0"/>
      <w:marRight w:val="0"/>
      <w:marTop w:val="0"/>
      <w:marBottom w:val="0"/>
      <w:divBdr>
        <w:top w:val="none" w:sz="0" w:space="0" w:color="auto"/>
        <w:left w:val="none" w:sz="0" w:space="0" w:color="auto"/>
        <w:bottom w:val="none" w:sz="0" w:space="0" w:color="auto"/>
        <w:right w:val="none" w:sz="0" w:space="0" w:color="auto"/>
      </w:divBdr>
    </w:div>
    <w:div w:id="284191303">
      <w:bodyDiv w:val="1"/>
      <w:marLeft w:val="0"/>
      <w:marRight w:val="0"/>
      <w:marTop w:val="0"/>
      <w:marBottom w:val="0"/>
      <w:divBdr>
        <w:top w:val="none" w:sz="0" w:space="0" w:color="auto"/>
        <w:left w:val="none" w:sz="0" w:space="0" w:color="auto"/>
        <w:bottom w:val="none" w:sz="0" w:space="0" w:color="auto"/>
        <w:right w:val="none" w:sz="0" w:space="0" w:color="auto"/>
      </w:divBdr>
    </w:div>
    <w:div w:id="294213538">
      <w:bodyDiv w:val="1"/>
      <w:marLeft w:val="0"/>
      <w:marRight w:val="0"/>
      <w:marTop w:val="0"/>
      <w:marBottom w:val="0"/>
      <w:divBdr>
        <w:top w:val="none" w:sz="0" w:space="0" w:color="auto"/>
        <w:left w:val="none" w:sz="0" w:space="0" w:color="auto"/>
        <w:bottom w:val="none" w:sz="0" w:space="0" w:color="auto"/>
        <w:right w:val="none" w:sz="0" w:space="0" w:color="auto"/>
      </w:divBdr>
    </w:div>
    <w:div w:id="311912769">
      <w:bodyDiv w:val="1"/>
      <w:marLeft w:val="0"/>
      <w:marRight w:val="0"/>
      <w:marTop w:val="0"/>
      <w:marBottom w:val="0"/>
      <w:divBdr>
        <w:top w:val="none" w:sz="0" w:space="0" w:color="auto"/>
        <w:left w:val="none" w:sz="0" w:space="0" w:color="auto"/>
        <w:bottom w:val="none" w:sz="0" w:space="0" w:color="auto"/>
        <w:right w:val="none" w:sz="0" w:space="0" w:color="auto"/>
      </w:divBdr>
    </w:div>
    <w:div w:id="323825974">
      <w:bodyDiv w:val="1"/>
      <w:marLeft w:val="0"/>
      <w:marRight w:val="0"/>
      <w:marTop w:val="0"/>
      <w:marBottom w:val="0"/>
      <w:divBdr>
        <w:top w:val="none" w:sz="0" w:space="0" w:color="auto"/>
        <w:left w:val="none" w:sz="0" w:space="0" w:color="auto"/>
        <w:bottom w:val="none" w:sz="0" w:space="0" w:color="auto"/>
        <w:right w:val="none" w:sz="0" w:space="0" w:color="auto"/>
      </w:divBdr>
    </w:div>
    <w:div w:id="424620940">
      <w:bodyDiv w:val="1"/>
      <w:marLeft w:val="0"/>
      <w:marRight w:val="0"/>
      <w:marTop w:val="0"/>
      <w:marBottom w:val="0"/>
      <w:divBdr>
        <w:top w:val="none" w:sz="0" w:space="0" w:color="auto"/>
        <w:left w:val="none" w:sz="0" w:space="0" w:color="auto"/>
        <w:bottom w:val="none" w:sz="0" w:space="0" w:color="auto"/>
        <w:right w:val="none" w:sz="0" w:space="0" w:color="auto"/>
      </w:divBdr>
    </w:div>
    <w:div w:id="426384940">
      <w:bodyDiv w:val="1"/>
      <w:marLeft w:val="0"/>
      <w:marRight w:val="0"/>
      <w:marTop w:val="0"/>
      <w:marBottom w:val="0"/>
      <w:divBdr>
        <w:top w:val="none" w:sz="0" w:space="0" w:color="auto"/>
        <w:left w:val="none" w:sz="0" w:space="0" w:color="auto"/>
        <w:bottom w:val="none" w:sz="0" w:space="0" w:color="auto"/>
        <w:right w:val="none" w:sz="0" w:space="0" w:color="auto"/>
      </w:divBdr>
    </w:div>
    <w:div w:id="453716351">
      <w:bodyDiv w:val="1"/>
      <w:marLeft w:val="0"/>
      <w:marRight w:val="0"/>
      <w:marTop w:val="0"/>
      <w:marBottom w:val="0"/>
      <w:divBdr>
        <w:top w:val="none" w:sz="0" w:space="0" w:color="auto"/>
        <w:left w:val="none" w:sz="0" w:space="0" w:color="auto"/>
        <w:bottom w:val="none" w:sz="0" w:space="0" w:color="auto"/>
        <w:right w:val="none" w:sz="0" w:space="0" w:color="auto"/>
      </w:divBdr>
    </w:div>
    <w:div w:id="476385400">
      <w:bodyDiv w:val="1"/>
      <w:marLeft w:val="0"/>
      <w:marRight w:val="0"/>
      <w:marTop w:val="0"/>
      <w:marBottom w:val="0"/>
      <w:divBdr>
        <w:top w:val="none" w:sz="0" w:space="0" w:color="auto"/>
        <w:left w:val="none" w:sz="0" w:space="0" w:color="auto"/>
        <w:bottom w:val="none" w:sz="0" w:space="0" w:color="auto"/>
        <w:right w:val="none" w:sz="0" w:space="0" w:color="auto"/>
      </w:divBdr>
    </w:div>
    <w:div w:id="484199151">
      <w:bodyDiv w:val="1"/>
      <w:marLeft w:val="0"/>
      <w:marRight w:val="0"/>
      <w:marTop w:val="0"/>
      <w:marBottom w:val="0"/>
      <w:divBdr>
        <w:top w:val="none" w:sz="0" w:space="0" w:color="auto"/>
        <w:left w:val="none" w:sz="0" w:space="0" w:color="auto"/>
        <w:bottom w:val="none" w:sz="0" w:space="0" w:color="auto"/>
        <w:right w:val="none" w:sz="0" w:space="0" w:color="auto"/>
      </w:divBdr>
    </w:div>
    <w:div w:id="502159986">
      <w:bodyDiv w:val="1"/>
      <w:marLeft w:val="0"/>
      <w:marRight w:val="0"/>
      <w:marTop w:val="0"/>
      <w:marBottom w:val="0"/>
      <w:divBdr>
        <w:top w:val="none" w:sz="0" w:space="0" w:color="auto"/>
        <w:left w:val="none" w:sz="0" w:space="0" w:color="auto"/>
        <w:bottom w:val="none" w:sz="0" w:space="0" w:color="auto"/>
        <w:right w:val="none" w:sz="0" w:space="0" w:color="auto"/>
      </w:divBdr>
      <w:divsChild>
        <w:div w:id="679625613">
          <w:marLeft w:val="0"/>
          <w:marRight w:val="0"/>
          <w:marTop w:val="0"/>
          <w:marBottom w:val="0"/>
          <w:divBdr>
            <w:top w:val="none" w:sz="0" w:space="0" w:color="auto"/>
            <w:left w:val="none" w:sz="0" w:space="0" w:color="auto"/>
            <w:bottom w:val="none" w:sz="0" w:space="0" w:color="auto"/>
            <w:right w:val="none" w:sz="0" w:space="0" w:color="auto"/>
          </w:divBdr>
          <w:divsChild>
            <w:div w:id="1927306357">
              <w:marLeft w:val="0"/>
              <w:marRight w:val="0"/>
              <w:marTop w:val="0"/>
              <w:marBottom w:val="0"/>
              <w:divBdr>
                <w:top w:val="none" w:sz="0" w:space="0" w:color="auto"/>
                <w:left w:val="none" w:sz="0" w:space="0" w:color="auto"/>
                <w:bottom w:val="none" w:sz="0" w:space="0" w:color="auto"/>
                <w:right w:val="none" w:sz="0" w:space="0" w:color="auto"/>
              </w:divBdr>
              <w:divsChild>
                <w:div w:id="527183618">
                  <w:marLeft w:val="0"/>
                  <w:marRight w:val="0"/>
                  <w:marTop w:val="0"/>
                  <w:marBottom w:val="0"/>
                  <w:divBdr>
                    <w:top w:val="none" w:sz="0" w:space="0" w:color="auto"/>
                    <w:left w:val="none" w:sz="0" w:space="0" w:color="auto"/>
                    <w:bottom w:val="none" w:sz="0" w:space="0" w:color="auto"/>
                    <w:right w:val="none" w:sz="0" w:space="0" w:color="auto"/>
                  </w:divBdr>
                  <w:divsChild>
                    <w:div w:id="2078942842">
                      <w:marLeft w:val="0"/>
                      <w:marRight w:val="0"/>
                      <w:marTop w:val="0"/>
                      <w:marBottom w:val="0"/>
                      <w:divBdr>
                        <w:top w:val="none" w:sz="0" w:space="0" w:color="auto"/>
                        <w:left w:val="none" w:sz="0" w:space="0" w:color="auto"/>
                        <w:bottom w:val="none" w:sz="0" w:space="0" w:color="auto"/>
                        <w:right w:val="none" w:sz="0" w:space="0" w:color="auto"/>
                      </w:divBdr>
                      <w:divsChild>
                        <w:div w:id="159524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084976">
      <w:bodyDiv w:val="1"/>
      <w:marLeft w:val="0"/>
      <w:marRight w:val="0"/>
      <w:marTop w:val="0"/>
      <w:marBottom w:val="0"/>
      <w:divBdr>
        <w:top w:val="none" w:sz="0" w:space="0" w:color="auto"/>
        <w:left w:val="none" w:sz="0" w:space="0" w:color="auto"/>
        <w:bottom w:val="none" w:sz="0" w:space="0" w:color="auto"/>
        <w:right w:val="none" w:sz="0" w:space="0" w:color="auto"/>
      </w:divBdr>
    </w:div>
    <w:div w:id="535653633">
      <w:bodyDiv w:val="1"/>
      <w:marLeft w:val="0"/>
      <w:marRight w:val="0"/>
      <w:marTop w:val="0"/>
      <w:marBottom w:val="0"/>
      <w:divBdr>
        <w:top w:val="none" w:sz="0" w:space="0" w:color="auto"/>
        <w:left w:val="none" w:sz="0" w:space="0" w:color="auto"/>
        <w:bottom w:val="none" w:sz="0" w:space="0" w:color="auto"/>
        <w:right w:val="none" w:sz="0" w:space="0" w:color="auto"/>
      </w:divBdr>
    </w:div>
    <w:div w:id="550847428">
      <w:bodyDiv w:val="1"/>
      <w:marLeft w:val="0"/>
      <w:marRight w:val="0"/>
      <w:marTop w:val="0"/>
      <w:marBottom w:val="0"/>
      <w:divBdr>
        <w:top w:val="none" w:sz="0" w:space="0" w:color="auto"/>
        <w:left w:val="none" w:sz="0" w:space="0" w:color="auto"/>
        <w:bottom w:val="none" w:sz="0" w:space="0" w:color="auto"/>
        <w:right w:val="none" w:sz="0" w:space="0" w:color="auto"/>
      </w:divBdr>
    </w:div>
    <w:div w:id="561215381">
      <w:bodyDiv w:val="1"/>
      <w:marLeft w:val="0"/>
      <w:marRight w:val="0"/>
      <w:marTop w:val="0"/>
      <w:marBottom w:val="0"/>
      <w:divBdr>
        <w:top w:val="none" w:sz="0" w:space="0" w:color="auto"/>
        <w:left w:val="none" w:sz="0" w:space="0" w:color="auto"/>
        <w:bottom w:val="none" w:sz="0" w:space="0" w:color="auto"/>
        <w:right w:val="none" w:sz="0" w:space="0" w:color="auto"/>
      </w:divBdr>
    </w:div>
    <w:div w:id="568540261">
      <w:bodyDiv w:val="1"/>
      <w:marLeft w:val="0"/>
      <w:marRight w:val="0"/>
      <w:marTop w:val="0"/>
      <w:marBottom w:val="0"/>
      <w:divBdr>
        <w:top w:val="none" w:sz="0" w:space="0" w:color="auto"/>
        <w:left w:val="none" w:sz="0" w:space="0" w:color="auto"/>
        <w:bottom w:val="none" w:sz="0" w:space="0" w:color="auto"/>
        <w:right w:val="none" w:sz="0" w:space="0" w:color="auto"/>
      </w:divBdr>
    </w:div>
    <w:div w:id="594168583">
      <w:bodyDiv w:val="1"/>
      <w:marLeft w:val="0"/>
      <w:marRight w:val="0"/>
      <w:marTop w:val="0"/>
      <w:marBottom w:val="0"/>
      <w:divBdr>
        <w:top w:val="none" w:sz="0" w:space="0" w:color="auto"/>
        <w:left w:val="none" w:sz="0" w:space="0" w:color="auto"/>
        <w:bottom w:val="none" w:sz="0" w:space="0" w:color="auto"/>
        <w:right w:val="none" w:sz="0" w:space="0" w:color="auto"/>
      </w:divBdr>
    </w:div>
    <w:div w:id="633372291">
      <w:bodyDiv w:val="1"/>
      <w:marLeft w:val="0"/>
      <w:marRight w:val="0"/>
      <w:marTop w:val="0"/>
      <w:marBottom w:val="0"/>
      <w:divBdr>
        <w:top w:val="none" w:sz="0" w:space="0" w:color="auto"/>
        <w:left w:val="none" w:sz="0" w:space="0" w:color="auto"/>
        <w:bottom w:val="none" w:sz="0" w:space="0" w:color="auto"/>
        <w:right w:val="none" w:sz="0" w:space="0" w:color="auto"/>
      </w:divBdr>
    </w:div>
    <w:div w:id="636297970">
      <w:bodyDiv w:val="1"/>
      <w:marLeft w:val="0"/>
      <w:marRight w:val="0"/>
      <w:marTop w:val="0"/>
      <w:marBottom w:val="0"/>
      <w:divBdr>
        <w:top w:val="none" w:sz="0" w:space="0" w:color="auto"/>
        <w:left w:val="none" w:sz="0" w:space="0" w:color="auto"/>
        <w:bottom w:val="none" w:sz="0" w:space="0" w:color="auto"/>
        <w:right w:val="none" w:sz="0" w:space="0" w:color="auto"/>
      </w:divBdr>
    </w:div>
    <w:div w:id="636496697">
      <w:bodyDiv w:val="1"/>
      <w:marLeft w:val="0"/>
      <w:marRight w:val="0"/>
      <w:marTop w:val="0"/>
      <w:marBottom w:val="0"/>
      <w:divBdr>
        <w:top w:val="none" w:sz="0" w:space="0" w:color="auto"/>
        <w:left w:val="none" w:sz="0" w:space="0" w:color="auto"/>
        <w:bottom w:val="none" w:sz="0" w:space="0" w:color="auto"/>
        <w:right w:val="none" w:sz="0" w:space="0" w:color="auto"/>
      </w:divBdr>
    </w:div>
    <w:div w:id="637030864">
      <w:bodyDiv w:val="1"/>
      <w:marLeft w:val="0"/>
      <w:marRight w:val="0"/>
      <w:marTop w:val="0"/>
      <w:marBottom w:val="0"/>
      <w:divBdr>
        <w:top w:val="none" w:sz="0" w:space="0" w:color="auto"/>
        <w:left w:val="none" w:sz="0" w:space="0" w:color="auto"/>
        <w:bottom w:val="none" w:sz="0" w:space="0" w:color="auto"/>
        <w:right w:val="none" w:sz="0" w:space="0" w:color="auto"/>
      </w:divBdr>
    </w:div>
    <w:div w:id="640304297">
      <w:bodyDiv w:val="1"/>
      <w:marLeft w:val="0"/>
      <w:marRight w:val="0"/>
      <w:marTop w:val="0"/>
      <w:marBottom w:val="0"/>
      <w:divBdr>
        <w:top w:val="none" w:sz="0" w:space="0" w:color="auto"/>
        <w:left w:val="none" w:sz="0" w:space="0" w:color="auto"/>
        <w:bottom w:val="none" w:sz="0" w:space="0" w:color="auto"/>
        <w:right w:val="none" w:sz="0" w:space="0" w:color="auto"/>
      </w:divBdr>
    </w:div>
    <w:div w:id="642127254">
      <w:bodyDiv w:val="1"/>
      <w:marLeft w:val="0"/>
      <w:marRight w:val="0"/>
      <w:marTop w:val="0"/>
      <w:marBottom w:val="0"/>
      <w:divBdr>
        <w:top w:val="none" w:sz="0" w:space="0" w:color="auto"/>
        <w:left w:val="none" w:sz="0" w:space="0" w:color="auto"/>
        <w:bottom w:val="none" w:sz="0" w:space="0" w:color="auto"/>
        <w:right w:val="none" w:sz="0" w:space="0" w:color="auto"/>
      </w:divBdr>
    </w:div>
    <w:div w:id="652030589">
      <w:bodyDiv w:val="1"/>
      <w:marLeft w:val="0"/>
      <w:marRight w:val="0"/>
      <w:marTop w:val="0"/>
      <w:marBottom w:val="0"/>
      <w:divBdr>
        <w:top w:val="none" w:sz="0" w:space="0" w:color="auto"/>
        <w:left w:val="none" w:sz="0" w:space="0" w:color="auto"/>
        <w:bottom w:val="none" w:sz="0" w:space="0" w:color="auto"/>
        <w:right w:val="none" w:sz="0" w:space="0" w:color="auto"/>
      </w:divBdr>
    </w:div>
    <w:div w:id="662199921">
      <w:bodyDiv w:val="1"/>
      <w:marLeft w:val="0"/>
      <w:marRight w:val="0"/>
      <w:marTop w:val="0"/>
      <w:marBottom w:val="0"/>
      <w:divBdr>
        <w:top w:val="none" w:sz="0" w:space="0" w:color="auto"/>
        <w:left w:val="none" w:sz="0" w:space="0" w:color="auto"/>
        <w:bottom w:val="none" w:sz="0" w:space="0" w:color="auto"/>
        <w:right w:val="none" w:sz="0" w:space="0" w:color="auto"/>
      </w:divBdr>
      <w:divsChild>
        <w:div w:id="1009216668">
          <w:marLeft w:val="0"/>
          <w:marRight w:val="0"/>
          <w:marTop w:val="0"/>
          <w:marBottom w:val="0"/>
          <w:divBdr>
            <w:top w:val="none" w:sz="0" w:space="0" w:color="auto"/>
            <w:left w:val="none" w:sz="0" w:space="0" w:color="auto"/>
            <w:bottom w:val="none" w:sz="0" w:space="0" w:color="auto"/>
            <w:right w:val="none" w:sz="0" w:space="0" w:color="auto"/>
          </w:divBdr>
        </w:div>
        <w:div w:id="1306397338">
          <w:marLeft w:val="0"/>
          <w:marRight w:val="0"/>
          <w:marTop w:val="0"/>
          <w:marBottom w:val="0"/>
          <w:divBdr>
            <w:top w:val="none" w:sz="0" w:space="0" w:color="auto"/>
            <w:left w:val="none" w:sz="0" w:space="0" w:color="auto"/>
            <w:bottom w:val="none" w:sz="0" w:space="0" w:color="auto"/>
            <w:right w:val="none" w:sz="0" w:space="0" w:color="auto"/>
          </w:divBdr>
        </w:div>
        <w:div w:id="1407266617">
          <w:marLeft w:val="0"/>
          <w:marRight w:val="0"/>
          <w:marTop w:val="0"/>
          <w:marBottom w:val="0"/>
          <w:divBdr>
            <w:top w:val="none" w:sz="0" w:space="0" w:color="auto"/>
            <w:left w:val="none" w:sz="0" w:space="0" w:color="auto"/>
            <w:bottom w:val="none" w:sz="0" w:space="0" w:color="auto"/>
            <w:right w:val="none" w:sz="0" w:space="0" w:color="auto"/>
          </w:divBdr>
        </w:div>
      </w:divsChild>
    </w:div>
    <w:div w:id="678704788">
      <w:bodyDiv w:val="1"/>
      <w:marLeft w:val="0"/>
      <w:marRight w:val="0"/>
      <w:marTop w:val="0"/>
      <w:marBottom w:val="0"/>
      <w:divBdr>
        <w:top w:val="none" w:sz="0" w:space="0" w:color="auto"/>
        <w:left w:val="none" w:sz="0" w:space="0" w:color="auto"/>
        <w:bottom w:val="none" w:sz="0" w:space="0" w:color="auto"/>
        <w:right w:val="none" w:sz="0" w:space="0" w:color="auto"/>
      </w:divBdr>
    </w:div>
    <w:div w:id="688525853">
      <w:bodyDiv w:val="1"/>
      <w:marLeft w:val="0"/>
      <w:marRight w:val="0"/>
      <w:marTop w:val="0"/>
      <w:marBottom w:val="0"/>
      <w:divBdr>
        <w:top w:val="none" w:sz="0" w:space="0" w:color="auto"/>
        <w:left w:val="none" w:sz="0" w:space="0" w:color="auto"/>
        <w:bottom w:val="none" w:sz="0" w:space="0" w:color="auto"/>
        <w:right w:val="none" w:sz="0" w:space="0" w:color="auto"/>
      </w:divBdr>
    </w:div>
    <w:div w:id="758448415">
      <w:bodyDiv w:val="1"/>
      <w:marLeft w:val="0"/>
      <w:marRight w:val="0"/>
      <w:marTop w:val="0"/>
      <w:marBottom w:val="0"/>
      <w:divBdr>
        <w:top w:val="none" w:sz="0" w:space="0" w:color="auto"/>
        <w:left w:val="none" w:sz="0" w:space="0" w:color="auto"/>
        <w:bottom w:val="none" w:sz="0" w:space="0" w:color="auto"/>
        <w:right w:val="none" w:sz="0" w:space="0" w:color="auto"/>
      </w:divBdr>
    </w:div>
    <w:div w:id="762842495">
      <w:bodyDiv w:val="1"/>
      <w:marLeft w:val="0"/>
      <w:marRight w:val="0"/>
      <w:marTop w:val="0"/>
      <w:marBottom w:val="0"/>
      <w:divBdr>
        <w:top w:val="none" w:sz="0" w:space="0" w:color="auto"/>
        <w:left w:val="none" w:sz="0" w:space="0" w:color="auto"/>
        <w:bottom w:val="none" w:sz="0" w:space="0" w:color="auto"/>
        <w:right w:val="none" w:sz="0" w:space="0" w:color="auto"/>
      </w:divBdr>
    </w:div>
    <w:div w:id="818814644">
      <w:bodyDiv w:val="1"/>
      <w:marLeft w:val="0"/>
      <w:marRight w:val="0"/>
      <w:marTop w:val="0"/>
      <w:marBottom w:val="0"/>
      <w:divBdr>
        <w:top w:val="none" w:sz="0" w:space="0" w:color="auto"/>
        <w:left w:val="none" w:sz="0" w:space="0" w:color="auto"/>
        <w:bottom w:val="none" w:sz="0" w:space="0" w:color="auto"/>
        <w:right w:val="none" w:sz="0" w:space="0" w:color="auto"/>
      </w:divBdr>
    </w:div>
    <w:div w:id="822549422">
      <w:bodyDiv w:val="1"/>
      <w:marLeft w:val="0"/>
      <w:marRight w:val="0"/>
      <w:marTop w:val="0"/>
      <w:marBottom w:val="0"/>
      <w:divBdr>
        <w:top w:val="none" w:sz="0" w:space="0" w:color="auto"/>
        <w:left w:val="none" w:sz="0" w:space="0" w:color="auto"/>
        <w:bottom w:val="none" w:sz="0" w:space="0" w:color="auto"/>
        <w:right w:val="none" w:sz="0" w:space="0" w:color="auto"/>
      </w:divBdr>
    </w:div>
    <w:div w:id="838540186">
      <w:bodyDiv w:val="1"/>
      <w:marLeft w:val="0"/>
      <w:marRight w:val="0"/>
      <w:marTop w:val="0"/>
      <w:marBottom w:val="0"/>
      <w:divBdr>
        <w:top w:val="none" w:sz="0" w:space="0" w:color="auto"/>
        <w:left w:val="none" w:sz="0" w:space="0" w:color="auto"/>
        <w:bottom w:val="none" w:sz="0" w:space="0" w:color="auto"/>
        <w:right w:val="none" w:sz="0" w:space="0" w:color="auto"/>
      </w:divBdr>
    </w:div>
    <w:div w:id="838616852">
      <w:bodyDiv w:val="1"/>
      <w:marLeft w:val="0"/>
      <w:marRight w:val="0"/>
      <w:marTop w:val="0"/>
      <w:marBottom w:val="0"/>
      <w:divBdr>
        <w:top w:val="none" w:sz="0" w:space="0" w:color="auto"/>
        <w:left w:val="none" w:sz="0" w:space="0" w:color="auto"/>
        <w:bottom w:val="none" w:sz="0" w:space="0" w:color="auto"/>
        <w:right w:val="none" w:sz="0" w:space="0" w:color="auto"/>
      </w:divBdr>
    </w:div>
    <w:div w:id="860320526">
      <w:bodyDiv w:val="1"/>
      <w:marLeft w:val="0"/>
      <w:marRight w:val="0"/>
      <w:marTop w:val="0"/>
      <w:marBottom w:val="0"/>
      <w:divBdr>
        <w:top w:val="none" w:sz="0" w:space="0" w:color="auto"/>
        <w:left w:val="none" w:sz="0" w:space="0" w:color="auto"/>
        <w:bottom w:val="none" w:sz="0" w:space="0" w:color="auto"/>
        <w:right w:val="none" w:sz="0" w:space="0" w:color="auto"/>
      </w:divBdr>
    </w:div>
    <w:div w:id="869532010">
      <w:bodyDiv w:val="1"/>
      <w:marLeft w:val="0"/>
      <w:marRight w:val="0"/>
      <w:marTop w:val="0"/>
      <w:marBottom w:val="0"/>
      <w:divBdr>
        <w:top w:val="none" w:sz="0" w:space="0" w:color="auto"/>
        <w:left w:val="none" w:sz="0" w:space="0" w:color="auto"/>
        <w:bottom w:val="none" w:sz="0" w:space="0" w:color="auto"/>
        <w:right w:val="none" w:sz="0" w:space="0" w:color="auto"/>
      </w:divBdr>
    </w:div>
    <w:div w:id="875772135">
      <w:bodyDiv w:val="1"/>
      <w:marLeft w:val="0"/>
      <w:marRight w:val="0"/>
      <w:marTop w:val="0"/>
      <w:marBottom w:val="0"/>
      <w:divBdr>
        <w:top w:val="none" w:sz="0" w:space="0" w:color="auto"/>
        <w:left w:val="none" w:sz="0" w:space="0" w:color="auto"/>
        <w:bottom w:val="none" w:sz="0" w:space="0" w:color="auto"/>
        <w:right w:val="none" w:sz="0" w:space="0" w:color="auto"/>
      </w:divBdr>
    </w:div>
    <w:div w:id="879240344">
      <w:bodyDiv w:val="1"/>
      <w:marLeft w:val="0"/>
      <w:marRight w:val="0"/>
      <w:marTop w:val="0"/>
      <w:marBottom w:val="0"/>
      <w:divBdr>
        <w:top w:val="none" w:sz="0" w:space="0" w:color="auto"/>
        <w:left w:val="none" w:sz="0" w:space="0" w:color="auto"/>
        <w:bottom w:val="none" w:sz="0" w:space="0" w:color="auto"/>
        <w:right w:val="none" w:sz="0" w:space="0" w:color="auto"/>
      </w:divBdr>
    </w:div>
    <w:div w:id="882408356">
      <w:bodyDiv w:val="1"/>
      <w:marLeft w:val="0"/>
      <w:marRight w:val="0"/>
      <w:marTop w:val="0"/>
      <w:marBottom w:val="0"/>
      <w:divBdr>
        <w:top w:val="none" w:sz="0" w:space="0" w:color="auto"/>
        <w:left w:val="none" w:sz="0" w:space="0" w:color="auto"/>
        <w:bottom w:val="none" w:sz="0" w:space="0" w:color="auto"/>
        <w:right w:val="none" w:sz="0" w:space="0" w:color="auto"/>
      </w:divBdr>
    </w:div>
    <w:div w:id="886651322">
      <w:bodyDiv w:val="1"/>
      <w:marLeft w:val="0"/>
      <w:marRight w:val="0"/>
      <w:marTop w:val="0"/>
      <w:marBottom w:val="0"/>
      <w:divBdr>
        <w:top w:val="none" w:sz="0" w:space="0" w:color="auto"/>
        <w:left w:val="none" w:sz="0" w:space="0" w:color="auto"/>
        <w:bottom w:val="none" w:sz="0" w:space="0" w:color="auto"/>
        <w:right w:val="none" w:sz="0" w:space="0" w:color="auto"/>
      </w:divBdr>
    </w:div>
    <w:div w:id="888032469">
      <w:bodyDiv w:val="1"/>
      <w:marLeft w:val="0"/>
      <w:marRight w:val="0"/>
      <w:marTop w:val="0"/>
      <w:marBottom w:val="0"/>
      <w:divBdr>
        <w:top w:val="none" w:sz="0" w:space="0" w:color="auto"/>
        <w:left w:val="none" w:sz="0" w:space="0" w:color="auto"/>
        <w:bottom w:val="none" w:sz="0" w:space="0" w:color="auto"/>
        <w:right w:val="none" w:sz="0" w:space="0" w:color="auto"/>
      </w:divBdr>
    </w:div>
    <w:div w:id="902179723">
      <w:bodyDiv w:val="1"/>
      <w:marLeft w:val="0"/>
      <w:marRight w:val="0"/>
      <w:marTop w:val="0"/>
      <w:marBottom w:val="0"/>
      <w:divBdr>
        <w:top w:val="none" w:sz="0" w:space="0" w:color="auto"/>
        <w:left w:val="none" w:sz="0" w:space="0" w:color="auto"/>
        <w:bottom w:val="none" w:sz="0" w:space="0" w:color="auto"/>
        <w:right w:val="none" w:sz="0" w:space="0" w:color="auto"/>
      </w:divBdr>
    </w:div>
    <w:div w:id="999187852">
      <w:bodyDiv w:val="1"/>
      <w:marLeft w:val="0"/>
      <w:marRight w:val="0"/>
      <w:marTop w:val="0"/>
      <w:marBottom w:val="0"/>
      <w:divBdr>
        <w:top w:val="none" w:sz="0" w:space="0" w:color="auto"/>
        <w:left w:val="none" w:sz="0" w:space="0" w:color="auto"/>
        <w:bottom w:val="none" w:sz="0" w:space="0" w:color="auto"/>
        <w:right w:val="none" w:sz="0" w:space="0" w:color="auto"/>
      </w:divBdr>
    </w:div>
    <w:div w:id="1085027637">
      <w:bodyDiv w:val="1"/>
      <w:marLeft w:val="0"/>
      <w:marRight w:val="0"/>
      <w:marTop w:val="0"/>
      <w:marBottom w:val="0"/>
      <w:divBdr>
        <w:top w:val="none" w:sz="0" w:space="0" w:color="auto"/>
        <w:left w:val="none" w:sz="0" w:space="0" w:color="auto"/>
        <w:bottom w:val="none" w:sz="0" w:space="0" w:color="auto"/>
        <w:right w:val="none" w:sz="0" w:space="0" w:color="auto"/>
      </w:divBdr>
    </w:div>
    <w:div w:id="1140072361">
      <w:bodyDiv w:val="1"/>
      <w:marLeft w:val="0"/>
      <w:marRight w:val="0"/>
      <w:marTop w:val="0"/>
      <w:marBottom w:val="0"/>
      <w:divBdr>
        <w:top w:val="none" w:sz="0" w:space="0" w:color="auto"/>
        <w:left w:val="none" w:sz="0" w:space="0" w:color="auto"/>
        <w:bottom w:val="none" w:sz="0" w:space="0" w:color="auto"/>
        <w:right w:val="none" w:sz="0" w:space="0" w:color="auto"/>
      </w:divBdr>
    </w:div>
    <w:div w:id="1165515232">
      <w:bodyDiv w:val="1"/>
      <w:marLeft w:val="0"/>
      <w:marRight w:val="0"/>
      <w:marTop w:val="0"/>
      <w:marBottom w:val="0"/>
      <w:divBdr>
        <w:top w:val="none" w:sz="0" w:space="0" w:color="auto"/>
        <w:left w:val="none" w:sz="0" w:space="0" w:color="auto"/>
        <w:bottom w:val="none" w:sz="0" w:space="0" w:color="auto"/>
        <w:right w:val="none" w:sz="0" w:space="0" w:color="auto"/>
      </w:divBdr>
    </w:div>
    <w:div w:id="1183520217">
      <w:bodyDiv w:val="1"/>
      <w:marLeft w:val="0"/>
      <w:marRight w:val="0"/>
      <w:marTop w:val="0"/>
      <w:marBottom w:val="0"/>
      <w:divBdr>
        <w:top w:val="none" w:sz="0" w:space="0" w:color="auto"/>
        <w:left w:val="none" w:sz="0" w:space="0" w:color="auto"/>
        <w:bottom w:val="none" w:sz="0" w:space="0" w:color="auto"/>
        <w:right w:val="none" w:sz="0" w:space="0" w:color="auto"/>
      </w:divBdr>
      <w:divsChild>
        <w:div w:id="197548907">
          <w:marLeft w:val="0"/>
          <w:marRight w:val="0"/>
          <w:marTop w:val="0"/>
          <w:marBottom w:val="0"/>
          <w:divBdr>
            <w:top w:val="none" w:sz="0" w:space="0" w:color="auto"/>
            <w:left w:val="none" w:sz="0" w:space="0" w:color="auto"/>
            <w:bottom w:val="none" w:sz="0" w:space="0" w:color="auto"/>
            <w:right w:val="none" w:sz="0" w:space="0" w:color="auto"/>
          </w:divBdr>
          <w:divsChild>
            <w:div w:id="150281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55679">
      <w:bodyDiv w:val="1"/>
      <w:marLeft w:val="0"/>
      <w:marRight w:val="0"/>
      <w:marTop w:val="0"/>
      <w:marBottom w:val="0"/>
      <w:divBdr>
        <w:top w:val="none" w:sz="0" w:space="0" w:color="auto"/>
        <w:left w:val="none" w:sz="0" w:space="0" w:color="auto"/>
        <w:bottom w:val="none" w:sz="0" w:space="0" w:color="auto"/>
        <w:right w:val="none" w:sz="0" w:space="0" w:color="auto"/>
      </w:divBdr>
    </w:div>
    <w:div w:id="1201745532">
      <w:bodyDiv w:val="1"/>
      <w:marLeft w:val="0"/>
      <w:marRight w:val="0"/>
      <w:marTop w:val="0"/>
      <w:marBottom w:val="0"/>
      <w:divBdr>
        <w:top w:val="none" w:sz="0" w:space="0" w:color="auto"/>
        <w:left w:val="none" w:sz="0" w:space="0" w:color="auto"/>
        <w:bottom w:val="none" w:sz="0" w:space="0" w:color="auto"/>
        <w:right w:val="none" w:sz="0" w:space="0" w:color="auto"/>
      </w:divBdr>
    </w:div>
    <w:div w:id="1225683901">
      <w:bodyDiv w:val="1"/>
      <w:marLeft w:val="0"/>
      <w:marRight w:val="0"/>
      <w:marTop w:val="0"/>
      <w:marBottom w:val="0"/>
      <w:divBdr>
        <w:top w:val="none" w:sz="0" w:space="0" w:color="auto"/>
        <w:left w:val="none" w:sz="0" w:space="0" w:color="auto"/>
        <w:bottom w:val="none" w:sz="0" w:space="0" w:color="auto"/>
        <w:right w:val="none" w:sz="0" w:space="0" w:color="auto"/>
      </w:divBdr>
      <w:divsChild>
        <w:div w:id="2010404952">
          <w:marLeft w:val="0"/>
          <w:marRight w:val="0"/>
          <w:marTop w:val="0"/>
          <w:marBottom w:val="0"/>
          <w:divBdr>
            <w:top w:val="none" w:sz="0" w:space="0" w:color="auto"/>
            <w:left w:val="none" w:sz="0" w:space="0" w:color="auto"/>
            <w:bottom w:val="none" w:sz="0" w:space="0" w:color="auto"/>
            <w:right w:val="none" w:sz="0" w:space="0" w:color="auto"/>
          </w:divBdr>
        </w:div>
      </w:divsChild>
    </w:div>
    <w:div w:id="1252931995">
      <w:bodyDiv w:val="1"/>
      <w:marLeft w:val="0"/>
      <w:marRight w:val="0"/>
      <w:marTop w:val="0"/>
      <w:marBottom w:val="0"/>
      <w:divBdr>
        <w:top w:val="none" w:sz="0" w:space="0" w:color="auto"/>
        <w:left w:val="none" w:sz="0" w:space="0" w:color="auto"/>
        <w:bottom w:val="none" w:sz="0" w:space="0" w:color="auto"/>
        <w:right w:val="none" w:sz="0" w:space="0" w:color="auto"/>
      </w:divBdr>
    </w:div>
    <w:div w:id="1268268646">
      <w:bodyDiv w:val="1"/>
      <w:marLeft w:val="0"/>
      <w:marRight w:val="0"/>
      <w:marTop w:val="0"/>
      <w:marBottom w:val="0"/>
      <w:divBdr>
        <w:top w:val="none" w:sz="0" w:space="0" w:color="auto"/>
        <w:left w:val="none" w:sz="0" w:space="0" w:color="auto"/>
        <w:bottom w:val="none" w:sz="0" w:space="0" w:color="auto"/>
        <w:right w:val="none" w:sz="0" w:space="0" w:color="auto"/>
      </w:divBdr>
    </w:div>
    <w:div w:id="1285582238">
      <w:bodyDiv w:val="1"/>
      <w:marLeft w:val="0"/>
      <w:marRight w:val="0"/>
      <w:marTop w:val="0"/>
      <w:marBottom w:val="0"/>
      <w:divBdr>
        <w:top w:val="none" w:sz="0" w:space="0" w:color="auto"/>
        <w:left w:val="none" w:sz="0" w:space="0" w:color="auto"/>
        <w:bottom w:val="none" w:sz="0" w:space="0" w:color="auto"/>
        <w:right w:val="none" w:sz="0" w:space="0" w:color="auto"/>
      </w:divBdr>
    </w:div>
    <w:div w:id="1343437337">
      <w:bodyDiv w:val="1"/>
      <w:marLeft w:val="0"/>
      <w:marRight w:val="0"/>
      <w:marTop w:val="0"/>
      <w:marBottom w:val="0"/>
      <w:divBdr>
        <w:top w:val="none" w:sz="0" w:space="0" w:color="auto"/>
        <w:left w:val="none" w:sz="0" w:space="0" w:color="auto"/>
        <w:bottom w:val="none" w:sz="0" w:space="0" w:color="auto"/>
        <w:right w:val="none" w:sz="0" w:space="0" w:color="auto"/>
      </w:divBdr>
    </w:div>
    <w:div w:id="1349481148">
      <w:bodyDiv w:val="1"/>
      <w:marLeft w:val="0"/>
      <w:marRight w:val="0"/>
      <w:marTop w:val="0"/>
      <w:marBottom w:val="0"/>
      <w:divBdr>
        <w:top w:val="none" w:sz="0" w:space="0" w:color="auto"/>
        <w:left w:val="none" w:sz="0" w:space="0" w:color="auto"/>
        <w:bottom w:val="none" w:sz="0" w:space="0" w:color="auto"/>
        <w:right w:val="none" w:sz="0" w:space="0" w:color="auto"/>
      </w:divBdr>
    </w:div>
    <w:div w:id="1351565873">
      <w:bodyDiv w:val="1"/>
      <w:marLeft w:val="0"/>
      <w:marRight w:val="0"/>
      <w:marTop w:val="0"/>
      <w:marBottom w:val="0"/>
      <w:divBdr>
        <w:top w:val="none" w:sz="0" w:space="0" w:color="auto"/>
        <w:left w:val="none" w:sz="0" w:space="0" w:color="auto"/>
        <w:bottom w:val="none" w:sz="0" w:space="0" w:color="auto"/>
        <w:right w:val="none" w:sz="0" w:space="0" w:color="auto"/>
      </w:divBdr>
    </w:div>
    <w:div w:id="1373649512">
      <w:bodyDiv w:val="1"/>
      <w:marLeft w:val="0"/>
      <w:marRight w:val="0"/>
      <w:marTop w:val="0"/>
      <w:marBottom w:val="0"/>
      <w:divBdr>
        <w:top w:val="none" w:sz="0" w:space="0" w:color="auto"/>
        <w:left w:val="none" w:sz="0" w:space="0" w:color="auto"/>
        <w:bottom w:val="none" w:sz="0" w:space="0" w:color="auto"/>
        <w:right w:val="none" w:sz="0" w:space="0" w:color="auto"/>
      </w:divBdr>
    </w:div>
    <w:div w:id="1423602133">
      <w:bodyDiv w:val="1"/>
      <w:marLeft w:val="0"/>
      <w:marRight w:val="0"/>
      <w:marTop w:val="0"/>
      <w:marBottom w:val="0"/>
      <w:divBdr>
        <w:top w:val="none" w:sz="0" w:space="0" w:color="auto"/>
        <w:left w:val="none" w:sz="0" w:space="0" w:color="auto"/>
        <w:bottom w:val="none" w:sz="0" w:space="0" w:color="auto"/>
        <w:right w:val="none" w:sz="0" w:space="0" w:color="auto"/>
      </w:divBdr>
    </w:div>
    <w:div w:id="1479491981">
      <w:bodyDiv w:val="1"/>
      <w:marLeft w:val="0"/>
      <w:marRight w:val="0"/>
      <w:marTop w:val="0"/>
      <w:marBottom w:val="0"/>
      <w:divBdr>
        <w:top w:val="none" w:sz="0" w:space="0" w:color="auto"/>
        <w:left w:val="none" w:sz="0" w:space="0" w:color="auto"/>
        <w:bottom w:val="none" w:sz="0" w:space="0" w:color="auto"/>
        <w:right w:val="none" w:sz="0" w:space="0" w:color="auto"/>
      </w:divBdr>
    </w:div>
    <w:div w:id="1485779479">
      <w:bodyDiv w:val="1"/>
      <w:marLeft w:val="0"/>
      <w:marRight w:val="0"/>
      <w:marTop w:val="0"/>
      <w:marBottom w:val="0"/>
      <w:divBdr>
        <w:top w:val="none" w:sz="0" w:space="0" w:color="auto"/>
        <w:left w:val="none" w:sz="0" w:space="0" w:color="auto"/>
        <w:bottom w:val="none" w:sz="0" w:space="0" w:color="auto"/>
        <w:right w:val="none" w:sz="0" w:space="0" w:color="auto"/>
      </w:divBdr>
    </w:div>
    <w:div w:id="1499732674">
      <w:bodyDiv w:val="1"/>
      <w:marLeft w:val="0"/>
      <w:marRight w:val="0"/>
      <w:marTop w:val="0"/>
      <w:marBottom w:val="0"/>
      <w:divBdr>
        <w:top w:val="none" w:sz="0" w:space="0" w:color="auto"/>
        <w:left w:val="none" w:sz="0" w:space="0" w:color="auto"/>
        <w:bottom w:val="none" w:sz="0" w:space="0" w:color="auto"/>
        <w:right w:val="none" w:sz="0" w:space="0" w:color="auto"/>
      </w:divBdr>
    </w:div>
    <w:div w:id="1519469724">
      <w:bodyDiv w:val="1"/>
      <w:marLeft w:val="0"/>
      <w:marRight w:val="0"/>
      <w:marTop w:val="0"/>
      <w:marBottom w:val="0"/>
      <w:divBdr>
        <w:top w:val="none" w:sz="0" w:space="0" w:color="auto"/>
        <w:left w:val="none" w:sz="0" w:space="0" w:color="auto"/>
        <w:bottom w:val="none" w:sz="0" w:space="0" w:color="auto"/>
        <w:right w:val="none" w:sz="0" w:space="0" w:color="auto"/>
      </w:divBdr>
    </w:div>
    <w:div w:id="1531645710">
      <w:bodyDiv w:val="1"/>
      <w:marLeft w:val="0"/>
      <w:marRight w:val="0"/>
      <w:marTop w:val="0"/>
      <w:marBottom w:val="0"/>
      <w:divBdr>
        <w:top w:val="none" w:sz="0" w:space="0" w:color="auto"/>
        <w:left w:val="none" w:sz="0" w:space="0" w:color="auto"/>
        <w:bottom w:val="none" w:sz="0" w:space="0" w:color="auto"/>
        <w:right w:val="none" w:sz="0" w:space="0" w:color="auto"/>
      </w:divBdr>
    </w:div>
    <w:div w:id="1548100135">
      <w:bodyDiv w:val="1"/>
      <w:marLeft w:val="0"/>
      <w:marRight w:val="0"/>
      <w:marTop w:val="0"/>
      <w:marBottom w:val="0"/>
      <w:divBdr>
        <w:top w:val="none" w:sz="0" w:space="0" w:color="auto"/>
        <w:left w:val="none" w:sz="0" w:space="0" w:color="auto"/>
        <w:bottom w:val="none" w:sz="0" w:space="0" w:color="auto"/>
        <w:right w:val="none" w:sz="0" w:space="0" w:color="auto"/>
      </w:divBdr>
    </w:div>
    <w:div w:id="1560706103">
      <w:bodyDiv w:val="1"/>
      <w:marLeft w:val="0"/>
      <w:marRight w:val="0"/>
      <w:marTop w:val="0"/>
      <w:marBottom w:val="0"/>
      <w:divBdr>
        <w:top w:val="none" w:sz="0" w:space="0" w:color="auto"/>
        <w:left w:val="none" w:sz="0" w:space="0" w:color="auto"/>
        <w:bottom w:val="none" w:sz="0" w:space="0" w:color="auto"/>
        <w:right w:val="none" w:sz="0" w:space="0" w:color="auto"/>
      </w:divBdr>
    </w:div>
    <w:div w:id="1569799812">
      <w:bodyDiv w:val="1"/>
      <w:marLeft w:val="0"/>
      <w:marRight w:val="0"/>
      <w:marTop w:val="0"/>
      <w:marBottom w:val="0"/>
      <w:divBdr>
        <w:top w:val="none" w:sz="0" w:space="0" w:color="auto"/>
        <w:left w:val="none" w:sz="0" w:space="0" w:color="auto"/>
        <w:bottom w:val="none" w:sz="0" w:space="0" w:color="auto"/>
        <w:right w:val="none" w:sz="0" w:space="0" w:color="auto"/>
      </w:divBdr>
    </w:div>
    <w:div w:id="1595016686">
      <w:bodyDiv w:val="1"/>
      <w:marLeft w:val="0"/>
      <w:marRight w:val="0"/>
      <w:marTop w:val="0"/>
      <w:marBottom w:val="0"/>
      <w:divBdr>
        <w:top w:val="none" w:sz="0" w:space="0" w:color="auto"/>
        <w:left w:val="none" w:sz="0" w:space="0" w:color="auto"/>
        <w:bottom w:val="none" w:sz="0" w:space="0" w:color="auto"/>
        <w:right w:val="none" w:sz="0" w:space="0" w:color="auto"/>
      </w:divBdr>
    </w:div>
    <w:div w:id="1631858556">
      <w:bodyDiv w:val="1"/>
      <w:marLeft w:val="0"/>
      <w:marRight w:val="0"/>
      <w:marTop w:val="0"/>
      <w:marBottom w:val="0"/>
      <w:divBdr>
        <w:top w:val="none" w:sz="0" w:space="0" w:color="auto"/>
        <w:left w:val="none" w:sz="0" w:space="0" w:color="auto"/>
        <w:bottom w:val="none" w:sz="0" w:space="0" w:color="auto"/>
        <w:right w:val="none" w:sz="0" w:space="0" w:color="auto"/>
      </w:divBdr>
    </w:div>
    <w:div w:id="1633056395">
      <w:bodyDiv w:val="1"/>
      <w:marLeft w:val="0"/>
      <w:marRight w:val="0"/>
      <w:marTop w:val="0"/>
      <w:marBottom w:val="0"/>
      <w:divBdr>
        <w:top w:val="none" w:sz="0" w:space="0" w:color="auto"/>
        <w:left w:val="none" w:sz="0" w:space="0" w:color="auto"/>
        <w:bottom w:val="none" w:sz="0" w:space="0" w:color="auto"/>
        <w:right w:val="none" w:sz="0" w:space="0" w:color="auto"/>
      </w:divBdr>
    </w:div>
    <w:div w:id="1656301438">
      <w:bodyDiv w:val="1"/>
      <w:marLeft w:val="0"/>
      <w:marRight w:val="0"/>
      <w:marTop w:val="0"/>
      <w:marBottom w:val="0"/>
      <w:divBdr>
        <w:top w:val="none" w:sz="0" w:space="0" w:color="auto"/>
        <w:left w:val="none" w:sz="0" w:space="0" w:color="auto"/>
        <w:bottom w:val="none" w:sz="0" w:space="0" w:color="auto"/>
        <w:right w:val="none" w:sz="0" w:space="0" w:color="auto"/>
      </w:divBdr>
    </w:div>
    <w:div w:id="1667514831">
      <w:bodyDiv w:val="1"/>
      <w:marLeft w:val="0"/>
      <w:marRight w:val="0"/>
      <w:marTop w:val="0"/>
      <w:marBottom w:val="0"/>
      <w:divBdr>
        <w:top w:val="none" w:sz="0" w:space="0" w:color="auto"/>
        <w:left w:val="none" w:sz="0" w:space="0" w:color="auto"/>
        <w:bottom w:val="none" w:sz="0" w:space="0" w:color="auto"/>
        <w:right w:val="none" w:sz="0" w:space="0" w:color="auto"/>
      </w:divBdr>
    </w:div>
    <w:div w:id="1779714196">
      <w:bodyDiv w:val="1"/>
      <w:marLeft w:val="0"/>
      <w:marRight w:val="0"/>
      <w:marTop w:val="0"/>
      <w:marBottom w:val="0"/>
      <w:divBdr>
        <w:top w:val="none" w:sz="0" w:space="0" w:color="auto"/>
        <w:left w:val="none" w:sz="0" w:space="0" w:color="auto"/>
        <w:bottom w:val="none" w:sz="0" w:space="0" w:color="auto"/>
        <w:right w:val="none" w:sz="0" w:space="0" w:color="auto"/>
      </w:divBdr>
    </w:div>
    <w:div w:id="1786774738">
      <w:bodyDiv w:val="1"/>
      <w:marLeft w:val="0"/>
      <w:marRight w:val="0"/>
      <w:marTop w:val="0"/>
      <w:marBottom w:val="0"/>
      <w:divBdr>
        <w:top w:val="none" w:sz="0" w:space="0" w:color="auto"/>
        <w:left w:val="none" w:sz="0" w:space="0" w:color="auto"/>
        <w:bottom w:val="none" w:sz="0" w:space="0" w:color="auto"/>
        <w:right w:val="none" w:sz="0" w:space="0" w:color="auto"/>
      </w:divBdr>
    </w:div>
    <w:div w:id="1794513944">
      <w:bodyDiv w:val="1"/>
      <w:marLeft w:val="0"/>
      <w:marRight w:val="0"/>
      <w:marTop w:val="0"/>
      <w:marBottom w:val="0"/>
      <w:divBdr>
        <w:top w:val="none" w:sz="0" w:space="0" w:color="auto"/>
        <w:left w:val="none" w:sz="0" w:space="0" w:color="auto"/>
        <w:bottom w:val="none" w:sz="0" w:space="0" w:color="auto"/>
        <w:right w:val="none" w:sz="0" w:space="0" w:color="auto"/>
      </w:divBdr>
    </w:div>
    <w:div w:id="1837767400">
      <w:bodyDiv w:val="1"/>
      <w:marLeft w:val="0"/>
      <w:marRight w:val="0"/>
      <w:marTop w:val="0"/>
      <w:marBottom w:val="0"/>
      <w:divBdr>
        <w:top w:val="none" w:sz="0" w:space="0" w:color="auto"/>
        <w:left w:val="none" w:sz="0" w:space="0" w:color="auto"/>
        <w:bottom w:val="none" w:sz="0" w:space="0" w:color="auto"/>
        <w:right w:val="none" w:sz="0" w:space="0" w:color="auto"/>
      </w:divBdr>
    </w:div>
    <w:div w:id="1841768962">
      <w:bodyDiv w:val="1"/>
      <w:marLeft w:val="0"/>
      <w:marRight w:val="0"/>
      <w:marTop w:val="0"/>
      <w:marBottom w:val="0"/>
      <w:divBdr>
        <w:top w:val="none" w:sz="0" w:space="0" w:color="auto"/>
        <w:left w:val="none" w:sz="0" w:space="0" w:color="auto"/>
        <w:bottom w:val="none" w:sz="0" w:space="0" w:color="auto"/>
        <w:right w:val="none" w:sz="0" w:space="0" w:color="auto"/>
      </w:divBdr>
    </w:div>
    <w:div w:id="1848014785">
      <w:bodyDiv w:val="1"/>
      <w:marLeft w:val="0"/>
      <w:marRight w:val="0"/>
      <w:marTop w:val="0"/>
      <w:marBottom w:val="0"/>
      <w:divBdr>
        <w:top w:val="none" w:sz="0" w:space="0" w:color="auto"/>
        <w:left w:val="none" w:sz="0" w:space="0" w:color="auto"/>
        <w:bottom w:val="none" w:sz="0" w:space="0" w:color="auto"/>
        <w:right w:val="none" w:sz="0" w:space="0" w:color="auto"/>
      </w:divBdr>
    </w:div>
    <w:div w:id="1864585894">
      <w:bodyDiv w:val="1"/>
      <w:marLeft w:val="0"/>
      <w:marRight w:val="0"/>
      <w:marTop w:val="0"/>
      <w:marBottom w:val="0"/>
      <w:divBdr>
        <w:top w:val="none" w:sz="0" w:space="0" w:color="auto"/>
        <w:left w:val="none" w:sz="0" w:space="0" w:color="auto"/>
        <w:bottom w:val="none" w:sz="0" w:space="0" w:color="auto"/>
        <w:right w:val="none" w:sz="0" w:space="0" w:color="auto"/>
      </w:divBdr>
    </w:div>
    <w:div w:id="1864853863">
      <w:bodyDiv w:val="1"/>
      <w:marLeft w:val="0"/>
      <w:marRight w:val="0"/>
      <w:marTop w:val="0"/>
      <w:marBottom w:val="0"/>
      <w:divBdr>
        <w:top w:val="none" w:sz="0" w:space="0" w:color="auto"/>
        <w:left w:val="none" w:sz="0" w:space="0" w:color="auto"/>
        <w:bottom w:val="none" w:sz="0" w:space="0" w:color="auto"/>
        <w:right w:val="none" w:sz="0" w:space="0" w:color="auto"/>
      </w:divBdr>
    </w:div>
    <w:div w:id="1865285744">
      <w:bodyDiv w:val="1"/>
      <w:marLeft w:val="0"/>
      <w:marRight w:val="0"/>
      <w:marTop w:val="0"/>
      <w:marBottom w:val="0"/>
      <w:divBdr>
        <w:top w:val="none" w:sz="0" w:space="0" w:color="auto"/>
        <w:left w:val="none" w:sz="0" w:space="0" w:color="auto"/>
        <w:bottom w:val="none" w:sz="0" w:space="0" w:color="auto"/>
        <w:right w:val="none" w:sz="0" w:space="0" w:color="auto"/>
      </w:divBdr>
    </w:div>
    <w:div w:id="1872842327">
      <w:bodyDiv w:val="1"/>
      <w:marLeft w:val="0"/>
      <w:marRight w:val="0"/>
      <w:marTop w:val="0"/>
      <w:marBottom w:val="0"/>
      <w:divBdr>
        <w:top w:val="none" w:sz="0" w:space="0" w:color="auto"/>
        <w:left w:val="none" w:sz="0" w:space="0" w:color="auto"/>
        <w:bottom w:val="none" w:sz="0" w:space="0" w:color="auto"/>
        <w:right w:val="none" w:sz="0" w:space="0" w:color="auto"/>
      </w:divBdr>
    </w:div>
    <w:div w:id="1881622351">
      <w:bodyDiv w:val="1"/>
      <w:marLeft w:val="0"/>
      <w:marRight w:val="0"/>
      <w:marTop w:val="0"/>
      <w:marBottom w:val="0"/>
      <w:divBdr>
        <w:top w:val="none" w:sz="0" w:space="0" w:color="auto"/>
        <w:left w:val="none" w:sz="0" w:space="0" w:color="auto"/>
        <w:bottom w:val="none" w:sz="0" w:space="0" w:color="auto"/>
        <w:right w:val="none" w:sz="0" w:space="0" w:color="auto"/>
      </w:divBdr>
    </w:div>
    <w:div w:id="1883900015">
      <w:bodyDiv w:val="1"/>
      <w:marLeft w:val="0"/>
      <w:marRight w:val="0"/>
      <w:marTop w:val="0"/>
      <w:marBottom w:val="0"/>
      <w:divBdr>
        <w:top w:val="none" w:sz="0" w:space="0" w:color="auto"/>
        <w:left w:val="none" w:sz="0" w:space="0" w:color="auto"/>
        <w:bottom w:val="none" w:sz="0" w:space="0" w:color="auto"/>
        <w:right w:val="none" w:sz="0" w:space="0" w:color="auto"/>
      </w:divBdr>
    </w:div>
    <w:div w:id="1891066467">
      <w:bodyDiv w:val="1"/>
      <w:marLeft w:val="0"/>
      <w:marRight w:val="0"/>
      <w:marTop w:val="0"/>
      <w:marBottom w:val="0"/>
      <w:divBdr>
        <w:top w:val="none" w:sz="0" w:space="0" w:color="auto"/>
        <w:left w:val="none" w:sz="0" w:space="0" w:color="auto"/>
        <w:bottom w:val="none" w:sz="0" w:space="0" w:color="auto"/>
        <w:right w:val="none" w:sz="0" w:space="0" w:color="auto"/>
      </w:divBdr>
    </w:div>
    <w:div w:id="1894927064">
      <w:bodyDiv w:val="1"/>
      <w:marLeft w:val="0"/>
      <w:marRight w:val="0"/>
      <w:marTop w:val="0"/>
      <w:marBottom w:val="0"/>
      <w:divBdr>
        <w:top w:val="none" w:sz="0" w:space="0" w:color="auto"/>
        <w:left w:val="none" w:sz="0" w:space="0" w:color="auto"/>
        <w:bottom w:val="none" w:sz="0" w:space="0" w:color="auto"/>
        <w:right w:val="none" w:sz="0" w:space="0" w:color="auto"/>
      </w:divBdr>
    </w:div>
    <w:div w:id="1932470111">
      <w:bodyDiv w:val="1"/>
      <w:marLeft w:val="0"/>
      <w:marRight w:val="0"/>
      <w:marTop w:val="0"/>
      <w:marBottom w:val="0"/>
      <w:divBdr>
        <w:top w:val="none" w:sz="0" w:space="0" w:color="auto"/>
        <w:left w:val="none" w:sz="0" w:space="0" w:color="auto"/>
        <w:bottom w:val="none" w:sz="0" w:space="0" w:color="auto"/>
        <w:right w:val="none" w:sz="0" w:space="0" w:color="auto"/>
      </w:divBdr>
    </w:div>
    <w:div w:id="1959943920">
      <w:bodyDiv w:val="1"/>
      <w:marLeft w:val="0"/>
      <w:marRight w:val="0"/>
      <w:marTop w:val="0"/>
      <w:marBottom w:val="0"/>
      <w:divBdr>
        <w:top w:val="none" w:sz="0" w:space="0" w:color="auto"/>
        <w:left w:val="none" w:sz="0" w:space="0" w:color="auto"/>
        <w:bottom w:val="none" w:sz="0" w:space="0" w:color="auto"/>
        <w:right w:val="none" w:sz="0" w:space="0" w:color="auto"/>
      </w:divBdr>
    </w:div>
    <w:div w:id="1968075702">
      <w:bodyDiv w:val="1"/>
      <w:marLeft w:val="0"/>
      <w:marRight w:val="0"/>
      <w:marTop w:val="0"/>
      <w:marBottom w:val="0"/>
      <w:divBdr>
        <w:top w:val="none" w:sz="0" w:space="0" w:color="auto"/>
        <w:left w:val="none" w:sz="0" w:space="0" w:color="auto"/>
        <w:bottom w:val="none" w:sz="0" w:space="0" w:color="auto"/>
        <w:right w:val="none" w:sz="0" w:space="0" w:color="auto"/>
      </w:divBdr>
    </w:div>
    <w:div w:id="1969777230">
      <w:bodyDiv w:val="1"/>
      <w:marLeft w:val="0"/>
      <w:marRight w:val="0"/>
      <w:marTop w:val="0"/>
      <w:marBottom w:val="0"/>
      <w:divBdr>
        <w:top w:val="none" w:sz="0" w:space="0" w:color="auto"/>
        <w:left w:val="none" w:sz="0" w:space="0" w:color="auto"/>
        <w:bottom w:val="none" w:sz="0" w:space="0" w:color="auto"/>
        <w:right w:val="none" w:sz="0" w:space="0" w:color="auto"/>
      </w:divBdr>
    </w:div>
    <w:div w:id="1987855008">
      <w:bodyDiv w:val="1"/>
      <w:marLeft w:val="0"/>
      <w:marRight w:val="0"/>
      <w:marTop w:val="0"/>
      <w:marBottom w:val="0"/>
      <w:divBdr>
        <w:top w:val="none" w:sz="0" w:space="0" w:color="auto"/>
        <w:left w:val="none" w:sz="0" w:space="0" w:color="auto"/>
        <w:bottom w:val="none" w:sz="0" w:space="0" w:color="auto"/>
        <w:right w:val="none" w:sz="0" w:space="0" w:color="auto"/>
      </w:divBdr>
    </w:div>
    <w:div w:id="2004039386">
      <w:bodyDiv w:val="1"/>
      <w:marLeft w:val="0"/>
      <w:marRight w:val="0"/>
      <w:marTop w:val="0"/>
      <w:marBottom w:val="0"/>
      <w:divBdr>
        <w:top w:val="none" w:sz="0" w:space="0" w:color="auto"/>
        <w:left w:val="none" w:sz="0" w:space="0" w:color="auto"/>
        <w:bottom w:val="none" w:sz="0" w:space="0" w:color="auto"/>
        <w:right w:val="none" w:sz="0" w:space="0" w:color="auto"/>
      </w:divBdr>
    </w:div>
    <w:div w:id="2019699354">
      <w:bodyDiv w:val="1"/>
      <w:marLeft w:val="0"/>
      <w:marRight w:val="0"/>
      <w:marTop w:val="0"/>
      <w:marBottom w:val="0"/>
      <w:divBdr>
        <w:top w:val="none" w:sz="0" w:space="0" w:color="auto"/>
        <w:left w:val="none" w:sz="0" w:space="0" w:color="auto"/>
        <w:bottom w:val="none" w:sz="0" w:space="0" w:color="auto"/>
        <w:right w:val="none" w:sz="0" w:space="0" w:color="auto"/>
      </w:divBdr>
    </w:div>
    <w:div w:id="2057318413">
      <w:bodyDiv w:val="1"/>
      <w:marLeft w:val="0"/>
      <w:marRight w:val="0"/>
      <w:marTop w:val="0"/>
      <w:marBottom w:val="0"/>
      <w:divBdr>
        <w:top w:val="none" w:sz="0" w:space="0" w:color="auto"/>
        <w:left w:val="none" w:sz="0" w:space="0" w:color="auto"/>
        <w:bottom w:val="none" w:sz="0" w:space="0" w:color="auto"/>
        <w:right w:val="none" w:sz="0" w:space="0" w:color="auto"/>
      </w:divBdr>
      <w:divsChild>
        <w:div w:id="245261048">
          <w:marLeft w:val="0"/>
          <w:marRight w:val="0"/>
          <w:marTop w:val="0"/>
          <w:marBottom w:val="0"/>
          <w:divBdr>
            <w:top w:val="none" w:sz="0" w:space="0" w:color="auto"/>
            <w:left w:val="none" w:sz="0" w:space="0" w:color="auto"/>
            <w:bottom w:val="none" w:sz="0" w:space="0" w:color="auto"/>
            <w:right w:val="none" w:sz="0" w:space="0" w:color="auto"/>
          </w:divBdr>
          <w:divsChild>
            <w:div w:id="1399479713">
              <w:marLeft w:val="0"/>
              <w:marRight w:val="0"/>
              <w:marTop w:val="0"/>
              <w:marBottom w:val="0"/>
              <w:divBdr>
                <w:top w:val="none" w:sz="0" w:space="0" w:color="auto"/>
                <w:left w:val="none" w:sz="0" w:space="0" w:color="auto"/>
                <w:bottom w:val="none" w:sz="0" w:space="0" w:color="auto"/>
                <w:right w:val="none" w:sz="0" w:space="0" w:color="auto"/>
              </w:divBdr>
              <w:divsChild>
                <w:div w:id="395593915">
                  <w:marLeft w:val="0"/>
                  <w:marRight w:val="0"/>
                  <w:marTop w:val="0"/>
                  <w:marBottom w:val="0"/>
                  <w:divBdr>
                    <w:top w:val="none" w:sz="0" w:space="0" w:color="auto"/>
                    <w:left w:val="none" w:sz="0" w:space="0" w:color="auto"/>
                    <w:bottom w:val="none" w:sz="0" w:space="0" w:color="auto"/>
                    <w:right w:val="none" w:sz="0" w:space="0" w:color="auto"/>
                  </w:divBdr>
                  <w:divsChild>
                    <w:div w:id="1179542886">
                      <w:marLeft w:val="0"/>
                      <w:marRight w:val="0"/>
                      <w:marTop w:val="0"/>
                      <w:marBottom w:val="0"/>
                      <w:divBdr>
                        <w:top w:val="none" w:sz="0" w:space="0" w:color="auto"/>
                        <w:left w:val="none" w:sz="0" w:space="0" w:color="auto"/>
                        <w:bottom w:val="none" w:sz="0" w:space="0" w:color="auto"/>
                        <w:right w:val="none" w:sz="0" w:space="0" w:color="auto"/>
                      </w:divBdr>
                      <w:divsChild>
                        <w:div w:id="1394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291732">
      <w:bodyDiv w:val="1"/>
      <w:marLeft w:val="0"/>
      <w:marRight w:val="0"/>
      <w:marTop w:val="0"/>
      <w:marBottom w:val="0"/>
      <w:divBdr>
        <w:top w:val="none" w:sz="0" w:space="0" w:color="auto"/>
        <w:left w:val="none" w:sz="0" w:space="0" w:color="auto"/>
        <w:bottom w:val="none" w:sz="0" w:space="0" w:color="auto"/>
        <w:right w:val="none" w:sz="0" w:space="0" w:color="auto"/>
      </w:divBdr>
    </w:div>
    <w:div w:id="2086679373">
      <w:bodyDiv w:val="1"/>
      <w:marLeft w:val="0"/>
      <w:marRight w:val="0"/>
      <w:marTop w:val="0"/>
      <w:marBottom w:val="0"/>
      <w:divBdr>
        <w:top w:val="none" w:sz="0" w:space="0" w:color="auto"/>
        <w:left w:val="none" w:sz="0" w:space="0" w:color="auto"/>
        <w:bottom w:val="none" w:sz="0" w:space="0" w:color="auto"/>
        <w:right w:val="none" w:sz="0" w:space="0" w:color="auto"/>
      </w:divBdr>
    </w:div>
    <w:div w:id="2100128990">
      <w:bodyDiv w:val="1"/>
      <w:marLeft w:val="0"/>
      <w:marRight w:val="0"/>
      <w:marTop w:val="0"/>
      <w:marBottom w:val="0"/>
      <w:divBdr>
        <w:top w:val="none" w:sz="0" w:space="0" w:color="auto"/>
        <w:left w:val="none" w:sz="0" w:space="0" w:color="auto"/>
        <w:bottom w:val="none" w:sz="0" w:space="0" w:color="auto"/>
        <w:right w:val="none" w:sz="0" w:space="0" w:color="auto"/>
      </w:divBdr>
    </w:div>
    <w:div w:id="2122263824">
      <w:bodyDiv w:val="1"/>
      <w:marLeft w:val="0"/>
      <w:marRight w:val="0"/>
      <w:marTop w:val="0"/>
      <w:marBottom w:val="0"/>
      <w:divBdr>
        <w:top w:val="none" w:sz="0" w:space="0" w:color="auto"/>
        <w:left w:val="none" w:sz="0" w:space="0" w:color="auto"/>
        <w:bottom w:val="none" w:sz="0" w:space="0" w:color="auto"/>
        <w:right w:val="none" w:sz="0" w:space="0" w:color="auto"/>
      </w:divBdr>
    </w:div>
    <w:div w:id="2130003612">
      <w:bodyDiv w:val="1"/>
      <w:marLeft w:val="0"/>
      <w:marRight w:val="0"/>
      <w:marTop w:val="0"/>
      <w:marBottom w:val="0"/>
      <w:divBdr>
        <w:top w:val="none" w:sz="0" w:space="0" w:color="auto"/>
        <w:left w:val="none" w:sz="0" w:space="0" w:color="auto"/>
        <w:bottom w:val="none" w:sz="0" w:space="0" w:color="auto"/>
        <w:right w:val="none" w:sz="0" w:space="0" w:color="auto"/>
      </w:divBdr>
    </w:div>
    <w:div w:id="2135829181">
      <w:bodyDiv w:val="1"/>
      <w:marLeft w:val="0"/>
      <w:marRight w:val="0"/>
      <w:marTop w:val="0"/>
      <w:marBottom w:val="0"/>
      <w:divBdr>
        <w:top w:val="single" w:sz="36" w:space="0" w:color="333333"/>
        <w:left w:val="none" w:sz="0" w:space="0" w:color="auto"/>
        <w:bottom w:val="none" w:sz="0" w:space="0" w:color="auto"/>
        <w:right w:val="none" w:sz="0" w:space="0" w:color="auto"/>
      </w:divBdr>
      <w:divsChild>
        <w:div w:id="1058087678">
          <w:marLeft w:val="0"/>
          <w:marRight w:val="0"/>
          <w:marTop w:val="100"/>
          <w:marBottom w:val="100"/>
          <w:divBdr>
            <w:top w:val="none" w:sz="0" w:space="0" w:color="auto"/>
            <w:left w:val="none" w:sz="0" w:space="0" w:color="auto"/>
            <w:bottom w:val="none" w:sz="0" w:space="0" w:color="auto"/>
            <w:right w:val="none" w:sz="0" w:space="0" w:color="auto"/>
          </w:divBdr>
          <w:divsChild>
            <w:div w:id="833574112">
              <w:marLeft w:val="0"/>
              <w:marRight w:val="0"/>
              <w:marTop w:val="0"/>
              <w:marBottom w:val="0"/>
              <w:divBdr>
                <w:top w:val="none" w:sz="0" w:space="0" w:color="auto"/>
                <w:left w:val="none" w:sz="0" w:space="0" w:color="auto"/>
                <w:bottom w:val="none" w:sz="0" w:space="0" w:color="auto"/>
                <w:right w:val="none" w:sz="0" w:space="0" w:color="auto"/>
              </w:divBdr>
              <w:divsChild>
                <w:div w:id="155197460">
                  <w:marLeft w:val="0"/>
                  <w:marRight w:val="0"/>
                  <w:marTop w:val="0"/>
                  <w:marBottom w:val="0"/>
                  <w:divBdr>
                    <w:top w:val="none" w:sz="0" w:space="0" w:color="auto"/>
                    <w:left w:val="none" w:sz="0" w:space="0" w:color="auto"/>
                    <w:bottom w:val="none" w:sz="0" w:space="0" w:color="auto"/>
                    <w:right w:val="none" w:sz="0" w:space="0" w:color="auto"/>
                  </w:divBdr>
                  <w:divsChild>
                    <w:div w:id="597952035">
                      <w:marLeft w:val="750"/>
                      <w:marRight w:val="0"/>
                      <w:marTop w:val="0"/>
                      <w:marBottom w:val="0"/>
                      <w:divBdr>
                        <w:top w:val="none" w:sz="0" w:space="0" w:color="auto"/>
                        <w:left w:val="none" w:sz="0" w:space="0" w:color="auto"/>
                        <w:bottom w:val="none" w:sz="0" w:space="0" w:color="auto"/>
                        <w:right w:val="none" w:sz="0" w:space="0" w:color="auto"/>
                      </w:divBdr>
                      <w:divsChild>
                        <w:div w:id="67768722">
                          <w:marLeft w:val="0"/>
                          <w:marRight w:val="0"/>
                          <w:marTop w:val="0"/>
                          <w:marBottom w:val="0"/>
                          <w:divBdr>
                            <w:top w:val="none" w:sz="0" w:space="0" w:color="auto"/>
                            <w:left w:val="none" w:sz="0" w:space="0" w:color="auto"/>
                            <w:bottom w:val="none" w:sz="0" w:space="0" w:color="auto"/>
                            <w:right w:val="none" w:sz="0" w:space="0" w:color="auto"/>
                          </w:divBdr>
                          <w:divsChild>
                            <w:div w:id="1397390184">
                              <w:marLeft w:val="0"/>
                              <w:marRight w:val="0"/>
                              <w:marTop w:val="52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942115">
      <w:bodyDiv w:val="1"/>
      <w:marLeft w:val="0"/>
      <w:marRight w:val="0"/>
      <w:marTop w:val="0"/>
      <w:marBottom w:val="0"/>
      <w:divBdr>
        <w:top w:val="none" w:sz="0" w:space="0" w:color="auto"/>
        <w:left w:val="none" w:sz="0" w:space="0" w:color="auto"/>
        <w:bottom w:val="none" w:sz="0" w:space="0" w:color="auto"/>
        <w:right w:val="none" w:sz="0" w:space="0" w:color="auto"/>
      </w:divBdr>
    </w:div>
    <w:div w:id="214604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afeguardingchildren.co.uk/training-courses-webinars-and-events/" TargetMode="External"/><Relationship Id="rId21" Type="http://schemas.openxmlformats.org/officeDocument/2006/relationships/hyperlink" Target="https://www.gov.uk/government/collections/statutory-guidance-schools" TargetMode="External"/><Relationship Id="rId42" Type="http://schemas.openxmlformats.org/officeDocument/2006/relationships/hyperlink" Target="https://www.gov.uk/government/publications/school-suspensions-and-permanent-exclusions" TargetMode="External"/><Relationship Id="rId63" Type="http://schemas.openxmlformats.org/officeDocument/2006/relationships/hyperlink" Target="https://www.gov.uk/government/collections/using-ai-in-education-settings-support-materials" TargetMode="External"/><Relationship Id="rId84" Type="http://schemas.openxmlformats.org/officeDocument/2006/relationships/hyperlink" Target="https://www.safeguardingchildren.co.uk/professionals/early-help/" TargetMode="External"/><Relationship Id="rId138" Type="http://schemas.openxmlformats.org/officeDocument/2006/relationships/hyperlink" Target="https://www.safeguardingchildren.co.uk/professionals/procedures-practice-guidance-and-one-minute-guides/threshold-document/" TargetMode="External"/><Relationship Id="rId159" Type="http://schemas.openxmlformats.org/officeDocument/2006/relationships/hyperlink" Target="https://www.gov.uk/government/publications/relationships-education-relationships-and-sex-education-rse-and-health-education" TargetMode="External"/><Relationship Id="rId170" Type="http://schemas.openxmlformats.org/officeDocument/2006/relationships/hyperlink" Target="https://padlet.com/NYPSchoolLiaisonOfficers/north-yorkshire-police-support-for-dsl-s-north-yorkshire-cou-4un5feff9qim4uc7" TargetMode="External"/><Relationship Id="rId107"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1" Type="http://schemas.openxmlformats.org/officeDocument/2006/relationships/hyperlink" Target="https://safeguardingchildren.co.uk/news/new-online-universal-referral-form-children-families-service/" TargetMode="External"/><Relationship Id="rId32" Type="http://schemas.openxmlformats.org/officeDocument/2006/relationships/hyperlink" Target="https://www.gov.uk/guidance/meeting-digital-and-technology-standards-in-schools-and-colleges/filtering-and-monitoring-standards-for-schools-and-colleges" TargetMode="External"/><Relationship Id="rId53" Type="http://schemas.openxmlformats.org/officeDocument/2006/relationships/hyperlink" Target="https://assets.publishing.service.gov.uk/government/uploads/system/uploads/attachment_data/file/419604/What_to_do_if_you_re_worried_a_child_is_being_abused.pdf" TargetMode="External"/><Relationship Id="rId74" Type="http://schemas.openxmlformats.org/officeDocument/2006/relationships/hyperlink" Target="https://www.gov.uk/government/publications/keeping-children-safe-in-education--2" TargetMode="External"/><Relationship Id="rId128" Type="http://schemas.openxmlformats.org/officeDocument/2006/relationships/hyperlink" Target="https://view.officeapps.live.com/op/view.aspx?src=https%3A%2F%2Fcyps.northyorks.gov.uk%2Fsites%2Fdefault%2Ffiles%2FChildren%2520and%2520family%2520support%2FElective%2520Home%2520Education%2FNYC%2520flexi%2520schooling%2520guidance%2520%2520template%2520June%25202025_final.docx&amp;wdOrigin=BROWSELINK" TargetMode="External"/><Relationship Id="rId149" Type="http://schemas.openxmlformats.org/officeDocument/2006/relationships/hyperlink" Target="https://www.gov.uk/government/publications/protective-security-and-preparedness-for-education-settings" TargetMode="External"/><Relationship Id="rId5" Type="http://schemas.openxmlformats.org/officeDocument/2006/relationships/styles" Target="styles.xml"/><Relationship Id="rId95" Type="http://schemas.openxmlformats.org/officeDocument/2006/relationships/hyperlink" Target="https://cyps.northyorks.gov.uk/north-yorkshire-alternative-provision" TargetMode="External"/><Relationship Id="rId160" Type="http://schemas.openxmlformats.org/officeDocument/2006/relationships/hyperlink" Target="https://www.gov.uk/government/publications/national-curriculum-in-england-computing-programmes-of-study" TargetMode="External"/><Relationship Id="rId181" Type="http://schemas.openxmlformats.org/officeDocument/2006/relationships/header" Target="header2.xml"/><Relationship Id="rId22" Type="http://schemas.openxmlformats.org/officeDocument/2006/relationships/hyperlink" Target="https://www.gov.uk/government/publications/working-together-to-safeguard-children--2" TargetMode="External"/><Relationship Id="rId43" Type="http://schemas.openxmlformats.org/officeDocument/2006/relationships/hyperlink" Target="https://assets.publishing.service.gov.uk/media/6943dad6501cdd438f4cf5aa/Restrictive_interventions_including_use_of_reasonable_force_in_schools.pdf" TargetMode="External"/><Relationship Id="rId64" Type="http://schemas.openxmlformats.org/officeDocument/2006/relationships/hyperlink" Target="https://www.gov.uk/government/publications/using-ai-in-education-support-for-school-and-college-leaders" TargetMode="External"/><Relationship Id="rId118" Type="http://schemas.openxmlformats.org/officeDocument/2006/relationships/hyperlink" Target="https://www.ncsc.gov.uk/" TargetMode="External"/><Relationship Id="rId139" Type="http://schemas.openxmlformats.org/officeDocument/2006/relationships/hyperlink" Target="https://www.youtube.com/@nyscp" TargetMode="External"/><Relationship Id="rId85" Type="http://schemas.openxmlformats.org/officeDocument/2006/relationships/hyperlink" Target="https://www.safeguardingchildren.co.uk/professionals/procedures-practice-guidance-and-one-minute-guides/early-help/" TargetMode="External"/><Relationship Id="rId150" Type="http://schemas.openxmlformats.org/officeDocument/2006/relationships/hyperlink" Target="https://cyps.northyorks.gov.uk/emergencies-and-health-safety" TargetMode="External"/><Relationship Id="rId171" Type="http://schemas.openxmlformats.org/officeDocument/2006/relationships/hyperlink" Target="https://padlet.com/NYPSchoolLiaisonOfficers/north-yorkshire-police-support-for-dsl-s-north-yorkshire-cou-4un5feff9qim4uc7/wish/YDgnZelDv28BQwrA" TargetMode="External"/><Relationship Id="rId12" Type="http://schemas.openxmlformats.org/officeDocument/2006/relationships/hyperlink" Target="https://www.gov.uk/report-child-abuse-to-local-council" TargetMode="External"/><Relationship Id="rId33" Type="http://schemas.openxmlformats.org/officeDocument/2006/relationships/hyperlink" Target="https://telgroup.co.uk/dfe-school-guidance-meeting-cyber-security-standards/" TargetMode="External"/><Relationship Id="rId108" Type="http://schemas.openxmlformats.org/officeDocument/2006/relationships/hyperlink" Target="https://www.safeguardingchildren.co.uk/beaware/" TargetMode="External"/><Relationship Id="rId129" Type="http://schemas.openxmlformats.org/officeDocument/2006/relationships/hyperlink" Target="https://www.safeguardingchildren.co.uk/professionals/procedures-practice-guidance-and-one-minute-guides/out-of-area-looked-after-children-protocol/" TargetMode="External"/><Relationship Id="rId54" Type="http://schemas.openxmlformats.org/officeDocument/2006/relationships/hyperlink" Target="https://www.legislation.gov.uk/ukpga/2015/6/section/26/enacted" TargetMode="External"/><Relationship Id="rId75" Type="http://schemas.openxmlformats.org/officeDocument/2006/relationships/hyperlink" Target="https://www.gov.uk/government/publications/working-together-to-safeguard-children--2" TargetMode="External"/><Relationship Id="rId96" Type="http://schemas.openxmlformats.org/officeDocument/2006/relationships/hyperlink" Target="https://evolve.edufocus.co.uk/evco10/evchome_public.asp?domain=visits.northyorks.gov.uk" TargetMode="External"/><Relationship Id="rId140" Type="http://schemas.openxmlformats.org/officeDocument/2006/relationships/hyperlink" Target="https://safeguardingchildren.co.uk/professionals/learning-for-professionals/" TargetMode="External"/><Relationship Id="rId161" Type="http://schemas.openxmlformats.org/officeDocument/2006/relationships/hyperlink" Target="https://www.gov.uk/government/publications/keeping-children-safe-in-education--2" TargetMode="External"/><Relationship Id="rId182" Type="http://schemas.openxmlformats.org/officeDocument/2006/relationships/footer" Target="footer1.xml"/><Relationship Id="rId6" Type="http://schemas.openxmlformats.org/officeDocument/2006/relationships/settings" Target="settings.xml"/><Relationship Id="rId23" Type="http://schemas.openxmlformats.org/officeDocument/2006/relationships/hyperlink" Target="https://www.gov.uk/government/publications/keeping-children-safe-in-education--2" TargetMode="External"/><Relationship Id="rId119" Type="http://schemas.openxmlformats.org/officeDocument/2006/relationships/hyperlink" Target="https://www.npcc.police.uk/SysSiteAssets/media/downloads/publications/publications-log/2020/when-to-call-the-police--guidance-for-schools-and-colleges.pdf" TargetMode="External"/><Relationship Id="rId44" Type="http://schemas.openxmlformats.org/officeDocument/2006/relationships/hyperlink" Target="https://eur02.safelinks.protection.outlook.com/?url=https%3A%2F%2Fassets.publishing.service.gov.uk%2Fmedia%2F647f53155f7bb700127fa5c9%2FResidential_special_schools_national_minimum_standards.pdf&amp;data=05%7C02%7CJulie.Bunn%40northyorks.gov.uk%7Cecb32ced879c46106e6a08dc7322973d%7Cad3d9c73983044a1b487e1055441c70e%7C0%7C0%7C638511839595398741%7CUnknown%7CTWFpbGZsb3d8eyJWIjoiMC4wLjAwMDAiLCJQIjoiV2luMzIiLCJBTiI6Ik1haWwiLCJXVCI6Mn0%3D%7C0%7C%7C%7C&amp;sdata=5cKdeLscW%2B54fAC57%2Fg54aYtimEDf1OSreqxHToQAMA%3D&amp;reserved=0" TargetMode="External"/><Relationship Id="rId65" Type="http://schemas.openxmlformats.org/officeDocument/2006/relationships/hyperlink" Target="https://www.gov.uk/government/publications/generative-ai-product-safety-standards" TargetMode="External"/><Relationship Id="rId86" Type="http://schemas.openxmlformats.org/officeDocument/2006/relationships/hyperlink" Target="https://www.safeguardingchildren.co.uk/professionals/procedures-practice-guidance-and-one-minute-guides/threshold-document/" TargetMode="External"/><Relationship Id="rId130" Type="http://schemas.openxmlformats.org/officeDocument/2006/relationships/hyperlink" Target="https://kinship.org.uk/" TargetMode="External"/><Relationship Id="rId151" Type="http://schemas.openxmlformats.org/officeDocument/2006/relationships/hyperlink" Target="https://www.safeguardingchildren.co.uk/e-learning/" TargetMode="External"/><Relationship Id="rId172" Type="http://schemas.openxmlformats.org/officeDocument/2006/relationships/hyperlink" Target="http://www.safeguardingchildren.co.uk/learning-improvement/training-courses" TargetMode="External"/><Relationship Id="rId13" Type="http://schemas.openxmlformats.org/officeDocument/2006/relationships/hyperlink" Target="mailto:lado@northyorks.gov.uk" TargetMode="External"/><Relationship Id="rId18" Type="http://schemas.openxmlformats.org/officeDocument/2006/relationships/hyperlink" Target="mailto:CME.Coordinator@northyorks.gov.uk" TargetMode="External"/><Relationship Id="rId39" Type="http://schemas.openxmlformats.org/officeDocument/2006/relationships/hyperlink" Target="https://www.gov.uk/government/publications/allergy-safety-in-schools" TargetMode="External"/><Relationship Id="rId109" Type="http://schemas.openxmlformats.org/officeDocument/2006/relationships/hyperlink" Target="https://www.safeguardingchildren.co.uk/wp-content/uploads/2023/06/NY-and-CoY-Criminal-Exploitation-and-County-Lines-Guidance-v5.1-2023-06-29.pdf" TargetMode="External"/><Relationship Id="rId34" Type="http://schemas.openxmlformats.org/officeDocument/2006/relationships/hyperlink" Target="https://www.gov.uk/government/publications/generative-artificial-intelligence-in-education/generative-artificial-intelligence-ai-in-education" TargetMode="External"/><Relationship Id="rId50" Type="http://schemas.openxmlformats.org/officeDocument/2006/relationships/hyperlink" Target="https://www.legislation.gov.uk/uksi/2014/3283/schedule/made" TargetMode="External"/><Relationship Id="rId55" Type="http://schemas.openxmlformats.org/officeDocument/2006/relationships/hyperlink" Target="https://www.legislation.gov.uk/ukpga/2015/6/section/29/enacted" TargetMode="External"/><Relationship Id="rId76" Type="http://schemas.openxmlformats.org/officeDocument/2006/relationships/hyperlink" Target="https://assets.publishing.service.gov.uk/government/uploads/system/uploads/attachment_data/file/419604/What_to_do_if_you_re_worried_a_child_is_being_abused.pdf" TargetMode="External"/><Relationship Id="rId97" Type="http://schemas.openxmlformats.org/officeDocument/2006/relationships/hyperlink" Target="https://www.safeguardingchildren.co.uk/wp-content/uploads/2022/10/Victim_blaming_and_the_online_experiences_of_children_and_young_people_v3.pdf" TargetMode="External"/><Relationship Id="rId104" Type="http://schemas.openxmlformats.org/officeDocument/2006/relationships/hyperlink" Target="https://safeguardingchildren.co.uk/beaware-professionals/hsb/" TargetMode="External"/><Relationship Id="rId120" Type="http://schemas.openxmlformats.org/officeDocument/2006/relationships/hyperlink" Target="https://www.safeguardingchildren.co.uk/domestic-abuse-practice-guidance/" TargetMode="External"/><Relationship Id="rId125" Type="http://schemas.openxmlformats.org/officeDocument/2006/relationships/hyperlink" Target="https://view.officeapps.live.com/op/view.aspx?src=https%3A%2F%2Fcyps.northyorks.gov.uk%2Fsites%2Fdefault%2Ffiles%2FSEND%2FNYC%2520EHE%2520Policy%2520%2520Procedures_April%25202024_FINAL.docx&amp;wdOrigin=BROWSELINK" TargetMode="External"/><Relationship Id="rId141" Type="http://schemas.openxmlformats.org/officeDocument/2006/relationships/hyperlink" Target="https://safeguardingchildren.co.uk/information-for-schools/" TargetMode="External"/><Relationship Id="rId146" Type="http://schemas.openxmlformats.org/officeDocument/2006/relationships/hyperlink" Target="https://homeofficemedia.blog.gov.uk/2025/04/03/martyns-law-factsheet/" TargetMode="External"/><Relationship Id="rId167" Type="http://schemas.openxmlformats.org/officeDocument/2006/relationships/hyperlink" Target="https://www.gov.uk/government/publications/criminal-exploitation-of-children-and-vulnerable-adults-county-lines" TargetMode="External"/><Relationship Id="rId7" Type="http://schemas.openxmlformats.org/officeDocument/2006/relationships/webSettings" Target="webSettings.xml"/><Relationship Id="rId71" Type="http://schemas.openxmlformats.org/officeDocument/2006/relationships/hyperlink" Target="https://www.gov.uk/government/publications/keeping-children-safe-in-out-of-school-settings-code-of-practice" TargetMode="External"/><Relationship Id="rId92" Type="http://schemas.openxmlformats.org/officeDocument/2006/relationships/hyperlink" Target="https://www.nspcc.org.uk/what-you-can-do/report-abuse/dedicated-helplines/whistleblowing-advice-line/" TargetMode="External"/><Relationship Id="rId162" Type="http://schemas.openxmlformats.org/officeDocument/2006/relationships/hyperlink" Target="https://healthyschoolsnorthyorks.org/resources-for-schools/" TargetMode="External"/><Relationship Id="rId183"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hyperlink" Target="https://www.gov.uk/government/publications/prevent-duty-guidance" TargetMode="External"/><Relationship Id="rId24" Type="http://schemas.openxmlformats.org/officeDocument/2006/relationships/hyperlink" Target="https://www.gov.uk/government/publications/designated-teacher-for-looked-after-children" TargetMode="External"/><Relationship Id="rId40" Type="http://schemas.openxmlformats.org/officeDocument/2006/relationships/hyperlink" Target="https://www.gov.uk/government/publications/supporting-pupils-at-school-with-medical-conditions--3" TargetMode="External"/><Relationship Id="rId45" Type="http://schemas.openxmlformats.org/officeDocument/2006/relationships/hyperlink" Target="https://www.gov.uk/government/publications/guidance-for-parents-and-carers-on-safeguarding-children-in-out-of-school-settings/using-after-school-clubs-tuition-and-community-activities" TargetMode="External"/><Relationship Id="rId66" Type="http://schemas.openxmlformats.org/officeDocument/2006/relationships/hyperlink" Target="https://www.gov.uk/government/publications/promoting-children-and-young-peoples-emotional-health-and-wellbeing" TargetMode="External"/><Relationship Id="rId87" Type="http://schemas.openxmlformats.org/officeDocument/2006/relationships/hyperlink" Target="http://www.northyorks.gov.uk/healthy-child-service" TargetMode="External"/><Relationship Id="rId110" Type="http://schemas.openxmlformats.org/officeDocument/2006/relationships/hyperlink" Target="https://safeguardingchildren.co.uk/professionals/procedures-practice-guidance-and-one-minute-guides/modern-slavery-and-human-trafficking/" TargetMode="External"/><Relationship Id="rId115" Type="http://schemas.openxmlformats.org/officeDocument/2006/relationships/hyperlink" Target="https://www.safeguardingchildren.co.uk/e-learning/" TargetMode="External"/><Relationship Id="rId131" Type="http://schemas.openxmlformats.org/officeDocument/2006/relationships/hyperlink" Target="https://www.safeguardingchildren.co.uk/professionals/procedures-practice-guidance-and-one-minute-guides/private-fostering/" TargetMode="External"/><Relationship Id="rId136" Type="http://schemas.openxmlformats.org/officeDocument/2006/relationships/hyperlink" Target="https://www.ceopeducation.co.uk/professionals/guidance/ai-guidance-for-professionals/" TargetMode="External"/><Relationship Id="rId157" Type="http://schemas.openxmlformats.org/officeDocument/2006/relationships/hyperlink" Target="https://www.nyes.info/Page/5479" TargetMode="External"/><Relationship Id="rId178" Type="http://schemas.openxmlformats.org/officeDocument/2006/relationships/hyperlink" Target="https://www.safeguardingchildren.co.uk/professionals/procedures-practice-guidance-and-one-minute-guides/cdop-joint-agency-response/" TargetMode="External"/><Relationship Id="rId61" Type="http://schemas.openxmlformats.org/officeDocument/2006/relationships/hyperlink" Target="https://telgroup.co.uk/dfe-school-guidance-meeting-cyber-security-standards/" TargetMode="External"/><Relationship Id="rId82" Type="http://schemas.openxmlformats.org/officeDocument/2006/relationships/hyperlink" Target="mailto:social.care@northyorks.gov.uk" TargetMode="External"/><Relationship Id="rId152" Type="http://schemas.openxmlformats.org/officeDocument/2006/relationships/hyperlink" Target="https://www.safeguardingchildren.co.uk/professionals/procedures-practice-guidance-and-one-minute-guides/professional-curiosity-challenge-guidance-for-practitioners/" TargetMode="External"/><Relationship Id="rId173" Type="http://schemas.openxmlformats.org/officeDocument/2006/relationships/hyperlink" Target="https://www.nyes.info/Page/9204" TargetMode="External"/><Relationship Id="rId19" Type="http://schemas.openxmlformats.org/officeDocument/2006/relationships/hyperlink" Target="tel:08000516171" TargetMode="External"/><Relationship Id="rId14" Type="http://schemas.openxmlformats.org/officeDocument/2006/relationships/hyperlink" Target="https://eur02.safelinks.protection.outlook.com/?url=https%3A%2F%2Fsafeguardingchildren.co.uk%2FResources%2Flado-notification-form-2%2F&amp;data=05%7C02%7CKellee.Osborne%40northyorks.gov.uk%7C6c0478d6ce734871dd3008ddbeeb88c8%7Cad3d9c73983044a1b487e1055441c70e%7C0%7C0%7C638876640998386553%7CUnknown%7CTWFpbGZsb3d8eyJFbXB0eU1hcGkiOnRydWUsIlYiOiIwLjAuMDAwMCIsIlAiOiJXaW4zMiIsIkFOIjoiTWFpbCIsIldUIjoyfQ%3D%3D%7C0%7C%7C%7C&amp;sdata=m1KEVlGRb%2B1dA4zQRogUgbDeuDHiiUJ%2BvB%2FDRk5io8w%3D&amp;reserved=0" TargetMode="External"/><Relationship Id="rId30" Type="http://schemas.openxmlformats.org/officeDocument/2006/relationships/hyperlink" Target="https://www.safeguardingchildren.co.uk/professionals/procedures-practice-guidance-and-one-minute-guides/" TargetMode="External"/><Relationship Id="rId35" Type="http://schemas.openxmlformats.org/officeDocument/2006/relationships/hyperlink" Target="https://www.gov.uk/government/collections/using-ai-in-education-settings-support-materials" TargetMode="External"/><Relationship Id="rId56" Type="http://schemas.openxmlformats.org/officeDocument/2006/relationships/hyperlink" Target="https://www.legislation.gov.uk/ukpga/2003/31/section/1" TargetMode="External"/><Relationship Id="rId77" Type="http://schemas.openxmlformats.org/officeDocument/2006/relationships/hyperlink" Target="https://www.safeguardingchildren.co.uk/about-us/worried-about-a-child/" TargetMode="External"/><Relationship Id="rId100" Type="http://schemas.openxmlformats.org/officeDocument/2006/relationships/hyperlink" Target="https://www.safeguardingchildren.co.uk/professionals/procedures-practice-guidance-and-one-minute-guides/female-genital-mutilation-fgm/" TargetMode="External"/><Relationship Id="rId105" Type="http://schemas.openxmlformats.org/officeDocument/2006/relationships/hyperlink" Target="https://learning.nspcc.org.uk/child-health-development/sexual-behaviour" TargetMode="External"/><Relationship Id="rId126" Type="http://schemas.openxmlformats.org/officeDocument/2006/relationships/hyperlink" Target="https://www.northyorks.gov.uk/education-and-learning/elective-home-education-ehe-local-offer" TargetMode="External"/><Relationship Id="rId147" Type="http://schemas.openxmlformats.org/officeDocument/2006/relationships/hyperlink" Target="https://ct.highfieldelearning.com/" TargetMode="External"/><Relationship Id="rId168" Type="http://schemas.openxmlformats.org/officeDocument/2006/relationships/hyperlink" Target="https://youthendowmentfund.org.uk/reports/education-guidance/" TargetMode="External"/><Relationship Id="rId8" Type="http://schemas.openxmlformats.org/officeDocument/2006/relationships/footnotes" Target="footnotes.xml"/><Relationship Id="rId51" Type="http://schemas.openxmlformats.org/officeDocument/2006/relationships/hyperlink" Target="https://www.gov.uk/government/publications/working-together-to-safeguard-children--2" TargetMode="External"/><Relationship Id="rId72" Type="http://schemas.openxmlformats.org/officeDocument/2006/relationships/hyperlink" Target="https://www.gov.uk/government/publications/send-code-of-practice-0-to-25" TargetMode="External"/><Relationship Id="rId93" Type="http://schemas.openxmlformats.org/officeDocument/2006/relationships/hyperlink" Target="mailto:help@nspcc.org.uk" TargetMode="External"/><Relationship Id="rId98" Type="http://schemas.openxmlformats.org/officeDocument/2006/relationships/hyperlink" Target="https://www.safeguardingchildren.co.uk/professionals/procedures-practice-guidance-and-one-minute-guides/child-abuse-linked-to-faith-or-belief-including-witchcraft/" TargetMode="External"/><Relationship Id="rId121" Type="http://schemas.openxmlformats.org/officeDocument/2006/relationships/hyperlink" Target="https://idas.org.uk/" TargetMode="External"/><Relationship Id="rId142" Type="http://schemas.openxmlformats.org/officeDocument/2006/relationships/hyperlink" Target="https://safeguardingchildren.co.uk/parents-carers-2/" TargetMode="External"/><Relationship Id="rId163" Type="http://schemas.openxmlformats.org/officeDocument/2006/relationships/hyperlink" Target="https://nyes.info/Page/38270" TargetMode="External"/><Relationship Id="rId184" Type="http://schemas.openxmlformats.org/officeDocument/2006/relationships/header" Target="header3.xml"/><Relationship Id="rId3" Type="http://schemas.openxmlformats.org/officeDocument/2006/relationships/customXml" Target="../customXml/item3.xml"/><Relationship Id="rId25" Type="http://schemas.openxmlformats.org/officeDocument/2006/relationships/hyperlink" Target="https://www.equalityhumanrights.com/en/human-rights/human-rights-act" TargetMode="External"/><Relationship Id="rId46" Type="http://schemas.openxmlformats.org/officeDocument/2006/relationships/hyperlink" Target="https://www.gov.uk/government/publications/keeping-children-safe-in-out-of-school-settings-code-of-practice" TargetMode="External"/><Relationship Id="rId67" Type="http://schemas.openxmlformats.org/officeDocument/2006/relationships/hyperlink" Target="https://www.gov.uk/government/publications/school-suspensions-and-permanent-exclusions" TargetMode="External"/><Relationship Id="rId116" Type="http://schemas.openxmlformats.org/officeDocument/2006/relationships/hyperlink" Target="https://www.childrenssociety.org.uk/what-we-do/our-work/preventing-child-sexual-exploitation" TargetMode="External"/><Relationship Id="rId137" Type="http://schemas.openxmlformats.org/officeDocument/2006/relationships/hyperlink" Target="https://safeguardingchildren.co.uk/professionals/strength-in-relationships-practice-model/" TargetMode="External"/><Relationship Id="rId158" Type="http://schemas.openxmlformats.org/officeDocument/2006/relationships/hyperlink" Target="https://learning.nspcc.org.uk/training/safer-recruitment-education?_gl=1*dkxlr4*_up*MQ..&amp;gclid=697919925a111c28ffe073c5ee5ad6dd&amp;gclsrc=3p.ds" TargetMode="External"/><Relationship Id="rId20" Type="http://schemas.openxmlformats.org/officeDocument/2006/relationships/hyperlink" Target="mailto:NYSENDHubs@northyorks.gov.uk" TargetMode="External"/><Relationship Id="rId41" Type="http://schemas.openxmlformats.org/officeDocument/2006/relationships/hyperlink" Target="https://assets.publishing.service.gov.uk/government/uploads/system/uploads/attachment_data/file/1181584/Suspension_and_permanent_exclusion_guidance_september_23.pdf" TargetMode="External"/><Relationship Id="rId62" Type="http://schemas.openxmlformats.org/officeDocument/2006/relationships/hyperlink" Target="https://www.gov.uk/government/publications/generative-artificial-intelligence-in-education/generative-artificial-intelligence-ai-in-education" TargetMode="External"/><Relationship Id="rId83" Type="http://schemas.openxmlformats.org/officeDocument/2006/relationships/hyperlink" Target="https://www.safeguardingchildren.co.uk/Resources/universal-referral-form/" TargetMode="External"/><Relationship Id="rId88" Type="http://schemas.openxmlformats.org/officeDocument/2006/relationships/hyperlink" Target="https://www.safeguardingchildren.co.uk/professionals/procedures-practice-guidance-and-one-minute-guides/professional-resolutions/" TargetMode="External"/><Relationship Id="rId111" Type="http://schemas.openxmlformats.org/officeDocument/2006/relationships/hyperlink" Target="https://www.safeguardingchildren.co.uk/wp-content/uploads/2023/06/NYP-MSHT-Toolkit-Reference-Guide-1.6.23.docx" TargetMode="External"/><Relationship Id="rId132" Type="http://schemas.openxmlformats.org/officeDocument/2006/relationships/hyperlink" Target="https://www.safeguardingchildren.co.uk/shsip/" TargetMode="External"/><Relationship Id="rId153" Type="http://schemas.openxmlformats.org/officeDocument/2006/relationships/hyperlink" Target="https://www.safeguardingchildren.co.uk/professionals/procedures-practice-guidance-and-one-minute-guides/information-sharing-one-minute-guide/" TargetMode="External"/><Relationship Id="rId174" Type="http://schemas.openxmlformats.org/officeDocument/2006/relationships/hyperlink" Target="https://www.nyes.info/Page/9204" TargetMode="External"/><Relationship Id="rId179" Type="http://schemas.openxmlformats.org/officeDocument/2006/relationships/hyperlink" Target="https://www.safeguardingchildren.co.uk/professionals/procedures-practice-guidance-and-one-minute-guides/child-death-review-process/" TargetMode="External"/><Relationship Id="rId15" Type="http://schemas.openxmlformats.org/officeDocument/2006/relationships/hyperlink" Target="https://cyps.northyorks.gov.uk/managing-allegations" TargetMode="External"/><Relationship Id="rId36" Type="http://schemas.openxmlformats.org/officeDocument/2006/relationships/hyperlink" Target="https://www.gov.uk/government/publications/using-ai-in-education-support-for-school-and-college-leaders" TargetMode="External"/><Relationship Id="rId57" Type="http://schemas.openxmlformats.org/officeDocument/2006/relationships/hyperlink" Target="https://www.legislation.gov.uk/ukpga/2003/31/section/5B" TargetMode="External"/><Relationship Id="rId106" Type="http://schemas.openxmlformats.org/officeDocument/2006/relationships/hyperlink" Target="https://learning.nspcc.org.uk/media/2685/responding-to-children-who-display-sexualised-behaviour-guide.pdf" TargetMode="External"/><Relationship Id="rId127" Type="http://schemas.openxmlformats.org/officeDocument/2006/relationships/hyperlink" Target="https://view.officeapps.live.com/op/view.aspx?src=https%3A%2F%2Fcyps.northyorks.gov.uk%2Fsites%2Fdefault%2Ffiles%2FSafeguarding%2FChild%2520Protection%2520and%2520Safeguarding%2520in%2520Schools%2FSchool%2520Attendance%2FPTT%2520Protocol%2520June%252025_final.docx&amp;wdOrigin=BROWSELINK" TargetMode="External"/><Relationship Id="rId10" Type="http://schemas.openxmlformats.org/officeDocument/2006/relationships/image" Target="media/image1.png"/><Relationship Id="rId31" Type="http://schemas.openxmlformats.org/officeDocument/2006/relationships/hyperlink" Target="https://www.gov.uk/government/publications/early-years-foundation-stage-framework--2" TargetMode="External"/><Relationship Id="rId52" Type="http://schemas.openxmlformats.org/officeDocument/2006/relationships/hyperlink" Target="https://www.gov.uk/government/publications/keeping-children-safe-in-education--2" TargetMode="External"/><Relationship Id="rId73" Type="http://schemas.openxmlformats.org/officeDocument/2006/relationships/hyperlink" Target="https://www.safeguardingchildren.co.uk/professionals/procedures-practice-guidance-and-one-minute-guides/" TargetMode="External"/><Relationship Id="rId78" Type="http://schemas.openxmlformats.org/officeDocument/2006/relationships/image" Target="media/image2.png"/><Relationship Id="rId94" Type="http://schemas.openxmlformats.org/officeDocument/2006/relationships/hyperlink" Target="https://cyps.northyorks.gov.uk/sites/default/files/SEND/NYCC%20Alternative%20Provision%20Guidance.pdf" TargetMode="External"/><Relationship Id="rId99" Type="http://schemas.openxmlformats.org/officeDocument/2006/relationships/hyperlink" Target="https://safeguardingchildren.co.uk/professionals/procedures-practice-guidance-and-one-minute-guides/forced-marriage/" TargetMode="External"/><Relationship Id="rId101" Type="http://schemas.openxmlformats.org/officeDocument/2006/relationships/hyperlink" Target="https://northyorkshirescp.trixonline.co.uk/chapter/honour-based-abuse" TargetMode="External"/><Relationship Id="rId122" Type="http://schemas.openxmlformats.org/officeDocument/2006/relationships/hyperlink" Target="https://www.safeguardingchildren.co.uk/professionals/procedures-practice-guidance-and-one-minute-guides/substance-misuse-in-parents/" TargetMode="External"/><Relationship Id="rId143" Type="http://schemas.openxmlformats.org/officeDocument/2006/relationships/hyperlink" Target="https://nypartnerships.org.uk/prevent" TargetMode="External"/><Relationship Id="rId148" Type="http://schemas.openxmlformats.org/officeDocument/2006/relationships/hyperlink" Target="https://www.protectuk.police.uk/advice-and-guidance/response/run-hide-tell" TargetMode="External"/><Relationship Id="rId164" Type="http://schemas.openxmlformats.org/officeDocument/2006/relationships/hyperlink" Target="https://learning.nspcc.org.uk/safeguarding-child-protection-schools/teaching-resources-lesson-plans/" TargetMode="External"/><Relationship Id="rId169" Type="http://schemas.openxmlformats.org/officeDocument/2006/relationships/hyperlink" Target="https://youthendowmentfund.org.uk/education-practice-insight-creator/" TargetMode="External"/><Relationship Id="rId185"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header" Target="header1.xml"/><Relationship Id="rId26" Type="http://schemas.openxmlformats.org/officeDocument/2006/relationships/hyperlink" Target="https://www.gov.uk/guidance/equality-act-2010-guidance" TargetMode="External"/><Relationship Id="rId47" Type="http://schemas.openxmlformats.org/officeDocument/2006/relationships/hyperlink" Target="https://www.legislation.gov.uk/ukpga/2002/32/section/157" TargetMode="External"/><Relationship Id="rId68" Type="http://schemas.openxmlformats.org/officeDocument/2006/relationships/hyperlink" Target="https://assets.publishing.service.gov.uk/media/6943dad6501cdd438f4cf5aa/Restrictive_interventions_including_use_of_reasonable_force_in_schools.pdf" TargetMode="External"/><Relationship Id="rId89" Type="http://schemas.openxmlformats.org/officeDocument/2006/relationships/hyperlink" Target="https://www.safeguardingchildren.co.uk/professionals/procedures-practice-guidance-and-one-minute-guides/professional-resolutions/" TargetMode="External"/><Relationship Id="rId112" Type="http://schemas.openxmlformats.org/officeDocument/2006/relationships/hyperlink" Target="https://www.safeguardingchildren.co.uk/professionals/procedures-practice-guidance-and-one-minute-guides/multi-agency-child-exploitation-mace-and-contextual-safeguarding-level-1/" TargetMode="External"/><Relationship Id="rId133" Type="http://schemas.openxmlformats.org/officeDocument/2006/relationships/hyperlink" Target="https://thegoto.org.uk/" TargetMode="External"/><Relationship Id="rId154" Type="http://schemas.openxmlformats.org/officeDocument/2006/relationships/hyperlink" Target="https://cyps.northyorks.gov.uk/sites/default/files/Noticeboard/Red%20bag/Attachments/2024/Autumn%202024/Overview%20of%20Statutory%20and%20Recommended%20School%20Policies%20October%202024.xlsx" TargetMode="External"/><Relationship Id="rId175" Type="http://schemas.openxmlformats.org/officeDocument/2006/relationships/hyperlink" Target="https://nyes.info/" TargetMode="External"/><Relationship Id="rId16" Type="http://schemas.openxmlformats.org/officeDocument/2006/relationships/hyperlink" Target="mailto:nyscp@northyorks.gov.uk" TargetMode="External"/><Relationship Id="rId37" Type="http://schemas.openxmlformats.org/officeDocument/2006/relationships/hyperlink" Target="https://www.gov.uk/government/publications/generative-ai-product-safety-standards" TargetMode="External"/><Relationship Id="rId58" Type="http://schemas.openxmlformats.org/officeDocument/2006/relationships/hyperlink" Target="https://www.legislation.gov.uk/ukpga/2015/9/part/5/crossheading/female-genital-mutilation/enacted" TargetMode="External"/><Relationship Id="rId79" Type="http://schemas.openxmlformats.org/officeDocument/2006/relationships/hyperlink" Target="https://www.npcc.police.uk/SysSiteAssets/media/downloads/publications/publications-log/2020/when-to-call-the-police--guidance-for-schools-and-colleges.pdf" TargetMode="External"/><Relationship Id="rId102" Type="http://schemas.openxmlformats.org/officeDocument/2006/relationships/hyperlink" Target="https://www.safeguardingchildren.co.uk/e-learning/" TargetMode="External"/><Relationship Id="rId123" Type="http://schemas.openxmlformats.org/officeDocument/2006/relationships/hyperlink" Target="https://www.safeguardingchildren.co.uk/e-learning/" TargetMode="External"/><Relationship Id="rId144" Type="http://schemas.openxmlformats.org/officeDocument/2006/relationships/hyperlink" Target="https://www.safeguardingchildren.co.uk/professionals/procedures-practice-guidance-and-one-minute-guides/prevent-working-with-individuals-vulnerable-to-extremism/" TargetMode="External"/><Relationship Id="rId90" Type="http://schemas.openxmlformats.org/officeDocument/2006/relationships/hyperlink" Target="https://www.safeguardingchildren.co.uk/professionals/procedures-practice-guidance-and-one-minute-guides/managing-allegations-against-those-who-work-or-volunteer-with-children-2/" TargetMode="External"/><Relationship Id="rId165" Type="http://schemas.openxmlformats.org/officeDocument/2006/relationships/hyperlink" Target="https://evolve.edufocus.co.uk/evco10/evchome_public.asp?domain=visits.northyorks.gov.uk" TargetMode="External"/><Relationship Id="rId186" Type="http://schemas.openxmlformats.org/officeDocument/2006/relationships/fontTable" Target="fontTable.xml"/><Relationship Id="rId27" Type="http://schemas.openxmlformats.org/officeDocument/2006/relationships/hyperlink" Target="https://www.gov.uk/data-protection" TargetMode="External"/><Relationship Id="rId48" Type="http://schemas.openxmlformats.org/officeDocument/2006/relationships/hyperlink" Target="https://www.legislation.gov.uk/uksi/2014/3283/schedule/made" TargetMode="External"/><Relationship Id="rId69" Type="http://schemas.openxmlformats.org/officeDocument/2006/relationships/hyperlink" Target="https://eur02.safelinks.protection.outlook.com/?url=https%3A%2F%2Fassets.publishing.service.gov.uk%2Fmedia%2F647f53155f7bb700127fa5c9%2FResidential_special_schools_national_minimum_standards.pdf&amp;data=05%7C02%7CJulie.Bunn%40northyorks.gov.uk%7Cecb32ced879c46106e6a08dc7322973d%7Cad3d9c73983044a1b487e1055441c70e%7C0%7C0%7C638511839595398741%7CUnknown%7CTWFpbGZsb3d8eyJWIjoiMC4wLjAwMDAiLCJQIjoiV2luMzIiLCJBTiI6Ik1haWwiLCJXVCI6Mn0%3D%7C0%7C%7C%7C&amp;sdata=5cKdeLscW%2B54fAC57%2Fg54aYtimEDf1OSreqxHToQAMA%3D&amp;reserved=0" TargetMode="External"/><Relationship Id="rId113" Type="http://schemas.openxmlformats.org/officeDocument/2006/relationships/hyperlink" Target="mailto:MACE@northyorks.gov.uk" TargetMode="External"/><Relationship Id="rId134" Type="http://schemas.openxmlformats.org/officeDocument/2006/relationships/hyperlink" Target="https://www.safeguardingchildren.co.uk/professionals/procedures-practice-guidance-and-one-minute-guides/neglect-practice-guidance/" TargetMode="External"/><Relationship Id="rId80" Type="http://schemas.openxmlformats.org/officeDocument/2006/relationships/hyperlink" Target="mailto:social.care@northyorks.gov.uk" TargetMode="External"/><Relationship Id="rId155" Type="http://schemas.openxmlformats.org/officeDocument/2006/relationships/hyperlink" Target="https://www.nyes.info/Page/5479" TargetMode="External"/><Relationship Id="rId176" Type="http://schemas.openxmlformats.org/officeDocument/2006/relationships/hyperlink" Target="https://www.iicsa.org.uk/document/report-independent-inquiry-child-sexual-abuse-october-2022-0.html" TargetMode="External"/><Relationship Id="rId17" Type="http://schemas.openxmlformats.org/officeDocument/2006/relationships/hyperlink" Target="http://www.safeguardingchildren.co.uk" TargetMode="External"/><Relationship Id="rId38" Type="http://schemas.openxmlformats.org/officeDocument/2006/relationships/hyperlink" Target="https://www.gov.uk/government/publications/promoting-children-and-young-peoples-emotional-health-and-wellbeing" TargetMode="External"/><Relationship Id="rId59" Type="http://schemas.openxmlformats.org/officeDocument/2006/relationships/hyperlink" Target="https://www.legislation.gov.uk/ukpga/2021/17/section/3/enacted" TargetMode="External"/><Relationship Id="rId103" Type="http://schemas.openxmlformats.org/officeDocument/2006/relationships/hyperlink" Target="https://www.virtual-college.co.uk/resources/free-courses/recognising-and-preventing-fgm" TargetMode="External"/><Relationship Id="rId124" Type="http://schemas.openxmlformats.org/officeDocument/2006/relationships/hyperlink" Target="https://cyps.northyorks.gov.uk/elective-home-education" TargetMode="External"/><Relationship Id="rId70" Type="http://schemas.openxmlformats.org/officeDocument/2006/relationships/hyperlink" Target="https://www.gov.uk/government/publications/guidance-for-parents-and-carers-on-safeguarding-children-in-out-of-school-settings/using-after-school-clubs-tuition-and-community-activities" TargetMode="External"/><Relationship Id="rId91" Type="http://schemas.openxmlformats.org/officeDocument/2006/relationships/hyperlink" Target="https://www.safeguardingchildren.co.uk/professionals/procedures-practice-guidance-and-one-minute-guides/whistleblowing/" TargetMode="External"/><Relationship Id="rId145" Type="http://schemas.openxmlformats.org/officeDocument/2006/relationships/hyperlink" Target="https://www.gov.uk/government/publications/protective-security-and-preparedness-for-education-settings" TargetMode="External"/><Relationship Id="rId166" Type="http://schemas.openxmlformats.org/officeDocument/2006/relationships/hyperlink" Target="https://assets.publishing.service.gov.uk/government/uploads/system/uploads/attachment_data/file/698009/serious-violence-strategy.pdf" TargetMode="External"/><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hyperlink" Target="https://ico.org.uk/for-organisations/dp-at-the-end-of-the-transition-period/data-protection-and-the-eu-in-detail/the-uk-gdpr/" TargetMode="External"/><Relationship Id="rId49" Type="http://schemas.openxmlformats.org/officeDocument/2006/relationships/hyperlink" Target="https://www.legislation.gov.uk/ukpga/2002/32/section/175" TargetMode="External"/><Relationship Id="rId114" Type="http://schemas.openxmlformats.org/officeDocument/2006/relationships/hyperlink" Target="https://www.safeguardingchildren.co.uk/mace/" TargetMode="External"/><Relationship Id="rId60" Type="http://schemas.openxmlformats.org/officeDocument/2006/relationships/hyperlink" Target="https://www.gov.uk/guidance/meeting-digital-and-technology-standards-in-schools-and-colleges/filtering-and-monitoring-standards-for-schools-and-colleges" TargetMode="External"/><Relationship Id="rId81" Type="http://schemas.openxmlformats.org/officeDocument/2006/relationships/hyperlink" Target="https://www.safeguardingchildren.co.uk/Resources/universal-referral-form/" TargetMode="External"/><Relationship Id="rId135" Type="http://schemas.openxmlformats.org/officeDocument/2006/relationships/hyperlink" Target="https://www.iwf.org.uk/resources/ai-generated-child-sexual-abuse-material-professionals-resource/" TargetMode="External"/><Relationship Id="rId156" Type="http://schemas.openxmlformats.org/officeDocument/2006/relationships/hyperlink" Target="https://www.safeguardingchildren.co.uk/professionals/procedures-practice-guidance-and-one-minute-guides/safer-recruitment-one-minute-guide/" TargetMode="External"/><Relationship Id="rId177" Type="http://schemas.openxmlformats.org/officeDocument/2006/relationships/hyperlink" Target="https://www.safeguardingchildren.co.uk/professionals/procedures-practice-guidance-and-one-minute-guides/safeguarding-practice-review-group-sp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506850F4EBAE44BB48F1A4B0E354A59" ma:contentTypeVersion="17" ma:contentTypeDescription="Create a new document." ma:contentTypeScope="" ma:versionID="25515a968bcdc4d4ef6aa210a2423713">
  <xsd:schema xmlns:xsd="http://www.w3.org/2001/XMLSchema" xmlns:xs="http://www.w3.org/2001/XMLSchema" xmlns:p="http://schemas.microsoft.com/office/2006/metadata/properties" xmlns:ns3="adbfa7e9-21cd-44e6-ade9-a96d1747e72d" xmlns:ns4="e0e6f95a-dcab-49f2-9175-763dd712cfb7" targetNamespace="http://schemas.microsoft.com/office/2006/metadata/properties" ma:root="true" ma:fieldsID="532f71672000fd0ef99d213069537591" ns3:_="" ns4:_="">
    <xsd:import namespace="adbfa7e9-21cd-44e6-ade9-a96d1747e72d"/>
    <xsd:import namespace="e0e6f95a-dcab-49f2-9175-763dd712cf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fa7e9-21cd-44e6-ade9-a96d1747e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6f95a-dcab-49f2-9175-763dd712cf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2AF057-8A88-40F0-861B-48B5D0D53E5F}">
  <ds:schemaRefs>
    <ds:schemaRef ds:uri="http://schemas.microsoft.com/sharepoint/v3/contenttype/forms"/>
  </ds:schemaRefs>
</ds:datastoreItem>
</file>

<file path=customXml/itemProps2.xml><?xml version="1.0" encoding="utf-8"?>
<ds:datastoreItem xmlns:ds="http://schemas.openxmlformats.org/officeDocument/2006/customXml" ds:itemID="{4D43445E-CBBC-455B-A429-658D9C0CA31F}">
  <ds:schemaRefs>
    <ds:schemaRef ds:uri="http://schemas.openxmlformats.org/officeDocument/2006/bibliography"/>
  </ds:schemaRefs>
</ds:datastoreItem>
</file>

<file path=customXml/itemProps3.xml><?xml version="1.0" encoding="utf-8"?>
<ds:datastoreItem xmlns:ds="http://schemas.openxmlformats.org/officeDocument/2006/customXml" ds:itemID="{D7ABB688-C93A-49AE-AC6B-6E09B0503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fa7e9-21cd-44e6-ade9-a96d1747e72d"/>
    <ds:schemaRef ds:uri="e0e6f95a-dcab-49f2-9175-763dd712c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22157</Words>
  <Characters>126296</Characters>
  <Application>Microsoft Office Word</Application>
  <DocSecurity>0</DocSecurity>
  <Lines>1052</Lines>
  <Paragraphs>296</Paragraphs>
  <ScaleCrop>false</ScaleCrop>
  <HeadingPairs>
    <vt:vector size="2" baseType="variant">
      <vt:variant>
        <vt:lpstr>Title</vt:lpstr>
      </vt:variant>
      <vt:variant>
        <vt:i4>1</vt:i4>
      </vt:variant>
    </vt:vector>
  </HeadingPairs>
  <TitlesOfParts>
    <vt:vector size="1" baseType="lpstr">
      <vt:lpstr>North Yorkshire LA</vt:lpstr>
    </vt:vector>
  </TitlesOfParts>
  <Company>NYCC</Company>
  <LinksUpToDate>false</LinksUpToDate>
  <CharactersWithSpaces>148157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Yorkshire LA</dc:title>
  <dc:subject/>
  <dc:creator>ebirkhea</dc:creator>
  <cp:keywords/>
  <cp:lastModifiedBy>Joanna Conway</cp:lastModifiedBy>
  <cp:revision>2</cp:revision>
  <cp:lastPrinted>2014-09-02T07:05:00Z</cp:lastPrinted>
  <dcterms:created xsi:type="dcterms:W3CDTF">2026-07-16T08:04:00Z</dcterms:created>
  <dcterms:modified xsi:type="dcterms:W3CDTF">2026-07-16T08:04:00Z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ed8f876-564b-4f76-8af5-3f8008623cd6_Enabled">
    <vt:lpwstr>true</vt:lpwstr>
  </property>
  <property fmtid="{D5CDD505-2E9C-101B-9397-08002B2CF9AE}" pid="3" name="MSIP_Label_fed8f876-564b-4f76-8af5-3f8008623cd6_SetDate">
    <vt:lpwstr>2021-08-12T13:42:13Z</vt:lpwstr>
  </property>
  <property fmtid="{D5CDD505-2E9C-101B-9397-08002B2CF9AE}" pid="4" name="MSIP_Label_fed8f876-564b-4f76-8af5-3f8008623cd6_Method">
    <vt:lpwstr>Privileged</vt:lpwstr>
  </property>
  <property fmtid="{D5CDD505-2E9C-101B-9397-08002B2CF9AE}" pid="5" name="MSIP_Label_fed8f876-564b-4f76-8af5-3f8008623cd6_Name">
    <vt:lpwstr>NOT PROTECTIVELY MARKED</vt:lpwstr>
  </property>
  <property fmtid="{D5CDD505-2E9C-101B-9397-08002B2CF9AE}" pid="6" name="MSIP_Label_fed8f876-564b-4f76-8af5-3f8008623cd6_SiteId">
    <vt:lpwstr>ad3d9c73-9830-44a1-b487-e1055441c70e</vt:lpwstr>
  </property>
  <property fmtid="{D5CDD505-2E9C-101B-9397-08002B2CF9AE}" pid="7" name="MSIP_Label_fed8f876-564b-4f76-8af5-3f8008623cd6_ActionId">
    <vt:lpwstr>b55cb158-a1a8-4289-aee5-ec43f577d7c2</vt:lpwstr>
  </property>
  <property fmtid="{D5CDD505-2E9C-101B-9397-08002B2CF9AE}" pid="8" name="MSIP_Label_fed8f876-564b-4f76-8af5-3f8008623cd6_ContentBits">
    <vt:lpwstr>2</vt:lpwstr>
  </property>
  <property fmtid="{D5CDD505-2E9C-101B-9397-08002B2CF9AE}" pid="9" name="GrammarlyDocumentId">
    <vt:lpwstr>aae633af421d7785708b8f46d6cf2e790ad0bc66917e071d7af90426355224a5</vt:lpwstr>
  </property>
  <property fmtid="{D5CDD505-2E9C-101B-9397-08002B2CF9AE}" pid="10" name="ContentTypeId">
    <vt:lpwstr>0x010100A506850F4EBAE44BB48F1A4B0E354A59</vt:lpwstr>
  </property>
</Properties>
</file>