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38A26" w14:textId="053E52BF" w:rsidR="00E94A62" w:rsidRPr="00E03882" w:rsidRDefault="00E94A62" w:rsidP="00E94A62">
      <w:pPr>
        <w:pStyle w:val="Heading9"/>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8658"/>
          <w:tab w:val="clear" w:pos="9378"/>
        </w:tabs>
        <w:ind w:left="0" w:firstLine="0"/>
        <w:rPr>
          <w:rFonts w:cs="Arial"/>
          <w:b/>
          <w:sz w:val="24"/>
          <w:szCs w:val="24"/>
          <w:u w:val="none"/>
        </w:rPr>
      </w:pPr>
      <w:bookmarkStart w:id="0" w:name="_Toc125267914"/>
      <w:r>
        <w:rPr>
          <w:rFonts w:cs="Arial"/>
          <w:b/>
          <w:sz w:val="24"/>
          <w:szCs w:val="24"/>
          <w:u w:val="none"/>
        </w:rPr>
        <w:t xml:space="preserve">Letter </w:t>
      </w:r>
      <w:r w:rsidR="003E3340">
        <w:rPr>
          <w:rFonts w:cs="Arial"/>
          <w:b/>
          <w:sz w:val="24"/>
          <w:szCs w:val="24"/>
          <w:u w:val="none"/>
        </w:rPr>
        <w:t>F</w:t>
      </w:r>
      <w:r>
        <w:rPr>
          <w:rFonts w:cs="Arial"/>
          <w:b/>
          <w:sz w:val="24"/>
          <w:szCs w:val="24"/>
          <w:u w:val="none"/>
        </w:rPr>
        <w:t xml:space="preserve"> </w:t>
      </w:r>
      <w:r w:rsidR="002E718F">
        <w:rPr>
          <w:rFonts w:cs="Arial"/>
          <w:b/>
          <w:sz w:val="24"/>
          <w:szCs w:val="24"/>
          <w:u w:val="none"/>
        </w:rPr>
        <w:t>–</w:t>
      </w:r>
      <w:r>
        <w:rPr>
          <w:rFonts w:cs="Arial"/>
          <w:b/>
          <w:sz w:val="24"/>
          <w:szCs w:val="24"/>
          <w:u w:val="none"/>
        </w:rPr>
        <w:t xml:space="preserve"> </w:t>
      </w:r>
      <w:r w:rsidR="002E718F">
        <w:rPr>
          <w:rFonts w:cs="Arial"/>
          <w:b/>
          <w:sz w:val="24"/>
          <w:szCs w:val="24"/>
          <w:u w:val="none"/>
        </w:rPr>
        <w:t xml:space="preserve">for teaching staff - </w:t>
      </w:r>
      <w:r>
        <w:rPr>
          <w:rFonts w:cs="Arial"/>
          <w:b/>
          <w:sz w:val="24"/>
          <w:szCs w:val="24"/>
          <w:u w:val="none"/>
        </w:rPr>
        <w:t>T</w:t>
      </w:r>
      <w:r w:rsidRPr="00E03882">
        <w:rPr>
          <w:rFonts w:cs="Arial"/>
          <w:b/>
          <w:sz w:val="24"/>
          <w:szCs w:val="24"/>
          <w:u w:val="none"/>
        </w:rPr>
        <w:t>o acknowledge formal notification of adoption, with Matching Certificate (to be sent within 28 days of receipt of employee’s notification)</w:t>
      </w:r>
      <w:bookmarkEnd w:id="0"/>
    </w:p>
    <w:p w14:paraId="12C7ADDF" w14:textId="77777777" w:rsidR="00E94A62" w:rsidRDefault="00E94A62" w:rsidP="00E94A62">
      <w:pPr>
        <w:ind w:right="180"/>
        <w:jc w:val="both"/>
        <w:rPr>
          <w:rFonts w:cs="Arial"/>
        </w:rPr>
      </w:pPr>
    </w:p>
    <w:p w14:paraId="1166043A" w14:textId="77777777" w:rsidR="00E94A62" w:rsidRPr="003B21E9" w:rsidRDefault="00E94A62" w:rsidP="003133D6">
      <w:pPr>
        <w:ind w:right="180"/>
        <w:jc w:val="both"/>
        <w:rPr>
          <w:rFonts w:cs="Arial"/>
          <w:b w:val="0"/>
        </w:rPr>
      </w:pPr>
      <w:r w:rsidRPr="003B21E9">
        <w:rPr>
          <w:rFonts w:cs="Arial"/>
          <w:b w:val="0"/>
        </w:rPr>
        <w:t>Dear (name of employee)</w:t>
      </w:r>
    </w:p>
    <w:p w14:paraId="11BCF21A" w14:textId="77777777" w:rsidR="00E94A62" w:rsidRPr="006B27F1" w:rsidRDefault="00E94A62" w:rsidP="003133D6">
      <w:pPr>
        <w:ind w:right="180"/>
        <w:jc w:val="both"/>
        <w:rPr>
          <w:rFonts w:cs="Arial"/>
        </w:rPr>
      </w:pPr>
    </w:p>
    <w:p w14:paraId="18A0786F" w14:textId="2E5C6BD7" w:rsidR="00E94A62" w:rsidRDefault="00E94A62" w:rsidP="003133D6">
      <w:pPr>
        <w:ind w:right="180"/>
        <w:jc w:val="both"/>
        <w:rPr>
          <w:rFonts w:cs="Arial"/>
          <w:b w:val="0"/>
        </w:rPr>
      </w:pPr>
      <w:r w:rsidRPr="00E94A62">
        <w:rPr>
          <w:rFonts w:cs="Arial"/>
          <w:b w:val="0"/>
        </w:rPr>
        <w:t>Thank you for forwarding me your Matching Certificate</w:t>
      </w:r>
      <w:r w:rsidR="005E6D3B">
        <w:rPr>
          <w:rFonts w:cs="Arial"/>
          <w:b w:val="0"/>
        </w:rPr>
        <w:t xml:space="preserve"> and for completing the notification form</w:t>
      </w:r>
      <w:r w:rsidRPr="00E94A62">
        <w:rPr>
          <w:rFonts w:cs="Arial"/>
          <w:b w:val="0"/>
        </w:rPr>
        <w:t xml:space="preserve">. I am writing to confirm your expected date of return from adoption leave, and to confirm your entitlements and responsibilities under </w:t>
      </w:r>
      <w:r w:rsidR="005E6D3B">
        <w:rPr>
          <w:rFonts w:cs="Arial"/>
          <w:b w:val="0"/>
        </w:rPr>
        <w:t xml:space="preserve">the School’s Parental Leave </w:t>
      </w:r>
      <w:r>
        <w:rPr>
          <w:rFonts w:cs="Arial"/>
          <w:b w:val="0"/>
        </w:rPr>
        <w:t xml:space="preserve">Policy. </w:t>
      </w:r>
    </w:p>
    <w:p w14:paraId="5F38FB83" w14:textId="77777777" w:rsidR="00E94A62" w:rsidRPr="00E94A62" w:rsidRDefault="00E94A62" w:rsidP="003133D6">
      <w:pPr>
        <w:ind w:right="180"/>
        <w:jc w:val="both"/>
        <w:rPr>
          <w:rFonts w:cs="Arial"/>
          <w:b w:val="0"/>
        </w:rPr>
      </w:pPr>
    </w:p>
    <w:p w14:paraId="2815AB7B" w14:textId="77777777" w:rsidR="00E94A62" w:rsidRPr="00E94A62" w:rsidRDefault="00E94A62" w:rsidP="003133D6">
      <w:pPr>
        <w:ind w:right="180"/>
        <w:jc w:val="both"/>
        <w:rPr>
          <w:rFonts w:cs="Arial"/>
        </w:rPr>
      </w:pPr>
      <w:r w:rsidRPr="00E94A62">
        <w:rPr>
          <w:rFonts w:cs="Arial"/>
        </w:rPr>
        <w:t>Adoption Leave</w:t>
      </w:r>
    </w:p>
    <w:p w14:paraId="62604DD2" w14:textId="77777777" w:rsidR="00E94A62" w:rsidRPr="00E94A62" w:rsidRDefault="00E94A62" w:rsidP="003133D6">
      <w:pPr>
        <w:ind w:right="180"/>
        <w:jc w:val="both"/>
        <w:rPr>
          <w:rFonts w:cs="Arial"/>
          <w:b w:val="0"/>
        </w:rPr>
      </w:pPr>
    </w:p>
    <w:p w14:paraId="23965DB6" w14:textId="5CD594F5" w:rsidR="00E94A62" w:rsidRPr="00E94A62" w:rsidRDefault="00E94A62" w:rsidP="003133D6">
      <w:pPr>
        <w:ind w:right="180"/>
        <w:jc w:val="both"/>
        <w:rPr>
          <w:rFonts w:cs="Arial"/>
          <w:b w:val="0"/>
          <w:i/>
        </w:rPr>
      </w:pPr>
      <w:r w:rsidRPr="00E94A62">
        <w:rPr>
          <w:rFonts w:cs="Arial"/>
          <w:b w:val="0"/>
        </w:rPr>
        <w:t>As outlined in my p</w:t>
      </w:r>
      <w:r w:rsidR="005E6D3B">
        <w:rPr>
          <w:rFonts w:cs="Arial"/>
          <w:b w:val="0"/>
        </w:rPr>
        <w:t xml:space="preserve">revious letter </w:t>
      </w:r>
      <w:r w:rsidRPr="00E94A62">
        <w:rPr>
          <w:rFonts w:cs="Arial"/>
          <w:b w:val="0"/>
        </w:rPr>
        <w:t>you are entitled to 26 weeks</w:t>
      </w:r>
      <w:r w:rsidR="003133D6">
        <w:rPr>
          <w:rFonts w:cs="Arial"/>
          <w:b w:val="0"/>
        </w:rPr>
        <w:t xml:space="preserve">’ ordinary adoption leave </w:t>
      </w:r>
      <w:r w:rsidRPr="00E94A62">
        <w:rPr>
          <w:rFonts w:cs="Arial"/>
          <w:b w:val="0"/>
        </w:rPr>
        <w:t>an</w:t>
      </w:r>
      <w:r w:rsidR="005E6D3B">
        <w:rPr>
          <w:rFonts w:cs="Arial"/>
          <w:b w:val="0"/>
        </w:rPr>
        <w:t>d 26 weeks’ additional adoption</w:t>
      </w:r>
      <w:r w:rsidRPr="00E94A62">
        <w:rPr>
          <w:rFonts w:cs="Arial"/>
          <w:b w:val="0"/>
        </w:rPr>
        <w:t xml:space="preserve"> leave.</w:t>
      </w:r>
    </w:p>
    <w:p w14:paraId="5A95E296" w14:textId="77777777" w:rsidR="00E94A62" w:rsidRPr="00E94A62" w:rsidRDefault="00E94A62" w:rsidP="003133D6">
      <w:pPr>
        <w:ind w:right="180"/>
        <w:jc w:val="both"/>
        <w:rPr>
          <w:rFonts w:cs="Arial"/>
          <w:b w:val="0"/>
        </w:rPr>
      </w:pPr>
    </w:p>
    <w:p w14:paraId="43227BAB" w14:textId="77777777" w:rsidR="00E94A62" w:rsidRPr="00E94A62" w:rsidRDefault="00E94A62" w:rsidP="003133D6">
      <w:pPr>
        <w:ind w:right="180"/>
        <w:jc w:val="both"/>
        <w:rPr>
          <w:rFonts w:cs="Arial"/>
        </w:rPr>
      </w:pPr>
      <w:r w:rsidRPr="00E94A62">
        <w:rPr>
          <w:rFonts w:cs="Arial"/>
        </w:rPr>
        <w:t>Beginning your adoption leave</w:t>
      </w:r>
    </w:p>
    <w:p w14:paraId="1CEF2D89" w14:textId="77777777" w:rsidR="00E94A62" w:rsidRPr="00E94A62" w:rsidRDefault="00E94A62" w:rsidP="003133D6">
      <w:pPr>
        <w:ind w:right="180"/>
        <w:jc w:val="both"/>
        <w:rPr>
          <w:rFonts w:cs="Arial"/>
          <w:b w:val="0"/>
        </w:rPr>
      </w:pPr>
    </w:p>
    <w:p w14:paraId="1EB28F27" w14:textId="27107D28" w:rsidR="00E94A62" w:rsidRPr="00E94A62" w:rsidRDefault="00E94A62" w:rsidP="003133D6">
      <w:pPr>
        <w:ind w:right="180"/>
        <w:jc w:val="both"/>
        <w:rPr>
          <w:rFonts w:cs="Arial"/>
          <w:b w:val="0"/>
        </w:rPr>
      </w:pPr>
      <w:r w:rsidRPr="00E94A62">
        <w:rPr>
          <w:rFonts w:cs="Arial"/>
          <w:b w:val="0"/>
        </w:rPr>
        <w:t xml:space="preserve">You have informed me that you would like your adoption leave to begin on </w:t>
      </w:r>
      <w:r w:rsidRPr="00E94A62">
        <w:rPr>
          <w:rFonts w:cs="Arial"/>
          <w:b w:val="0"/>
          <w:i/>
        </w:rPr>
        <w:t>[insert start date].</w:t>
      </w:r>
      <w:r w:rsidRPr="00E94A62">
        <w:rPr>
          <w:rFonts w:cs="Arial"/>
          <w:b w:val="0"/>
        </w:rPr>
        <w:t xml:space="preserve">  If you want to change the date on which your leave starts, you should give 28 </w:t>
      </w:r>
      <w:r w:rsidR="005E6D3B" w:rsidRPr="00E94A62">
        <w:rPr>
          <w:rFonts w:cs="Arial"/>
          <w:b w:val="0"/>
        </w:rPr>
        <w:t>days’ notice</w:t>
      </w:r>
      <w:r w:rsidRPr="00E94A62">
        <w:rPr>
          <w:rFonts w:cs="Arial"/>
          <w:b w:val="0"/>
        </w:rPr>
        <w:t xml:space="preserve"> if reasonably practicable.</w:t>
      </w:r>
    </w:p>
    <w:p w14:paraId="432A8F5A" w14:textId="77777777" w:rsidR="00E94A62" w:rsidRPr="00E94A62" w:rsidRDefault="00E94A62" w:rsidP="003133D6">
      <w:pPr>
        <w:ind w:right="180"/>
        <w:jc w:val="both"/>
        <w:rPr>
          <w:rFonts w:cs="Arial"/>
          <w:b w:val="0"/>
        </w:rPr>
      </w:pPr>
    </w:p>
    <w:p w14:paraId="52CA54C6" w14:textId="77777777" w:rsidR="00E94A62" w:rsidRPr="00E94A62" w:rsidRDefault="00E94A62" w:rsidP="003133D6">
      <w:pPr>
        <w:ind w:right="180"/>
        <w:jc w:val="both"/>
        <w:rPr>
          <w:rFonts w:cs="Arial"/>
        </w:rPr>
      </w:pPr>
      <w:r w:rsidRPr="00E94A62">
        <w:rPr>
          <w:rFonts w:cs="Arial"/>
        </w:rPr>
        <w:t>Returning from adoption leave</w:t>
      </w:r>
    </w:p>
    <w:p w14:paraId="37230B0B" w14:textId="77777777" w:rsidR="00E94A62" w:rsidRPr="00E94A62" w:rsidRDefault="00E94A62" w:rsidP="003133D6">
      <w:pPr>
        <w:ind w:right="180"/>
        <w:jc w:val="both"/>
        <w:rPr>
          <w:rFonts w:cs="Arial"/>
          <w:b w:val="0"/>
        </w:rPr>
      </w:pPr>
    </w:p>
    <w:p w14:paraId="566B7A0A" w14:textId="77777777" w:rsidR="00E94A62" w:rsidRPr="00E94A62" w:rsidRDefault="00E94A62" w:rsidP="003133D6">
      <w:pPr>
        <w:ind w:right="180"/>
        <w:jc w:val="both"/>
        <w:rPr>
          <w:rFonts w:cs="Arial"/>
          <w:b w:val="0"/>
        </w:rPr>
      </w:pPr>
      <w:r w:rsidRPr="00E94A62">
        <w:rPr>
          <w:rFonts w:cs="Arial"/>
          <w:b w:val="0"/>
        </w:rPr>
        <w:t xml:space="preserve">Given your chosen start date of </w:t>
      </w:r>
      <w:r w:rsidRPr="00E94A62">
        <w:rPr>
          <w:rFonts w:cs="Arial"/>
          <w:b w:val="0"/>
          <w:i/>
        </w:rPr>
        <w:t>[insert date]</w:t>
      </w:r>
      <w:r w:rsidRPr="00E94A62">
        <w:rPr>
          <w:rFonts w:cs="Arial"/>
          <w:b w:val="0"/>
        </w:rPr>
        <w:t xml:space="preserve">, your adoption leave will end on </w:t>
      </w:r>
      <w:r w:rsidRPr="00E94A62">
        <w:rPr>
          <w:rFonts w:cs="Arial"/>
          <w:b w:val="0"/>
          <w:i/>
        </w:rPr>
        <w:t>[insert date].</w:t>
      </w:r>
      <w:r w:rsidRPr="00E94A62">
        <w:rPr>
          <w:rFonts w:cs="Arial"/>
          <w:b w:val="0"/>
        </w:rPr>
        <w:t xml:space="preserve">  Unless you write to me to change your date of return, I will therefore expect you back to work on </w:t>
      </w:r>
      <w:r w:rsidRPr="00E94A62">
        <w:rPr>
          <w:rFonts w:cs="Arial"/>
          <w:b w:val="0"/>
          <w:i/>
        </w:rPr>
        <w:t>[insert date].</w:t>
      </w:r>
    </w:p>
    <w:p w14:paraId="7435B1B0" w14:textId="77777777" w:rsidR="00E94A62" w:rsidRPr="00E94A62" w:rsidRDefault="00E94A62" w:rsidP="003133D6">
      <w:pPr>
        <w:ind w:right="180"/>
        <w:jc w:val="both"/>
        <w:rPr>
          <w:rFonts w:cs="Arial"/>
          <w:b w:val="0"/>
        </w:rPr>
      </w:pPr>
    </w:p>
    <w:p w14:paraId="4AEEA7E5" w14:textId="6F2E37A0" w:rsidR="00E94A62" w:rsidRPr="00E94A62" w:rsidRDefault="00E94A62" w:rsidP="003133D6">
      <w:pPr>
        <w:ind w:right="180"/>
        <w:jc w:val="both"/>
        <w:rPr>
          <w:rFonts w:cs="Arial"/>
          <w:b w:val="0"/>
        </w:rPr>
      </w:pPr>
      <w:r w:rsidRPr="00E94A62">
        <w:rPr>
          <w:rFonts w:cs="Arial"/>
          <w:b w:val="0"/>
        </w:rPr>
        <w:t xml:space="preserve">If you decide to return to work before </w:t>
      </w:r>
      <w:r w:rsidRPr="00E94A62">
        <w:rPr>
          <w:rFonts w:cs="Arial"/>
          <w:b w:val="0"/>
          <w:i/>
        </w:rPr>
        <w:t>[insert date],</w:t>
      </w:r>
      <w:r>
        <w:rPr>
          <w:rFonts w:cs="Arial"/>
          <w:b w:val="0"/>
        </w:rPr>
        <w:t xml:space="preserve"> you must give me</w:t>
      </w:r>
      <w:r w:rsidR="005E6D3B">
        <w:rPr>
          <w:rFonts w:cs="Arial"/>
          <w:b w:val="0"/>
        </w:rPr>
        <w:t xml:space="preserve"> at least 21</w:t>
      </w:r>
      <w:r w:rsidRPr="00E94A62">
        <w:rPr>
          <w:rFonts w:cs="Arial"/>
          <w:b w:val="0"/>
        </w:rPr>
        <w:t xml:space="preserve"> </w:t>
      </w:r>
      <w:r w:rsidR="005E6D3B" w:rsidRPr="00E94A62">
        <w:rPr>
          <w:rFonts w:cs="Arial"/>
          <w:b w:val="0"/>
        </w:rPr>
        <w:t>days’ notice</w:t>
      </w:r>
      <w:r w:rsidRPr="00E94A62">
        <w:rPr>
          <w:rFonts w:cs="Arial"/>
          <w:b w:val="0"/>
        </w:rPr>
        <w:t>.  However, I would be grateful if you would g</w:t>
      </w:r>
      <w:r>
        <w:rPr>
          <w:rFonts w:cs="Arial"/>
          <w:b w:val="0"/>
        </w:rPr>
        <w:t>ive me</w:t>
      </w:r>
      <w:r w:rsidRPr="00E94A62">
        <w:rPr>
          <w:rFonts w:cs="Arial"/>
          <w:b w:val="0"/>
        </w:rPr>
        <w:t xml:space="preserve"> as much notice as </w:t>
      </w:r>
      <w:r>
        <w:rPr>
          <w:rFonts w:cs="Arial"/>
          <w:b w:val="0"/>
        </w:rPr>
        <w:t>possible, so that I</w:t>
      </w:r>
      <w:r w:rsidRPr="00E94A62">
        <w:rPr>
          <w:rFonts w:cs="Arial"/>
          <w:b w:val="0"/>
        </w:rPr>
        <w:t xml:space="preserve"> may plan staffing arrangements. </w:t>
      </w:r>
    </w:p>
    <w:p w14:paraId="40ABD8E1" w14:textId="77777777" w:rsidR="00E94A62" w:rsidRPr="00E94A62" w:rsidRDefault="00E94A62" w:rsidP="003133D6">
      <w:pPr>
        <w:ind w:right="180"/>
        <w:jc w:val="both"/>
        <w:rPr>
          <w:rFonts w:cs="Arial"/>
          <w:b w:val="0"/>
        </w:rPr>
      </w:pPr>
    </w:p>
    <w:p w14:paraId="302F3900" w14:textId="06ED32C0" w:rsidR="00E94A62" w:rsidRDefault="00E94A62" w:rsidP="003133D6">
      <w:pPr>
        <w:ind w:right="180"/>
        <w:jc w:val="both"/>
        <w:rPr>
          <w:rFonts w:cs="Arial"/>
          <w:b w:val="0"/>
        </w:rPr>
      </w:pPr>
      <w:r w:rsidRPr="00E94A62">
        <w:rPr>
          <w:rFonts w:cs="Arial"/>
          <w:b w:val="0"/>
        </w:rPr>
        <w:t xml:space="preserve">If you find you do not wish to return to work following your adoption leave, you must give the notice of termination required by your contract of employment.  Please note, however, that you will be required to repay any occupational adoption pay if you do not return to employment for at least </w:t>
      </w:r>
      <w:r w:rsidR="00E20930">
        <w:rPr>
          <w:rFonts w:cs="Arial"/>
          <w:b w:val="0"/>
        </w:rPr>
        <w:t>13 weeks</w:t>
      </w:r>
      <w:r w:rsidR="003133D6">
        <w:rPr>
          <w:rFonts w:cs="Arial"/>
          <w:b w:val="0"/>
        </w:rPr>
        <w:t xml:space="preserve"> based on your previous working pattern. </w:t>
      </w:r>
    </w:p>
    <w:p w14:paraId="3E7CCA0D" w14:textId="77777777" w:rsidR="003133D6" w:rsidRPr="00E94A62" w:rsidRDefault="003133D6" w:rsidP="003133D6">
      <w:pPr>
        <w:ind w:right="180"/>
        <w:jc w:val="both"/>
        <w:rPr>
          <w:rFonts w:cs="Arial"/>
          <w:b w:val="0"/>
        </w:rPr>
      </w:pPr>
    </w:p>
    <w:p w14:paraId="67DE7BFD" w14:textId="77777777" w:rsidR="005E6D3B" w:rsidRPr="00F473BC" w:rsidRDefault="005E6D3B" w:rsidP="003133D6">
      <w:pPr>
        <w:ind w:right="180"/>
        <w:jc w:val="both"/>
        <w:rPr>
          <w:rFonts w:cs="Arial"/>
        </w:rPr>
      </w:pPr>
      <w:r w:rsidRPr="00F473BC">
        <w:rPr>
          <w:rFonts w:cs="Arial"/>
        </w:rPr>
        <w:t>Adoption Pay</w:t>
      </w:r>
    </w:p>
    <w:p w14:paraId="5D47949E" w14:textId="77777777" w:rsidR="005E6D3B" w:rsidRPr="00F473BC" w:rsidRDefault="005E6D3B" w:rsidP="003133D6">
      <w:pPr>
        <w:ind w:right="180"/>
        <w:jc w:val="both"/>
        <w:rPr>
          <w:rFonts w:cs="Arial"/>
          <w:b w:val="0"/>
        </w:rPr>
      </w:pPr>
    </w:p>
    <w:p w14:paraId="1E1D46F8" w14:textId="77777777" w:rsidR="005E6D3B" w:rsidRPr="00F473BC" w:rsidRDefault="005E6D3B" w:rsidP="003133D6">
      <w:pPr>
        <w:ind w:right="180"/>
        <w:jc w:val="both"/>
        <w:rPr>
          <w:rFonts w:cs="Arial"/>
          <w:b w:val="0"/>
          <w:i/>
        </w:rPr>
      </w:pPr>
      <w:r w:rsidRPr="00F473BC">
        <w:rPr>
          <w:rFonts w:cs="Arial"/>
          <w:b w:val="0"/>
        </w:rPr>
        <w:t xml:space="preserve">Based on your continuous service and the date you expect your child to be placed with you, your entitlement is as follows: </w:t>
      </w:r>
      <w:r w:rsidRPr="00F473BC">
        <w:rPr>
          <w:rFonts w:cs="Arial"/>
          <w:b w:val="0"/>
          <w:i/>
        </w:rPr>
        <w:t>[delete as appropriate]</w:t>
      </w:r>
    </w:p>
    <w:p w14:paraId="64385C34" w14:textId="77777777" w:rsidR="005E6D3B" w:rsidRPr="00F473BC" w:rsidRDefault="005E6D3B" w:rsidP="003133D6">
      <w:pPr>
        <w:ind w:right="180"/>
        <w:jc w:val="both"/>
        <w:rPr>
          <w:rFonts w:cs="Arial"/>
          <w:b w:val="0"/>
          <w:i/>
        </w:rPr>
      </w:pPr>
    </w:p>
    <w:p w14:paraId="71A291AD" w14:textId="77777777" w:rsidR="003133D6" w:rsidRPr="00F52880" w:rsidRDefault="003133D6" w:rsidP="003133D6">
      <w:pPr>
        <w:ind w:right="-407"/>
        <w:jc w:val="both"/>
        <w:rPr>
          <w:u w:val="single"/>
        </w:rPr>
      </w:pPr>
      <w:r w:rsidRPr="00F52880">
        <w:rPr>
          <w:u w:val="single"/>
        </w:rPr>
        <w:t xml:space="preserve">Situation 1 </w:t>
      </w:r>
    </w:p>
    <w:p w14:paraId="04BB8154" w14:textId="77777777" w:rsidR="003133D6" w:rsidRPr="00FA666E" w:rsidRDefault="003133D6" w:rsidP="003133D6">
      <w:pPr>
        <w:tabs>
          <w:tab w:val="left" w:pos="180"/>
          <w:tab w:val="left" w:pos="540"/>
        </w:tabs>
        <w:autoSpaceDE w:val="0"/>
        <w:autoSpaceDN w:val="0"/>
        <w:adjustRightInd w:val="0"/>
        <w:jc w:val="both"/>
        <w:rPr>
          <w:rFonts w:cs="Arial"/>
          <w:b w:val="0"/>
          <w:bCs/>
          <w:color w:val="000000"/>
        </w:rPr>
      </w:pPr>
      <w:bookmarkStart w:id="1" w:name="_Toc125267911"/>
      <w:r>
        <w:rPr>
          <w:rFonts w:cs="Arial"/>
          <w:bCs/>
          <w:color w:val="000000"/>
        </w:rPr>
        <w:t>You have less</w:t>
      </w:r>
      <w:r w:rsidRPr="00FA666E">
        <w:rPr>
          <w:rFonts w:cs="Arial"/>
          <w:bCs/>
          <w:color w:val="000000"/>
        </w:rPr>
        <w:t xml:space="preserve"> than 26 weeks’ continuous service by 15</w:t>
      </w:r>
      <w:r w:rsidRPr="00FA666E">
        <w:rPr>
          <w:rFonts w:cs="Arial"/>
          <w:bCs/>
          <w:color w:val="000000"/>
          <w:position w:val="6"/>
          <w:vertAlign w:val="superscript"/>
        </w:rPr>
        <w:t>th</w:t>
      </w:r>
      <w:r>
        <w:rPr>
          <w:rFonts w:cs="Arial"/>
          <w:bCs/>
          <w:color w:val="000000"/>
        </w:rPr>
        <w:t xml:space="preserve"> week before EWC and </w:t>
      </w:r>
      <w:r w:rsidRPr="00FA666E">
        <w:rPr>
          <w:rFonts w:cs="Arial"/>
          <w:bCs/>
          <w:color w:val="000000"/>
        </w:rPr>
        <w:t>less than one year’s continuous</w:t>
      </w:r>
      <w:r>
        <w:rPr>
          <w:rFonts w:cs="Arial"/>
          <w:bCs/>
          <w:color w:val="000000"/>
        </w:rPr>
        <w:t xml:space="preserve"> Local Government</w:t>
      </w:r>
      <w:r w:rsidRPr="00FA666E">
        <w:rPr>
          <w:rFonts w:cs="Arial"/>
          <w:bCs/>
          <w:color w:val="000000"/>
        </w:rPr>
        <w:t xml:space="preserve"> service at 11</w:t>
      </w:r>
      <w:r w:rsidRPr="00FA666E">
        <w:rPr>
          <w:rFonts w:cs="Arial"/>
          <w:bCs/>
          <w:color w:val="000000"/>
          <w:position w:val="6"/>
          <w:vertAlign w:val="superscript"/>
        </w:rPr>
        <w:t>th</w:t>
      </w:r>
      <w:r w:rsidRPr="00FA666E">
        <w:rPr>
          <w:rFonts w:cs="Arial"/>
          <w:bCs/>
          <w:color w:val="000000"/>
        </w:rPr>
        <w:t xml:space="preserve"> week before EWC </w:t>
      </w:r>
      <w:r>
        <w:rPr>
          <w:rFonts w:cs="Arial"/>
          <w:bCs/>
          <w:color w:val="000000"/>
        </w:rPr>
        <w:t>(</w:t>
      </w:r>
      <w:r w:rsidRPr="00A912B4">
        <w:rPr>
          <w:rFonts w:cs="Arial"/>
          <w:bCs/>
          <w:i/>
          <w:color w:val="000000"/>
        </w:rPr>
        <w:t xml:space="preserve">delete if appropriate : </w:t>
      </w:r>
      <w:r w:rsidRPr="00FA666E">
        <w:rPr>
          <w:rFonts w:cs="Arial"/>
          <w:bCs/>
          <w:color w:val="000000"/>
        </w:rPr>
        <w:t>and earn below the lower earnings limi</w:t>
      </w:r>
      <w:r>
        <w:rPr>
          <w:rFonts w:cs="Arial"/>
          <w:bCs/>
          <w:color w:val="000000"/>
        </w:rPr>
        <w:t xml:space="preserve">t) </w:t>
      </w:r>
    </w:p>
    <w:p w14:paraId="285D2126" w14:textId="77777777" w:rsidR="003133D6" w:rsidRPr="00FA666E" w:rsidRDefault="003133D6" w:rsidP="003133D6">
      <w:pPr>
        <w:tabs>
          <w:tab w:val="left" w:pos="180"/>
          <w:tab w:val="left" w:pos="540"/>
        </w:tabs>
        <w:autoSpaceDE w:val="0"/>
        <w:autoSpaceDN w:val="0"/>
        <w:adjustRightInd w:val="0"/>
        <w:ind w:left="180"/>
        <w:jc w:val="both"/>
        <w:rPr>
          <w:rFonts w:cs="Arial"/>
          <w:b w:val="0"/>
          <w:bCs/>
          <w:color w:val="000000"/>
        </w:rPr>
      </w:pPr>
    </w:p>
    <w:p w14:paraId="17CD7A09" w14:textId="77777777" w:rsidR="003133D6" w:rsidRDefault="003133D6" w:rsidP="003133D6">
      <w:pPr>
        <w:tabs>
          <w:tab w:val="left" w:pos="180"/>
          <w:tab w:val="left" w:pos="540"/>
        </w:tabs>
        <w:autoSpaceDE w:val="0"/>
        <w:autoSpaceDN w:val="0"/>
        <w:adjustRightInd w:val="0"/>
        <w:jc w:val="both"/>
        <w:rPr>
          <w:rFonts w:cs="Arial"/>
          <w:b w:val="0"/>
          <w:color w:val="000000"/>
        </w:rPr>
      </w:pPr>
      <w:r w:rsidRPr="00F52880">
        <w:rPr>
          <w:rFonts w:cs="Arial"/>
          <w:b w:val="0"/>
          <w:color w:val="000000"/>
        </w:rPr>
        <w:lastRenderedPageBreak/>
        <w:t xml:space="preserve">You are not </w:t>
      </w:r>
      <w:r>
        <w:rPr>
          <w:rFonts w:cs="Arial"/>
          <w:b w:val="0"/>
          <w:color w:val="000000"/>
        </w:rPr>
        <w:t>eligible for Statutory Adoption Pay or Occupational Adoption P</w:t>
      </w:r>
      <w:r w:rsidRPr="00F52880">
        <w:rPr>
          <w:rFonts w:cs="Arial"/>
          <w:b w:val="0"/>
          <w:color w:val="000000"/>
        </w:rPr>
        <w:t xml:space="preserve">ay.  However, you may be entitled to </w:t>
      </w:r>
      <w:r>
        <w:rPr>
          <w:rFonts w:cs="Arial"/>
          <w:b w:val="0"/>
          <w:color w:val="000000"/>
        </w:rPr>
        <w:t>other benefits</w:t>
      </w:r>
      <w:r w:rsidRPr="00F52880">
        <w:rPr>
          <w:rFonts w:cs="Arial"/>
          <w:b w:val="0"/>
          <w:color w:val="000000"/>
        </w:rPr>
        <w:t>, and should contact your local Job</w:t>
      </w:r>
      <w:r>
        <w:rPr>
          <w:rFonts w:cs="Arial"/>
          <w:b w:val="0"/>
          <w:color w:val="000000"/>
        </w:rPr>
        <w:t xml:space="preserve">centre Plus or Benefits office for more information </w:t>
      </w:r>
    </w:p>
    <w:p w14:paraId="40CF6CD5" w14:textId="77777777" w:rsidR="003133D6" w:rsidRDefault="003133D6" w:rsidP="003133D6">
      <w:pPr>
        <w:tabs>
          <w:tab w:val="left" w:pos="180"/>
          <w:tab w:val="left" w:pos="540"/>
        </w:tabs>
        <w:autoSpaceDE w:val="0"/>
        <w:autoSpaceDN w:val="0"/>
        <w:adjustRightInd w:val="0"/>
        <w:jc w:val="both"/>
        <w:rPr>
          <w:rFonts w:cs="Arial"/>
          <w:bCs/>
          <w:color w:val="000000"/>
          <w:u w:val="single"/>
        </w:rPr>
      </w:pPr>
    </w:p>
    <w:p w14:paraId="708EFEBE" w14:textId="77777777" w:rsidR="003133D6" w:rsidRPr="009F3783" w:rsidRDefault="003133D6" w:rsidP="003133D6">
      <w:pPr>
        <w:tabs>
          <w:tab w:val="left" w:pos="180"/>
          <w:tab w:val="left" w:pos="540"/>
        </w:tabs>
        <w:autoSpaceDE w:val="0"/>
        <w:autoSpaceDN w:val="0"/>
        <w:adjustRightInd w:val="0"/>
        <w:jc w:val="both"/>
        <w:rPr>
          <w:rFonts w:cs="Arial"/>
          <w:b w:val="0"/>
          <w:bCs/>
          <w:color w:val="000000"/>
          <w:u w:val="single"/>
        </w:rPr>
      </w:pPr>
      <w:r>
        <w:rPr>
          <w:rFonts w:cs="Arial"/>
          <w:bCs/>
          <w:color w:val="000000"/>
          <w:u w:val="single"/>
        </w:rPr>
        <w:t>Situation 2</w:t>
      </w:r>
    </w:p>
    <w:p w14:paraId="38CFB749" w14:textId="77777777" w:rsidR="003133D6" w:rsidRPr="00FA666E" w:rsidRDefault="003133D6" w:rsidP="003133D6">
      <w:pPr>
        <w:tabs>
          <w:tab w:val="left" w:pos="180"/>
          <w:tab w:val="left" w:pos="540"/>
        </w:tabs>
        <w:autoSpaceDE w:val="0"/>
        <w:autoSpaceDN w:val="0"/>
        <w:adjustRightInd w:val="0"/>
        <w:jc w:val="both"/>
        <w:rPr>
          <w:rFonts w:cs="Arial"/>
          <w:b w:val="0"/>
          <w:bCs/>
          <w:color w:val="000000"/>
        </w:rPr>
      </w:pPr>
      <w:r>
        <w:rPr>
          <w:rFonts w:cs="Arial"/>
          <w:bCs/>
          <w:color w:val="000000"/>
        </w:rPr>
        <w:t>You</w:t>
      </w:r>
      <w:r w:rsidRPr="00FA666E">
        <w:rPr>
          <w:rFonts w:cs="Arial"/>
          <w:bCs/>
          <w:color w:val="000000"/>
        </w:rPr>
        <w:t xml:space="preserve"> have less than 26 weeks</w:t>
      </w:r>
      <w:r>
        <w:rPr>
          <w:rFonts w:cs="Arial"/>
          <w:bCs/>
          <w:color w:val="000000"/>
        </w:rPr>
        <w:t>’</w:t>
      </w:r>
      <w:r w:rsidRPr="00FA666E">
        <w:rPr>
          <w:rFonts w:cs="Arial"/>
          <w:bCs/>
          <w:color w:val="000000"/>
        </w:rPr>
        <w:t xml:space="preserve"> continuous service</w:t>
      </w:r>
      <w:r w:rsidRPr="00481D6A">
        <w:rPr>
          <w:rFonts w:cs="Arial"/>
          <w:bCs/>
          <w:color w:val="000000"/>
        </w:rPr>
        <w:t xml:space="preserve"> </w:t>
      </w:r>
      <w:r w:rsidRPr="00FA666E">
        <w:rPr>
          <w:rFonts w:cs="Arial"/>
          <w:bCs/>
          <w:color w:val="000000"/>
        </w:rPr>
        <w:t>by 15</w:t>
      </w:r>
      <w:r w:rsidRPr="00FA666E">
        <w:rPr>
          <w:rFonts w:cs="Arial"/>
          <w:bCs/>
          <w:color w:val="000000"/>
          <w:position w:val="6"/>
          <w:vertAlign w:val="superscript"/>
        </w:rPr>
        <w:t>th</w:t>
      </w:r>
      <w:r w:rsidRPr="00FA666E">
        <w:rPr>
          <w:rFonts w:cs="Arial"/>
          <w:bCs/>
          <w:color w:val="000000"/>
        </w:rPr>
        <w:t xml:space="preserve"> week before, but one year’s continuous </w:t>
      </w:r>
      <w:r>
        <w:rPr>
          <w:rFonts w:cs="Arial"/>
          <w:bCs/>
          <w:color w:val="000000"/>
        </w:rPr>
        <w:t xml:space="preserve">Local Government </w:t>
      </w:r>
      <w:r w:rsidRPr="00FA666E">
        <w:rPr>
          <w:rFonts w:cs="Arial"/>
          <w:bCs/>
          <w:color w:val="000000"/>
        </w:rPr>
        <w:t>service or more at 11</w:t>
      </w:r>
      <w:r w:rsidRPr="00FA666E">
        <w:rPr>
          <w:rFonts w:cs="Arial"/>
          <w:bCs/>
          <w:color w:val="000000"/>
          <w:position w:val="6"/>
          <w:vertAlign w:val="superscript"/>
        </w:rPr>
        <w:t>th</w:t>
      </w:r>
      <w:r w:rsidRPr="00FA666E">
        <w:rPr>
          <w:rFonts w:cs="Arial"/>
          <w:bCs/>
          <w:color w:val="000000"/>
        </w:rPr>
        <w:t xml:space="preserve"> week before EWC.</w:t>
      </w:r>
    </w:p>
    <w:p w14:paraId="13B73387" w14:textId="77777777" w:rsidR="003133D6" w:rsidRPr="00FA666E" w:rsidRDefault="003133D6" w:rsidP="003133D6">
      <w:pPr>
        <w:tabs>
          <w:tab w:val="left" w:pos="180"/>
          <w:tab w:val="left" w:pos="540"/>
        </w:tabs>
        <w:autoSpaceDE w:val="0"/>
        <w:autoSpaceDN w:val="0"/>
        <w:adjustRightInd w:val="0"/>
        <w:ind w:left="180"/>
        <w:jc w:val="both"/>
        <w:rPr>
          <w:rFonts w:cs="Arial"/>
          <w:b w:val="0"/>
          <w:bCs/>
          <w:color w:val="000000"/>
        </w:rPr>
      </w:pPr>
    </w:p>
    <w:p w14:paraId="76408ADF" w14:textId="77777777" w:rsidR="003133D6" w:rsidRPr="001572F5" w:rsidRDefault="003133D6" w:rsidP="003133D6">
      <w:pPr>
        <w:tabs>
          <w:tab w:val="left" w:pos="180"/>
          <w:tab w:val="left" w:pos="540"/>
        </w:tabs>
        <w:autoSpaceDE w:val="0"/>
        <w:autoSpaceDN w:val="0"/>
        <w:adjustRightInd w:val="0"/>
        <w:jc w:val="both"/>
        <w:rPr>
          <w:rFonts w:cs="Arial"/>
          <w:b w:val="0"/>
          <w:color w:val="000000"/>
        </w:rPr>
      </w:pPr>
      <w:r>
        <w:rPr>
          <w:rFonts w:cs="Arial"/>
          <w:b w:val="0"/>
          <w:color w:val="000000"/>
        </w:rPr>
        <w:t>You are not eligible for SA</w:t>
      </w:r>
      <w:r w:rsidRPr="001572F5">
        <w:rPr>
          <w:rFonts w:cs="Arial"/>
          <w:b w:val="0"/>
          <w:color w:val="000000"/>
        </w:rPr>
        <w:t>P, as you do not have enough continuous service. However, you are eli</w:t>
      </w:r>
      <w:r>
        <w:rPr>
          <w:rFonts w:cs="Arial"/>
          <w:b w:val="0"/>
          <w:color w:val="000000"/>
        </w:rPr>
        <w:t>gible for Occupational Adoption</w:t>
      </w:r>
      <w:r w:rsidRPr="001572F5">
        <w:rPr>
          <w:rFonts w:cs="Arial"/>
          <w:b w:val="0"/>
          <w:color w:val="000000"/>
        </w:rPr>
        <w:t xml:space="preserve"> Pay as you have sufficient continuous service with related employers.  However, you may be entitled to other benefits, and should contact your local Jobcentre Plus or Benefits office for more information</w:t>
      </w:r>
    </w:p>
    <w:p w14:paraId="251C7C22" w14:textId="77777777" w:rsidR="003133D6" w:rsidRPr="001572F5" w:rsidRDefault="003133D6" w:rsidP="003133D6">
      <w:pPr>
        <w:tabs>
          <w:tab w:val="left" w:pos="180"/>
          <w:tab w:val="left" w:pos="540"/>
        </w:tabs>
        <w:autoSpaceDE w:val="0"/>
        <w:autoSpaceDN w:val="0"/>
        <w:adjustRightInd w:val="0"/>
        <w:jc w:val="both"/>
        <w:rPr>
          <w:rFonts w:cs="Arial"/>
          <w:b w:val="0"/>
          <w:color w:val="000000"/>
        </w:rPr>
      </w:pPr>
    </w:p>
    <w:p w14:paraId="50D2E636" w14:textId="4F1133BD" w:rsidR="003133D6" w:rsidRPr="001572F5" w:rsidRDefault="003133D6" w:rsidP="003133D6">
      <w:pPr>
        <w:tabs>
          <w:tab w:val="left" w:pos="180"/>
          <w:tab w:val="left" w:pos="540"/>
        </w:tabs>
        <w:autoSpaceDE w:val="0"/>
        <w:autoSpaceDN w:val="0"/>
        <w:adjustRightInd w:val="0"/>
        <w:jc w:val="both"/>
        <w:rPr>
          <w:rFonts w:cs="Arial"/>
          <w:b w:val="0"/>
          <w:color w:val="000000"/>
        </w:rPr>
      </w:pPr>
      <w:r>
        <w:rPr>
          <w:rFonts w:cs="Arial"/>
          <w:b w:val="0"/>
          <w:color w:val="000000"/>
        </w:rPr>
        <w:t>Occupational Adoption</w:t>
      </w:r>
      <w:r w:rsidRPr="001572F5">
        <w:rPr>
          <w:rFonts w:cs="Arial"/>
          <w:b w:val="0"/>
          <w:color w:val="000000"/>
        </w:rPr>
        <w:t xml:space="preserve"> Pay </w:t>
      </w:r>
      <w:r w:rsidR="00FB00D5">
        <w:rPr>
          <w:rFonts w:cs="Arial"/>
          <w:b w:val="0"/>
          <w:color w:val="000000"/>
        </w:rPr>
        <w:t xml:space="preserve">provides full pay for the first 4 weeks of adoption leave, followed by 2 weeks at 90% of a week’s pay (both offset against any other statutory payments received) </w:t>
      </w:r>
      <w:r w:rsidRPr="001572F5">
        <w:rPr>
          <w:rFonts w:cs="Arial"/>
          <w:b w:val="0"/>
          <w:color w:val="000000"/>
        </w:rPr>
        <w:t xml:space="preserve">followed by </w:t>
      </w:r>
      <w:r w:rsidR="00FB00D5">
        <w:rPr>
          <w:rFonts w:cs="Arial"/>
          <w:b w:val="0"/>
          <w:color w:val="000000"/>
        </w:rPr>
        <w:t xml:space="preserve">12 weeks </w:t>
      </w:r>
      <w:r w:rsidRPr="001572F5">
        <w:rPr>
          <w:rFonts w:cs="Arial"/>
          <w:b w:val="0"/>
          <w:color w:val="000000"/>
        </w:rPr>
        <w:t xml:space="preserve">half pay for weeks 7-18.  </w:t>
      </w:r>
    </w:p>
    <w:p w14:paraId="45D698DB" w14:textId="77777777" w:rsidR="003133D6" w:rsidRPr="001572F5" w:rsidRDefault="003133D6" w:rsidP="003133D6">
      <w:pPr>
        <w:tabs>
          <w:tab w:val="left" w:pos="180"/>
          <w:tab w:val="left" w:pos="540"/>
        </w:tabs>
        <w:autoSpaceDE w:val="0"/>
        <w:autoSpaceDN w:val="0"/>
        <w:adjustRightInd w:val="0"/>
        <w:ind w:left="180"/>
        <w:jc w:val="both"/>
        <w:rPr>
          <w:rFonts w:cs="Arial"/>
          <w:b w:val="0"/>
          <w:color w:val="000000"/>
        </w:rPr>
      </w:pPr>
    </w:p>
    <w:p w14:paraId="54B2F155" w14:textId="77777777" w:rsidR="003133D6" w:rsidRPr="001572F5" w:rsidRDefault="003133D6" w:rsidP="003133D6">
      <w:pPr>
        <w:tabs>
          <w:tab w:val="left" w:pos="180"/>
          <w:tab w:val="left" w:pos="540"/>
        </w:tabs>
        <w:autoSpaceDE w:val="0"/>
        <w:autoSpaceDN w:val="0"/>
        <w:adjustRightInd w:val="0"/>
        <w:jc w:val="both"/>
        <w:rPr>
          <w:rFonts w:cs="Arial"/>
          <w:b w:val="0"/>
          <w:color w:val="000000"/>
        </w:rPr>
      </w:pPr>
      <w:r w:rsidRPr="001572F5">
        <w:rPr>
          <w:rFonts w:cs="Arial"/>
          <w:b w:val="0"/>
          <w:color w:val="000000"/>
        </w:rPr>
        <w:t>The amou</w:t>
      </w:r>
      <w:r>
        <w:rPr>
          <w:rFonts w:cs="Arial"/>
          <w:b w:val="0"/>
          <w:color w:val="000000"/>
        </w:rPr>
        <w:t>nt of your adoption</w:t>
      </w:r>
      <w:r w:rsidRPr="001572F5">
        <w:rPr>
          <w:rFonts w:cs="Arial"/>
          <w:b w:val="0"/>
          <w:color w:val="000000"/>
        </w:rPr>
        <w:t xml:space="preserve"> pay will be notified to you by our payroll provider.</w:t>
      </w:r>
    </w:p>
    <w:p w14:paraId="6FE139AB" w14:textId="77777777" w:rsidR="003133D6" w:rsidRPr="001572F5" w:rsidRDefault="003133D6" w:rsidP="003133D6">
      <w:pPr>
        <w:tabs>
          <w:tab w:val="left" w:pos="180"/>
          <w:tab w:val="left" w:pos="540"/>
        </w:tabs>
        <w:autoSpaceDE w:val="0"/>
        <w:autoSpaceDN w:val="0"/>
        <w:adjustRightInd w:val="0"/>
        <w:ind w:left="180"/>
        <w:jc w:val="both"/>
        <w:rPr>
          <w:rFonts w:cs="Arial"/>
          <w:b w:val="0"/>
          <w:color w:val="000000"/>
        </w:rPr>
      </w:pPr>
    </w:p>
    <w:p w14:paraId="2E6E55A0" w14:textId="77777777" w:rsidR="003133D6" w:rsidRPr="001572F5" w:rsidRDefault="003133D6" w:rsidP="003133D6">
      <w:pPr>
        <w:tabs>
          <w:tab w:val="left" w:pos="180"/>
          <w:tab w:val="left" w:pos="540"/>
        </w:tabs>
        <w:autoSpaceDE w:val="0"/>
        <w:autoSpaceDN w:val="0"/>
        <w:adjustRightInd w:val="0"/>
        <w:jc w:val="both"/>
        <w:rPr>
          <w:rFonts w:cs="Arial"/>
          <w:b w:val="0"/>
          <w:color w:val="000000"/>
        </w:rPr>
      </w:pPr>
      <w:r w:rsidRPr="001572F5">
        <w:rPr>
          <w:rFonts w:cs="Arial"/>
          <w:b w:val="0"/>
          <w:color w:val="000000"/>
        </w:rPr>
        <w:t>You may choose how you would like the 12 weeks’ half-pay to be paid to you or the amount in full when you re</w:t>
      </w:r>
      <w:r>
        <w:rPr>
          <w:rFonts w:cs="Arial"/>
          <w:b w:val="0"/>
          <w:color w:val="000000"/>
        </w:rPr>
        <w:t>turn to work after the adoption</w:t>
      </w:r>
      <w:r w:rsidRPr="001572F5">
        <w:rPr>
          <w:rFonts w:cs="Arial"/>
          <w:b w:val="0"/>
          <w:color w:val="000000"/>
        </w:rPr>
        <w:t xml:space="preserve"> leave period.  This should be agreed before you begin your leave.</w:t>
      </w:r>
    </w:p>
    <w:p w14:paraId="59D7A261" w14:textId="77777777" w:rsidR="003133D6" w:rsidRDefault="003133D6" w:rsidP="003133D6">
      <w:pPr>
        <w:tabs>
          <w:tab w:val="left" w:pos="180"/>
          <w:tab w:val="left" w:pos="540"/>
        </w:tabs>
        <w:autoSpaceDE w:val="0"/>
        <w:autoSpaceDN w:val="0"/>
        <w:adjustRightInd w:val="0"/>
        <w:jc w:val="both"/>
        <w:rPr>
          <w:rFonts w:cs="Arial"/>
          <w:b w:val="0"/>
          <w:color w:val="000000"/>
        </w:rPr>
      </w:pPr>
    </w:p>
    <w:p w14:paraId="407D597A" w14:textId="77777777" w:rsidR="003133D6" w:rsidRDefault="003133D6" w:rsidP="003133D6">
      <w:pPr>
        <w:tabs>
          <w:tab w:val="left" w:pos="180"/>
          <w:tab w:val="left" w:pos="540"/>
        </w:tabs>
        <w:autoSpaceDE w:val="0"/>
        <w:autoSpaceDN w:val="0"/>
        <w:adjustRightInd w:val="0"/>
        <w:jc w:val="both"/>
        <w:rPr>
          <w:rFonts w:cs="Arial"/>
          <w:b w:val="0"/>
          <w:color w:val="000000"/>
        </w:rPr>
      </w:pPr>
    </w:p>
    <w:p w14:paraId="23DE68ED" w14:textId="77777777" w:rsidR="003133D6" w:rsidRPr="009F3783" w:rsidRDefault="003133D6" w:rsidP="003133D6">
      <w:pPr>
        <w:tabs>
          <w:tab w:val="left" w:pos="180"/>
          <w:tab w:val="left" w:pos="540"/>
        </w:tabs>
        <w:autoSpaceDE w:val="0"/>
        <w:autoSpaceDN w:val="0"/>
        <w:adjustRightInd w:val="0"/>
        <w:jc w:val="both"/>
        <w:rPr>
          <w:rFonts w:cs="Arial"/>
          <w:b w:val="0"/>
          <w:bCs/>
          <w:color w:val="000000"/>
          <w:u w:val="single"/>
        </w:rPr>
      </w:pPr>
      <w:r>
        <w:rPr>
          <w:rFonts w:cs="Arial"/>
          <w:bCs/>
          <w:color w:val="000000"/>
          <w:u w:val="single"/>
        </w:rPr>
        <w:t xml:space="preserve">Situation 3 </w:t>
      </w:r>
    </w:p>
    <w:p w14:paraId="266C0A24" w14:textId="77777777" w:rsidR="003133D6" w:rsidRPr="00FA666E" w:rsidRDefault="003133D6" w:rsidP="003133D6">
      <w:pPr>
        <w:tabs>
          <w:tab w:val="left" w:pos="180"/>
          <w:tab w:val="left" w:pos="540"/>
        </w:tabs>
        <w:autoSpaceDE w:val="0"/>
        <w:autoSpaceDN w:val="0"/>
        <w:adjustRightInd w:val="0"/>
        <w:jc w:val="both"/>
        <w:rPr>
          <w:rFonts w:cs="Arial"/>
          <w:b w:val="0"/>
          <w:bCs/>
          <w:color w:val="000000"/>
        </w:rPr>
      </w:pPr>
      <w:r>
        <w:rPr>
          <w:rFonts w:cs="Arial"/>
          <w:bCs/>
          <w:color w:val="000000"/>
        </w:rPr>
        <w:t>You</w:t>
      </w:r>
      <w:r w:rsidRPr="00FA666E">
        <w:rPr>
          <w:rFonts w:cs="Arial"/>
          <w:bCs/>
          <w:color w:val="000000"/>
        </w:rPr>
        <w:t xml:space="preserve"> have more than 26 weeks’ continuous service by 15</w:t>
      </w:r>
      <w:r w:rsidRPr="00FA666E">
        <w:rPr>
          <w:rFonts w:cs="Arial"/>
          <w:bCs/>
          <w:color w:val="000000"/>
          <w:position w:val="6"/>
          <w:vertAlign w:val="superscript"/>
        </w:rPr>
        <w:t>th</w:t>
      </w:r>
      <w:r w:rsidRPr="00FA666E">
        <w:rPr>
          <w:rFonts w:cs="Arial"/>
          <w:bCs/>
          <w:color w:val="000000"/>
        </w:rPr>
        <w:t xml:space="preserve"> week before EWC but less than one year’s continuous </w:t>
      </w:r>
      <w:r>
        <w:rPr>
          <w:rFonts w:cs="Arial"/>
          <w:bCs/>
          <w:color w:val="000000"/>
        </w:rPr>
        <w:t xml:space="preserve">Local Government </w:t>
      </w:r>
      <w:r w:rsidRPr="00FA666E">
        <w:rPr>
          <w:rFonts w:cs="Arial"/>
          <w:bCs/>
          <w:color w:val="000000"/>
        </w:rPr>
        <w:t>service at 11</w:t>
      </w:r>
      <w:r w:rsidRPr="00FA666E">
        <w:rPr>
          <w:rFonts w:cs="Arial"/>
          <w:bCs/>
          <w:color w:val="000000"/>
          <w:position w:val="6"/>
          <w:vertAlign w:val="superscript"/>
        </w:rPr>
        <w:t>th</w:t>
      </w:r>
      <w:r w:rsidRPr="00FA666E">
        <w:rPr>
          <w:rFonts w:cs="Arial"/>
          <w:bCs/>
          <w:color w:val="000000"/>
        </w:rPr>
        <w:t xml:space="preserve"> week before EWC and earn above the lower earnings limit.</w:t>
      </w:r>
    </w:p>
    <w:p w14:paraId="19CDC9D8" w14:textId="77777777" w:rsidR="003133D6" w:rsidRPr="00FA0F95" w:rsidRDefault="003133D6" w:rsidP="003133D6">
      <w:pPr>
        <w:tabs>
          <w:tab w:val="left" w:pos="180"/>
          <w:tab w:val="left" w:pos="540"/>
        </w:tabs>
        <w:autoSpaceDE w:val="0"/>
        <w:autoSpaceDN w:val="0"/>
        <w:adjustRightInd w:val="0"/>
        <w:ind w:left="180"/>
        <w:jc w:val="both"/>
        <w:rPr>
          <w:rFonts w:cs="Arial"/>
          <w:b w:val="0"/>
          <w:bCs/>
          <w:color w:val="000000"/>
        </w:rPr>
      </w:pPr>
    </w:p>
    <w:p w14:paraId="06C510E1" w14:textId="39B66047" w:rsidR="003133D6" w:rsidRPr="00FA0F95" w:rsidRDefault="003133D6" w:rsidP="003133D6">
      <w:pPr>
        <w:tabs>
          <w:tab w:val="left" w:pos="180"/>
          <w:tab w:val="left" w:pos="540"/>
        </w:tabs>
        <w:autoSpaceDE w:val="0"/>
        <w:autoSpaceDN w:val="0"/>
        <w:adjustRightInd w:val="0"/>
        <w:jc w:val="both"/>
        <w:rPr>
          <w:rFonts w:cs="Arial"/>
          <w:b w:val="0"/>
          <w:color w:val="000000"/>
        </w:rPr>
      </w:pPr>
      <w:r w:rsidRPr="00FA0F95">
        <w:rPr>
          <w:rFonts w:cs="Arial"/>
          <w:b w:val="0"/>
          <w:color w:val="000000"/>
        </w:rPr>
        <w:t>You are eligible f</w:t>
      </w:r>
      <w:r>
        <w:rPr>
          <w:rFonts w:cs="Arial"/>
          <w:b w:val="0"/>
          <w:color w:val="000000"/>
        </w:rPr>
        <w:t>or 39 weeks’ Statutory Adoption</w:t>
      </w:r>
      <w:r w:rsidRPr="00FA0F95">
        <w:rPr>
          <w:rFonts w:cs="Arial"/>
          <w:b w:val="0"/>
          <w:color w:val="000000"/>
        </w:rPr>
        <w:t xml:space="preserve"> Pay.  For the first 6 weeks this will be paid at 90% of your average week</w:t>
      </w:r>
      <w:r>
        <w:rPr>
          <w:rFonts w:cs="Arial"/>
          <w:b w:val="0"/>
          <w:color w:val="000000"/>
        </w:rPr>
        <w:t>’s pay, and for the following 33</w:t>
      </w:r>
      <w:r w:rsidRPr="00FA0F95">
        <w:rPr>
          <w:rFonts w:cs="Arial"/>
          <w:b w:val="0"/>
          <w:color w:val="000000"/>
        </w:rPr>
        <w:t xml:space="preserve"> </w:t>
      </w:r>
      <w:r>
        <w:rPr>
          <w:rFonts w:cs="Arial"/>
          <w:b w:val="0"/>
          <w:color w:val="000000"/>
        </w:rPr>
        <w:t>weeks at the standard rate of SA</w:t>
      </w:r>
      <w:r w:rsidRPr="00FA0F95">
        <w:rPr>
          <w:rFonts w:cs="Arial"/>
          <w:b w:val="0"/>
          <w:color w:val="000000"/>
        </w:rPr>
        <w:t>P</w:t>
      </w:r>
      <w:r w:rsidR="000C5FE3">
        <w:rPr>
          <w:rFonts w:cs="Arial"/>
          <w:b w:val="0"/>
          <w:color w:val="000000"/>
        </w:rPr>
        <w:t>.</w:t>
      </w:r>
      <w:r w:rsidRPr="00FA0F95">
        <w:rPr>
          <w:rFonts w:cs="Arial"/>
          <w:b w:val="0"/>
          <w:color w:val="000000"/>
        </w:rPr>
        <w:t xml:space="preserve"> For details </w:t>
      </w:r>
      <w:r>
        <w:rPr>
          <w:rFonts w:cs="Arial"/>
          <w:b w:val="0"/>
          <w:color w:val="000000"/>
        </w:rPr>
        <w:t>on the current weekly rate of SA</w:t>
      </w:r>
      <w:r w:rsidRPr="00FA0F95">
        <w:rPr>
          <w:rFonts w:cs="Arial"/>
          <w:b w:val="0"/>
          <w:color w:val="000000"/>
        </w:rPr>
        <w:t>P please refer to the Inland Revenue website (</w:t>
      </w:r>
      <w:hyperlink r:id="rId7" w:history="1">
        <w:r w:rsidRPr="00FA0F95">
          <w:rPr>
            <w:rStyle w:val="Hyperlink"/>
            <w:rFonts w:cs="Arial"/>
            <w:b w:val="0"/>
          </w:rPr>
          <w:t>www.hrmc.gov.uk</w:t>
        </w:r>
      </w:hyperlink>
      <w:r w:rsidRPr="00FA0F95">
        <w:rPr>
          <w:rFonts w:cs="Arial"/>
          <w:b w:val="0"/>
          <w:color w:val="000000"/>
        </w:rPr>
        <w:t>) or contact our payroll provider.</w:t>
      </w:r>
    </w:p>
    <w:p w14:paraId="51253E10" w14:textId="77777777" w:rsidR="003133D6" w:rsidRPr="00FA0F95" w:rsidRDefault="003133D6" w:rsidP="003133D6">
      <w:pPr>
        <w:tabs>
          <w:tab w:val="left" w:pos="180"/>
          <w:tab w:val="left" w:pos="540"/>
        </w:tabs>
        <w:autoSpaceDE w:val="0"/>
        <w:autoSpaceDN w:val="0"/>
        <w:adjustRightInd w:val="0"/>
        <w:ind w:left="180"/>
        <w:jc w:val="both"/>
        <w:rPr>
          <w:rFonts w:cs="Arial"/>
          <w:b w:val="0"/>
          <w:color w:val="000000"/>
        </w:rPr>
      </w:pPr>
    </w:p>
    <w:p w14:paraId="1CCAB9BE" w14:textId="77777777" w:rsidR="003133D6" w:rsidRPr="00FA0F95" w:rsidRDefault="003133D6" w:rsidP="003133D6">
      <w:pPr>
        <w:tabs>
          <w:tab w:val="left" w:pos="180"/>
          <w:tab w:val="left" w:pos="540"/>
        </w:tabs>
        <w:autoSpaceDE w:val="0"/>
        <w:autoSpaceDN w:val="0"/>
        <w:adjustRightInd w:val="0"/>
        <w:jc w:val="both"/>
        <w:rPr>
          <w:rFonts w:cs="Arial"/>
          <w:b w:val="0"/>
          <w:color w:val="000000"/>
        </w:rPr>
      </w:pPr>
      <w:r>
        <w:rPr>
          <w:rFonts w:cs="Arial"/>
          <w:b w:val="0"/>
          <w:color w:val="000000"/>
        </w:rPr>
        <w:t>The amount of your adoption</w:t>
      </w:r>
      <w:r w:rsidRPr="00FA0F95">
        <w:rPr>
          <w:rFonts w:cs="Arial"/>
          <w:b w:val="0"/>
          <w:color w:val="000000"/>
        </w:rPr>
        <w:t xml:space="preserve"> pay will be notified to you by our payroll provider in due course.</w:t>
      </w:r>
    </w:p>
    <w:p w14:paraId="28445DE8" w14:textId="77777777" w:rsidR="003133D6" w:rsidRDefault="003133D6" w:rsidP="003133D6">
      <w:pPr>
        <w:tabs>
          <w:tab w:val="left" w:pos="180"/>
          <w:tab w:val="left" w:pos="540"/>
        </w:tabs>
        <w:autoSpaceDE w:val="0"/>
        <w:autoSpaceDN w:val="0"/>
        <w:adjustRightInd w:val="0"/>
        <w:jc w:val="both"/>
        <w:rPr>
          <w:rFonts w:cs="Arial"/>
          <w:b w:val="0"/>
          <w:color w:val="000000"/>
        </w:rPr>
      </w:pPr>
    </w:p>
    <w:bookmarkEnd w:id="1"/>
    <w:p w14:paraId="61D34361" w14:textId="77777777" w:rsidR="003133D6" w:rsidRPr="00F52880" w:rsidRDefault="003133D6" w:rsidP="003133D6">
      <w:pPr>
        <w:tabs>
          <w:tab w:val="left" w:pos="180"/>
          <w:tab w:val="left" w:pos="540"/>
        </w:tabs>
        <w:autoSpaceDE w:val="0"/>
        <w:autoSpaceDN w:val="0"/>
        <w:adjustRightInd w:val="0"/>
        <w:jc w:val="both"/>
        <w:rPr>
          <w:rFonts w:cs="Arial"/>
          <w:bCs/>
          <w:color w:val="000000"/>
          <w:u w:val="single"/>
        </w:rPr>
      </w:pPr>
      <w:r>
        <w:rPr>
          <w:rFonts w:cs="Arial"/>
          <w:bCs/>
          <w:color w:val="000000"/>
          <w:u w:val="single"/>
        </w:rPr>
        <w:t>Situation 4</w:t>
      </w:r>
    </w:p>
    <w:p w14:paraId="00CCBFA0" w14:textId="77777777" w:rsidR="003133D6" w:rsidRPr="00FA666E" w:rsidRDefault="003133D6" w:rsidP="003133D6">
      <w:pPr>
        <w:tabs>
          <w:tab w:val="left" w:pos="180"/>
          <w:tab w:val="left" w:pos="540"/>
        </w:tabs>
        <w:autoSpaceDE w:val="0"/>
        <w:autoSpaceDN w:val="0"/>
        <w:adjustRightInd w:val="0"/>
        <w:jc w:val="both"/>
        <w:rPr>
          <w:rFonts w:cs="Arial"/>
          <w:b w:val="0"/>
          <w:bCs/>
          <w:color w:val="000000"/>
        </w:rPr>
      </w:pPr>
      <w:r>
        <w:rPr>
          <w:rFonts w:cs="Arial"/>
          <w:bCs/>
          <w:color w:val="000000"/>
        </w:rPr>
        <w:t>You</w:t>
      </w:r>
      <w:r w:rsidRPr="00FA666E">
        <w:rPr>
          <w:rFonts w:cs="Arial"/>
          <w:bCs/>
          <w:color w:val="000000"/>
        </w:rPr>
        <w:t xml:space="preserve"> have more than 26 weeks</w:t>
      </w:r>
      <w:r>
        <w:rPr>
          <w:rFonts w:cs="Arial"/>
          <w:bCs/>
          <w:color w:val="000000"/>
        </w:rPr>
        <w:t>’</w:t>
      </w:r>
      <w:r w:rsidRPr="00FA666E">
        <w:rPr>
          <w:rFonts w:cs="Arial"/>
          <w:bCs/>
          <w:color w:val="000000"/>
        </w:rPr>
        <w:t xml:space="preserve"> continuous service</w:t>
      </w:r>
      <w:r w:rsidRPr="00481D6A">
        <w:rPr>
          <w:rFonts w:cs="Arial"/>
          <w:bCs/>
          <w:color w:val="000000"/>
        </w:rPr>
        <w:t xml:space="preserve"> </w:t>
      </w:r>
      <w:r w:rsidRPr="00FA666E">
        <w:rPr>
          <w:rFonts w:cs="Arial"/>
          <w:bCs/>
          <w:color w:val="000000"/>
        </w:rPr>
        <w:t>by 15</w:t>
      </w:r>
      <w:r w:rsidRPr="00FA666E">
        <w:rPr>
          <w:rFonts w:cs="Arial"/>
          <w:bCs/>
          <w:color w:val="000000"/>
          <w:position w:val="6"/>
          <w:vertAlign w:val="superscript"/>
        </w:rPr>
        <w:t>th</w:t>
      </w:r>
      <w:r w:rsidRPr="00FA666E">
        <w:rPr>
          <w:rFonts w:cs="Arial"/>
          <w:bCs/>
          <w:color w:val="000000"/>
        </w:rPr>
        <w:t xml:space="preserve"> week before</w:t>
      </w:r>
      <w:r>
        <w:rPr>
          <w:rFonts w:cs="Arial"/>
          <w:bCs/>
          <w:color w:val="000000"/>
        </w:rPr>
        <w:t xml:space="preserve"> EWC</w:t>
      </w:r>
      <w:r w:rsidRPr="00FA666E">
        <w:rPr>
          <w:rFonts w:cs="Arial"/>
          <w:bCs/>
          <w:color w:val="000000"/>
        </w:rPr>
        <w:t>, and one year’s continuous</w:t>
      </w:r>
      <w:r>
        <w:rPr>
          <w:rFonts w:cs="Arial"/>
          <w:bCs/>
          <w:color w:val="000000"/>
        </w:rPr>
        <w:t xml:space="preserve"> Local Government</w:t>
      </w:r>
      <w:r w:rsidRPr="00FA666E">
        <w:rPr>
          <w:rFonts w:cs="Arial"/>
          <w:bCs/>
          <w:color w:val="000000"/>
        </w:rPr>
        <w:t xml:space="preserve"> service or more at 11</w:t>
      </w:r>
      <w:r w:rsidRPr="00FA666E">
        <w:rPr>
          <w:rFonts w:cs="Arial"/>
          <w:bCs/>
          <w:color w:val="000000"/>
          <w:position w:val="6"/>
          <w:vertAlign w:val="superscript"/>
        </w:rPr>
        <w:t>th</w:t>
      </w:r>
      <w:r w:rsidRPr="00FA666E">
        <w:rPr>
          <w:rFonts w:cs="Arial"/>
          <w:bCs/>
          <w:color w:val="000000"/>
        </w:rPr>
        <w:t xml:space="preserve"> week before EWC and earn above the lower earnings limit</w:t>
      </w:r>
    </w:p>
    <w:p w14:paraId="49E0195E" w14:textId="77777777" w:rsidR="003133D6" w:rsidRPr="00FA666E" w:rsidRDefault="003133D6" w:rsidP="003133D6">
      <w:pPr>
        <w:tabs>
          <w:tab w:val="left" w:pos="180"/>
          <w:tab w:val="left" w:pos="540"/>
        </w:tabs>
        <w:autoSpaceDE w:val="0"/>
        <w:autoSpaceDN w:val="0"/>
        <w:adjustRightInd w:val="0"/>
        <w:ind w:left="180"/>
        <w:jc w:val="both"/>
        <w:rPr>
          <w:rFonts w:cs="Arial"/>
          <w:b w:val="0"/>
          <w:bCs/>
          <w:color w:val="000000"/>
        </w:rPr>
      </w:pPr>
    </w:p>
    <w:p w14:paraId="353A067D" w14:textId="65A5331E" w:rsidR="003133D6" w:rsidRDefault="003133D6" w:rsidP="003133D6">
      <w:pPr>
        <w:tabs>
          <w:tab w:val="left" w:pos="180"/>
          <w:tab w:val="left" w:pos="540"/>
        </w:tabs>
        <w:autoSpaceDE w:val="0"/>
        <w:autoSpaceDN w:val="0"/>
        <w:adjustRightInd w:val="0"/>
        <w:jc w:val="both"/>
        <w:rPr>
          <w:rFonts w:cs="Arial"/>
          <w:b w:val="0"/>
          <w:color w:val="000000"/>
        </w:rPr>
      </w:pPr>
      <w:r w:rsidRPr="00F52880">
        <w:rPr>
          <w:rFonts w:cs="Arial"/>
          <w:b w:val="0"/>
          <w:color w:val="000000"/>
        </w:rPr>
        <w:t>You are eligible for 39</w:t>
      </w:r>
      <w:r>
        <w:rPr>
          <w:rFonts w:cs="Arial"/>
          <w:b w:val="0"/>
          <w:color w:val="000000"/>
        </w:rPr>
        <w:t xml:space="preserve"> weeks’ Statutory Adoption Pay plus Occupational Adoption Pay.  </w:t>
      </w:r>
      <w:r w:rsidR="00FB00D5">
        <w:rPr>
          <w:rFonts w:cs="Arial"/>
          <w:b w:val="0"/>
          <w:color w:val="000000"/>
        </w:rPr>
        <w:t>Occupational Adoption</w:t>
      </w:r>
      <w:r w:rsidR="00FB00D5" w:rsidRPr="001572F5">
        <w:rPr>
          <w:rFonts w:cs="Arial"/>
          <w:b w:val="0"/>
          <w:color w:val="000000"/>
        </w:rPr>
        <w:t xml:space="preserve"> Pay </w:t>
      </w:r>
      <w:r w:rsidR="00FB00D5">
        <w:rPr>
          <w:rFonts w:cs="Arial"/>
          <w:b w:val="0"/>
          <w:color w:val="000000"/>
        </w:rPr>
        <w:t xml:space="preserve">provides full pay for the first 4 weeks of adoption leave, followed by 2 weeks at 90% of a week’s pay (both offset against </w:t>
      </w:r>
      <w:r w:rsidR="00FB00D5">
        <w:rPr>
          <w:rFonts w:cs="Arial"/>
          <w:b w:val="0"/>
          <w:color w:val="000000"/>
        </w:rPr>
        <w:t>made by way of SAP</w:t>
      </w:r>
      <w:r w:rsidR="00FB00D5">
        <w:rPr>
          <w:rFonts w:cs="Arial"/>
          <w:b w:val="0"/>
          <w:color w:val="000000"/>
        </w:rPr>
        <w:t xml:space="preserve">) </w:t>
      </w:r>
      <w:r w:rsidR="00FB00D5" w:rsidRPr="001572F5">
        <w:rPr>
          <w:rFonts w:cs="Arial"/>
          <w:b w:val="0"/>
          <w:color w:val="000000"/>
        </w:rPr>
        <w:t xml:space="preserve">followed by </w:t>
      </w:r>
      <w:r w:rsidR="00FB00D5">
        <w:rPr>
          <w:rFonts w:cs="Arial"/>
          <w:b w:val="0"/>
          <w:color w:val="000000"/>
        </w:rPr>
        <w:t xml:space="preserve">12 weeks </w:t>
      </w:r>
      <w:r w:rsidR="00FB00D5" w:rsidRPr="001572F5">
        <w:rPr>
          <w:rFonts w:cs="Arial"/>
          <w:b w:val="0"/>
          <w:color w:val="000000"/>
        </w:rPr>
        <w:t xml:space="preserve">half pay for weeks 7-18.  </w:t>
      </w:r>
      <w:r w:rsidRPr="00F52880">
        <w:rPr>
          <w:rFonts w:cs="Arial"/>
          <w:b w:val="0"/>
          <w:color w:val="000000"/>
        </w:rPr>
        <w:t>During weeks 19-39, payment will be your e</w:t>
      </w:r>
      <w:r>
        <w:rPr>
          <w:rFonts w:cs="Arial"/>
          <w:b w:val="0"/>
          <w:color w:val="000000"/>
        </w:rPr>
        <w:t>ntitlement to SA</w:t>
      </w:r>
      <w:r w:rsidRPr="00F52880">
        <w:rPr>
          <w:rFonts w:cs="Arial"/>
          <w:b w:val="0"/>
          <w:color w:val="000000"/>
        </w:rPr>
        <w:t xml:space="preserve">P. </w:t>
      </w:r>
    </w:p>
    <w:p w14:paraId="0E17B876" w14:textId="77777777" w:rsidR="003133D6" w:rsidRPr="00F52880" w:rsidRDefault="003133D6" w:rsidP="003133D6">
      <w:pPr>
        <w:tabs>
          <w:tab w:val="left" w:pos="180"/>
          <w:tab w:val="left" w:pos="540"/>
        </w:tabs>
        <w:autoSpaceDE w:val="0"/>
        <w:autoSpaceDN w:val="0"/>
        <w:adjustRightInd w:val="0"/>
        <w:jc w:val="both"/>
        <w:rPr>
          <w:rFonts w:cs="Arial"/>
          <w:b w:val="0"/>
          <w:color w:val="000000"/>
        </w:rPr>
      </w:pPr>
    </w:p>
    <w:p w14:paraId="3F0C528C" w14:textId="238C641B" w:rsidR="003133D6" w:rsidRDefault="003133D6" w:rsidP="003133D6">
      <w:pPr>
        <w:tabs>
          <w:tab w:val="left" w:pos="180"/>
          <w:tab w:val="left" w:pos="540"/>
        </w:tabs>
        <w:autoSpaceDE w:val="0"/>
        <w:autoSpaceDN w:val="0"/>
        <w:adjustRightInd w:val="0"/>
        <w:jc w:val="both"/>
        <w:rPr>
          <w:rFonts w:cs="Arial"/>
          <w:b w:val="0"/>
          <w:color w:val="000000"/>
        </w:rPr>
      </w:pPr>
      <w:r w:rsidRPr="00F52880">
        <w:rPr>
          <w:rFonts w:cs="Arial"/>
          <w:b w:val="0"/>
          <w:color w:val="000000"/>
        </w:rPr>
        <w:lastRenderedPageBreak/>
        <w:t>You may choose how you would like the 12 weeks’</w:t>
      </w:r>
      <w:r w:rsidR="004B5453">
        <w:rPr>
          <w:rFonts w:cs="Arial"/>
          <w:b w:val="0"/>
          <w:color w:val="000000"/>
        </w:rPr>
        <w:t xml:space="preserve"> half-</w:t>
      </w:r>
      <w:r w:rsidR="00FB00D5">
        <w:rPr>
          <w:rFonts w:cs="Arial"/>
          <w:b w:val="0"/>
          <w:color w:val="000000"/>
        </w:rPr>
        <w:t xml:space="preserve">pay </w:t>
      </w:r>
      <w:r>
        <w:rPr>
          <w:rFonts w:cs="Arial"/>
          <w:b w:val="0"/>
          <w:color w:val="000000"/>
        </w:rPr>
        <w:t>OAP to be paid to you i.e.</w:t>
      </w:r>
      <w:r w:rsidRPr="00F52880">
        <w:rPr>
          <w:rFonts w:cs="Arial"/>
          <w:b w:val="0"/>
          <w:color w:val="000000"/>
        </w:rPr>
        <w:t xml:space="preserve"> </w:t>
      </w:r>
      <w:r>
        <w:rPr>
          <w:rFonts w:cs="Arial"/>
          <w:b w:val="0"/>
          <w:color w:val="000000"/>
        </w:rPr>
        <w:t xml:space="preserve">paid </w:t>
      </w:r>
      <w:r w:rsidRPr="00F52880">
        <w:rPr>
          <w:rFonts w:cs="Arial"/>
          <w:b w:val="0"/>
          <w:color w:val="000000"/>
        </w:rPr>
        <w:t>the amount in full when you re</w:t>
      </w:r>
      <w:r>
        <w:rPr>
          <w:rFonts w:cs="Arial"/>
          <w:b w:val="0"/>
          <w:color w:val="000000"/>
        </w:rPr>
        <w:t>turn to work after your adoption</w:t>
      </w:r>
      <w:r w:rsidRPr="00F52880">
        <w:rPr>
          <w:rFonts w:cs="Arial"/>
          <w:b w:val="0"/>
          <w:color w:val="000000"/>
        </w:rPr>
        <w:t xml:space="preserve"> leave period.  This should be agreed before you begin your leave.</w:t>
      </w:r>
    </w:p>
    <w:p w14:paraId="56C789DE" w14:textId="77777777" w:rsidR="003133D6" w:rsidRDefault="003133D6" w:rsidP="003133D6">
      <w:pPr>
        <w:tabs>
          <w:tab w:val="left" w:pos="180"/>
          <w:tab w:val="left" w:pos="540"/>
        </w:tabs>
        <w:autoSpaceDE w:val="0"/>
        <w:autoSpaceDN w:val="0"/>
        <w:adjustRightInd w:val="0"/>
        <w:jc w:val="both"/>
        <w:rPr>
          <w:rFonts w:cs="Arial"/>
          <w:b w:val="0"/>
          <w:color w:val="000000"/>
        </w:rPr>
      </w:pPr>
    </w:p>
    <w:p w14:paraId="4000EEA7" w14:textId="77777777" w:rsidR="003133D6" w:rsidRDefault="003133D6" w:rsidP="003133D6">
      <w:pPr>
        <w:ind w:right="180"/>
        <w:jc w:val="both"/>
        <w:rPr>
          <w:rFonts w:cs="Arial"/>
          <w:b w:val="0"/>
        </w:rPr>
      </w:pPr>
      <w:r>
        <w:rPr>
          <w:rFonts w:cs="Arial"/>
          <w:b w:val="0"/>
        </w:rPr>
        <w:t xml:space="preserve">Your </w:t>
      </w:r>
      <w:r w:rsidRPr="00F473BC">
        <w:rPr>
          <w:rFonts w:cs="Arial"/>
          <w:b w:val="0"/>
        </w:rPr>
        <w:t>adoption pay will be notifi</w:t>
      </w:r>
      <w:r>
        <w:rPr>
          <w:rFonts w:cs="Arial"/>
          <w:b w:val="0"/>
        </w:rPr>
        <w:t>ed to you by your payroll provider.</w:t>
      </w:r>
    </w:p>
    <w:p w14:paraId="7ED050CF" w14:textId="77777777" w:rsidR="003133D6" w:rsidRDefault="003133D6" w:rsidP="003133D6">
      <w:pPr>
        <w:ind w:right="180"/>
        <w:jc w:val="both"/>
        <w:rPr>
          <w:rFonts w:cs="Arial"/>
          <w:b w:val="0"/>
        </w:rPr>
      </w:pPr>
    </w:p>
    <w:p w14:paraId="18B914BB" w14:textId="77777777" w:rsidR="003133D6" w:rsidRPr="009F3783" w:rsidRDefault="003133D6" w:rsidP="003133D6">
      <w:pPr>
        <w:tabs>
          <w:tab w:val="left" w:pos="180"/>
          <w:tab w:val="left" w:pos="540"/>
        </w:tabs>
        <w:autoSpaceDE w:val="0"/>
        <w:autoSpaceDN w:val="0"/>
        <w:adjustRightInd w:val="0"/>
        <w:jc w:val="both"/>
        <w:rPr>
          <w:rFonts w:cs="Arial"/>
          <w:b w:val="0"/>
          <w:color w:val="000000"/>
          <w:u w:val="single"/>
        </w:rPr>
      </w:pPr>
      <w:r>
        <w:rPr>
          <w:rFonts w:cs="Arial"/>
          <w:color w:val="000000"/>
          <w:u w:val="single"/>
        </w:rPr>
        <w:t>Situation 5</w:t>
      </w:r>
    </w:p>
    <w:p w14:paraId="0F5D0368" w14:textId="77777777" w:rsidR="003133D6" w:rsidRPr="00FA666E" w:rsidRDefault="003133D6" w:rsidP="003133D6">
      <w:pPr>
        <w:tabs>
          <w:tab w:val="left" w:pos="180"/>
          <w:tab w:val="left" w:pos="540"/>
        </w:tabs>
        <w:autoSpaceDE w:val="0"/>
        <w:autoSpaceDN w:val="0"/>
        <w:adjustRightInd w:val="0"/>
        <w:jc w:val="both"/>
        <w:rPr>
          <w:rFonts w:cs="Arial"/>
          <w:b w:val="0"/>
          <w:bCs/>
          <w:color w:val="000000"/>
        </w:rPr>
      </w:pPr>
      <w:r>
        <w:rPr>
          <w:rFonts w:cs="Arial"/>
          <w:bCs/>
          <w:color w:val="000000"/>
        </w:rPr>
        <w:t>You</w:t>
      </w:r>
      <w:r w:rsidRPr="00FA666E">
        <w:rPr>
          <w:rFonts w:cs="Arial"/>
          <w:bCs/>
          <w:color w:val="000000"/>
        </w:rPr>
        <w:t xml:space="preserve"> have more than 26 weeks</w:t>
      </w:r>
      <w:r>
        <w:rPr>
          <w:rFonts w:cs="Arial"/>
          <w:bCs/>
          <w:color w:val="000000"/>
        </w:rPr>
        <w:t>’</w:t>
      </w:r>
      <w:r w:rsidRPr="00FA666E">
        <w:rPr>
          <w:rFonts w:cs="Arial"/>
          <w:bCs/>
          <w:color w:val="000000"/>
        </w:rPr>
        <w:t xml:space="preserve"> continuous service</w:t>
      </w:r>
      <w:r w:rsidRPr="00481D6A">
        <w:rPr>
          <w:rFonts w:cs="Arial"/>
          <w:bCs/>
          <w:color w:val="000000"/>
        </w:rPr>
        <w:t xml:space="preserve"> </w:t>
      </w:r>
      <w:r w:rsidRPr="00FA666E">
        <w:rPr>
          <w:rFonts w:cs="Arial"/>
          <w:bCs/>
          <w:color w:val="000000"/>
        </w:rPr>
        <w:t>by 15</w:t>
      </w:r>
      <w:r w:rsidRPr="00FA666E">
        <w:rPr>
          <w:rFonts w:cs="Arial"/>
          <w:bCs/>
          <w:color w:val="000000"/>
          <w:position w:val="6"/>
          <w:vertAlign w:val="superscript"/>
        </w:rPr>
        <w:t>th</w:t>
      </w:r>
      <w:r w:rsidRPr="00FA666E">
        <w:rPr>
          <w:rFonts w:cs="Arial"/>
          <w:bCs/>
          <w:color w:val="000000"/>
        </w:rPr>
        <w:t xml:space="preserve"> week before, and one year’s continuous </w:t>
      </w:r>
      <w:r>
        <w:rPr>
          <w:rFonts w:cs="Arial"/>
          <w:bCs/>
          <w:color w:val="000000"/>
        </w:rPr>
        <w:t xml:space="preserve">Local Government </w:t>
      </w:r>
      <w:r w:rsidRPr="00FA666E">
        <w:rPr>
          <w:rFonts w:cs="Arial"/>
          <w:bCs/>
          <w:color w:val="000000"/>
        </w:rPr>
        <w:t>service or more at 11</w:t>
      </w:r>
      <w:r w:rsidRPr="00FA666E">
        <w:rPr>
          <w:rFonts w:cs="Arial"/>
          <w:bCs/>
          <w:color w:val="000000"/>
          <w:position w:val="6"/>
          <w:vertAlign w:val="superscript"/>
        </w:rPr>
        <w:t>th</w:t>
      </w:r>
      <w:r w:rsidRPr="00FA666E">
        <w:rPr>
          <w:rFonts w:cs="Arial"/>
          <w:bCs/>
          <w:color w:val="000000"/>
        </w:rPr>
        <w:t xml:space="preserve"> week before EWC and earn below the lower earnings limit.</w:t>
      </w:r>
    </w:p>
    <w:p w14:paraId="7E586C78" w14:textId="77777777" w:rsidR="003133D6" w:rsidRPr="001572F5" w:rsidRDefault="003133D6" w:rsidP="003133D6">
      <w:pPr>
        <w:tabs>
          <w:tab w:val="left" w:pos="180"/>
          <w:tab w:val="left" w:pos="540"/>
        </w:tabs>
        <w:autoSpaceDE w:val="0"/>
        <w:autoSpaceDN w:val="0"/>
        <w:adjustRightInd w:val="0"/>
        <w:ind w:left="180"/>
        <w:jc w:val="both"/>
        <w:rPr>
          <w:rFonts w:cs="Arial"/>
          <w:b w:val="0"/>
          <w:bCs/>
          <w:color w:val="000000"/>
        </w:rPr>
      </w:pPr>
    </w:p>
    <w:p w14:paraId="21462092" w14:textId="77777777" w:rsidR="003133D6" w:rsidRPr="001572F5" w:rsidRDefault="003133D6" w:rsidP="003133D6">
      <w:pPr>
        <w:tabs>
          <w:tab w:val="left" w:pos="180"/>
          <w:tab w:val="left" w:pos="540"/>
        </w:tabs>
        <w:autoSpaceDE w:val="0"/>
        <w:autoSpaceDN w:val="0"/>
        <w:adjustRightInd w:val="0"/>
        <w:jc w:val="both"/>
        <w:rPr>
          <w:rFonts w:cs="Arial"/>
          <w:b w:val="0"/>
          <w:color w:val="000000"/>
        </w:rPr>
      </w:pPr>
      <w:r w:rsidRPr="001572F5">
        <w:rPr>
          <w:rFonts w:cs="Arial"/>
          <w:b w:val="0"/>
          <w:color w:val="000000"/>
        </w:rPr>
        <w:t xml:space="preserve">You are not </w:t>
      </w:r>
      <w:r>
        <w:rPr>
          <w:rFonts w:cs="Arial"/>
          <w:b w:val="0"/>
          <w:color w:val="000000"/>
        </w:rPr>
        <w:t>eligible for Statutory Adoption</w:t>
      </w:r>
      <w:r w:rsidRPr="001572F5">
        <w:rPr>
          <w:rFonts w:cs="Arial"/>
          <w:b w:val="0"/>
          <w:color w:val="000000"/>
        </w:rPr>
        <w:t xml:space="preserve"> Pay, as you earn below the lower earnings limit.  However, you are eli</w:t>
      </w:r>
      <w:r>
        <w:rPr>
          <w:rFonts w:cs="Arial"/>
          <w:b w:val="0"/>
          <w:color w:val="000000"/>
        </w:rPr>
        <w:t>gible for Occupational Adoption</w:t>
      </w:r>
      <w:r w:rsidRPr="001572F5">
        <w:rPr>
          <w:rFonts w:cs="Arial"/>
          <w:b w:val="0"/>
          <w:color w:val="000000"/>
        </w:rPr>
        <w:t xml:space="preserve"> Pay as you have one year or more continuous service at the 11</w:t>
      </w:r>
      <w:r w:rsidRPr="001572F5">
        <w:rPr>
          <w:rFonts w:cs="Arial"/>
          <w:b w:val="0"/>
          <w:color w:val="000000"/>
          <w:position w:val="6"/>
          <w:vertAlign w:val="superscript"/>
        </w:rPr>
        <w:t>th</w:t>
      </w:r>
      <w:r w:rsidRPr="001572F5">
        <w:rPr>
          <w:rFonts w:cs="Arial"/>
          <w:b w:val="0"/>
          <w:color w:val="000000"/>
        </w:rPr>
        <w:t xml:space="preserve"> week before your EWC.  However, you may be entitled to other benefits, and should contact your local Jobcentre Plus or Benefits office for more information</w:t>
      </w:r>
    </w:p>
    <w:p w14:paraId="1A5C46F3" w14:textId="77777777" w:rsidR="003133D6" w:rsidRPr="001572F5" w:rsidRDefault="003133D6" w:rsidP="003133D6">
      <w:pPr>
        <w:tabs>
          <w:tab w:val="left" w:pos="180"/>
          <w:tab w:val="left" w:pos="540"/>
        </w:tabs>
        <w:autoSpaceDE w:val="0"/>
        <w:autoSpaceDN w:val="0"/>
        <w:adjustRightInd w:val="0"/>
        <w:ind w:left="180"/>
        <w:jc w:val="both"/>
        <w:rPr>
          <w:rFonts w:cs="Arial"/>
          <w:b w:val="0"/>
          <w:color w:val="000000"/>
        </w:rPr>
      </w:pPr>
    </w:p>
    <w:p w14:paraId="2950F218" w14:textId="77777777" w:rsidR="004B5453" w:rsidRPr="001572F5" w:rsidRDefault="004B5453" w:rsidP="004B5453">
      <w:pPr>
        <w:tabs>
          <w:tab w:val="left" w:pos="180"/>
          <w:tab w:val="left" w:pos="540"/>
        </w:tabs>
        <w:autoSpaceDE w:val="0"/>
        <w:autoSpaceDN w:val="0"/>
        <w:adjustRightInd w:val="0"/>
        <w:jc w:val="both"/>
        <w:rPr>
          <w:rFonts w:cs="Arial"/>
          <w:b w:val="0"/>
          <w:color w:val="000000"/>
        </w:rPr>
      </w:pPr>
      <w:r>
        <w:rPr>
          <w:rFonts w:cs="Arial"/>
          <w:b w:val="0"/>
          <w:color w:val="000000"/>
        </w:rPr>
        <w:t>Occupational Adoption</w:t>
      </w:r>
      <w:r w:rsidRPr="001572F5">
        <w:rPr>
          <w:rFonts w:cs="Arial"/>
          <w:b w:val="0"/>
          <w:color w:val="000000"/>
        </w:rPr>
        <w:t xml:space="preserve"> Pay </w:t>
      </w:r>
      <w:r>
        <w:rPr>
          <w:rFonts w:cs="Arial"/>
          <w:b w:val="0"/>
          <w:color w:val="000000"/>
        </w:rPr>
        <w:t xml:space="preserve">provides full pay for the first 4 weeks of adoption leave, followed by 2 weeks at 90% of a week’s pay (both offset against any other statutory payments received) </w:t>
      </w:r>
      <w:r w:rsidRPr="001572F5">
        <w:rPr>
          <w:rFonts w:cs="Arial"/>
          <w:b w:val="0"/>
          <w:color w:val="000000"/>
        </w:rPr>
        <w:t xml:space="preserve">followed by </w:t>
      </w:r>
      <w:r>
        <w:rPr>
          <w:rFonts w:cs="Arial"/>
          <w:b w:val="0"/>
          <w:color w:val="000000"/>
        </w:rPr>
        <w:t xml:space="preserve">12 weeks </w:t>
      </w:r>
      <w:r w:rsidRPr="001572F5">
        <w:rPr>
          <w:rFonts w:cs="Arial"/>
          <w:b w:val="0"/>
          <w:color w:val="000000"/>
        </w:rPr>
        <w:t xml:space="preserve">half pay for weeks 7-18.  </w:t>
      </w:r>
    </w:p>
    <w:p w14:paraId="5524FD9E" w14:textId="77777777" w:rsidR="003133D6" w:rsidRDefault="003133D6" w:rsidP="003133D6">
      <w:pPr>
        <w:tabs>
          <w:tab w:val="left" w:pos="180"/>
          <w:tab w:val="left" w:pos="540"/>
        </w:tabs>
        <w:autoSpaceDE w:val="0"/>
        <w:autoSpaceDN w:val="0"/>
        <w:adjustRightInd w:val="0"/>
        <w:jc w:val="both"/>
        <w:rPr>
          <w:rFonts w:cs="Arial"/>
          <w:b w:val="0"/>
          <w:color w:val="000000"/>
        </w:rPr>
      </w:pPr>
    </w:p>
    <w:p w14:paraId="07227410" w14:textId="77777777" w:rsidR="003133D6" w:rsidRPr="001572F5" w:rsidRDefault="003133D6" w:rsidP="003133D6">
      <w:pPr>
        <w:tabs>
          <w:tab w:val="left" w:pos="180"/>
          <w:tab w:val="left" w:pos="540"/>
        </w:tabs>
        <w:autoSpaceDE w:val="0"/>
        <w:autoSpaceDN w:val="0"/>
        <w:adjustRightInd w:val="0"/>
        <w:jc w:val="both"/>
        <w:rPr>
          <w:rFonts w:cs="Arial"/>
          <w:b w:val="0"/>
          <w:color w:val="000000"/>
        </w:rPr>
      </w:pPr>
      <w:r w:rsidRPr="001572F5">
        <w:rPr>
          <w:rFonts w:cs="Arial"/>
          <w:b w:val="0"/>
          <w:color w:val="000000"/>
        </w:rPr>
        <w:t>The amoun</w:t>
      </w:r>
      <w:r>
        <w:rPr>
          <w:rFonts w:cs="Arial"/>
          <w:b w:val="0"/>
          <w:color w:val="000000"/>
        </w:rPr>
        <w:t>t of your occupational adoption</w:t>
      </w:r>
      <w:r w:rsidRPr="001572F5">
        <w:rPr>
          <w:rFonts w:cs="Arial"/>
          <w:b w:val="0"/>
          <w:color w:val="000000"/>
        </w:rPr>
        <w:t xml:space="preserve"> pay will be notified to you by our payroll provider.</w:t>
      </w:r>
    </w:p>
    <w:p w14:paraId="4FCB3F3C" w14:textId="77777777" w:rsidR="003133D6" w:rsidRPr="001572F5" w:rsidRDefault="003133D6" w:rsidP="003133D6">
      <w:pPr>
        <w:tabs>
          <w:tab w:val="left" w:pos="180"/>
          <w:tab w:val="left" w:pos="540"/>
        </w:tabs>
        <w:autoSpaceDE w:val="0"/>
        <w:autoSpaceDN w:val="0"/>
        <w:adjustRightInd w:val="0"/>
        <w:ind w:left="180"/>
        <w:jc w:val="both"/>
        <w:rPr>
          <w:rFonts w:cs="Arial"/>
          <w:b w:val="0"/>
          <w:color w:val="000000"/>
        </w:rPr>
      </w:pPr>
    </w:p>
    <w:p w14:paraId="4345CE31" w14:textId="4FB119D7" w:rsidR="003133D6" w:rsidRPr="001572F5" w:rsidRDefault="003133D6" w:rsidP="003133D6">
      <w:pPr>
        <w:tabs>
          <w:tab w:val="left" w:pos="180"/>
          <w:tab w:val="left" w:pos="540"/>
        </w:tabs>
        <w:autoSpaceDE w:val="0"/>
        <w:autoSpaceDN w:val="0"/>
        <w:adjustRightInd w:val="0"/>
        <w:jc w:val="both"/>
        <w:rPr>
          <w:rFonts w:cs="Arial"/>
          <w:b w:val="0"/>
          <w:color w:val="000000"/>
        </w:rPr>
      </w:pPr>
      <w:r w:rsidRPr="001572F5">
        <w:rPr>
          <w:rFonts w:cs="Arial"/>
          <w:b w:val="0"/>
          <w:color w:val="000000"/>
        </w:rPr>
        <w:t>You may choose how you would like the 12 weeks’ half-pay</w:t>
      </w:r>
      <w:r w:rsidR="004B5453">
        <w:rPr>
          <w:rFonts w:cs="Arial"/>
          <w:b w:val="0"/>
          <w:color w:val="000000"/>
        </w:rPr>
        <w:t xml:space="preserve"> OAP</w:t>
      </w:r>
      <w:r w:rsidRPr="001572F5">
        <w:rPr>
          <w:rFonts w:cs="Arial"/>
          <w:b w:val="0"/>
          <w:color w:val="000000"/>
        </w:rPr>
        <w:t xml:space="preserve"> to be paid to you or the amount in full when you re</w:t>
      </w:r>
      <w:r>
        <w:rPr>
          <w:rFonts w:cs="Arial"/>
          <w:b w:val="0"/>
          <w:color w:val="000000"/>
        </w:rPr>
        <w:t>turn to work after the adoption</w:t>
      </w:r>
      <w:r w:rsidRPr="001572F5">
        <w:rPr>
          <w:rFonts w:cs="Arial"/>
          <w:b w:val="0"/>
          <w:color w:val="000000"/>
        </w:rPr>
        <w:t xml:space="preserve"> leave period.  This should be agreed before you begin your leave.</w:t>
      </w:r>
    </w:p>
    <w:p w14:paraId="68040F21" w14:textId="77777777" w:rsidR="003133D6" w:rsidRDefault="003133D6" w:rsidP="003133D6">
      <w:pPr>
        <w:tabs>
          <w:tab w:val="left" w:pos="180"/>
          <w:tab w:val="left" w:pos="540"/>
        </w:tabs>
        <w:autoSpaceDE w:val="0"/>
        <w:autoSpaceDN w:val="0"/>
        <w:adjustRightInd w:val="0"/>
        <w:ind w:left="180"/>
        <w:jc w:val="both"/>
        <w:rPr>
          <w:rFonts w:cs="Arial"/>
          <w:b w:val="0"/>
          <w:color w:val="000000"/>
        </w:rPr>
      </w:pPr>
    </w:p>
    <w:p w14:paraId="5BE92351" w14:textId="77777777" w:rsidR="004B5453" w:rsidRPr="001572F5" w:rsidRDefault="004B5453" w:rsidP="003133D6">
      <w:pPr>
        <w:tabs>
          <w:tab w:val="left" w:pos="180"/>
          <w:tab w:val="left" w:pos="540"/>
        </w:tabs>
        <w:autoSpaceDE w:val="0"/>
        <w:autoSpaceDN w:val="0"/>
        <w:adjustRightInd w:val="0"/>
        <w:ind w:left="180"/>
        <w:jc w:val="both"/>
        <w:rPr>
          <w:rFonts w:cs="Arial"/>
          <w:b w:val="0"/>
          <w:color w:val="000000"/>
        </w:rPr>
      </w:pPr>
    </w:p>
    <w:p w14:paraId="7EC56350" w14:textId="77777777" w:rsidR="003133D6" w:rsidRPr="001572F5" w:rsidRDefault="003133D6" w:rsidP="003133D6">
      <w:pPr>
        <w:tabs>
          <w:tab w:val="left" w:pos="180"/>
          <w:tab w:val="left" w:pos="540"/>
        </w:tabs>
        <w:autoSpaceDE w:val="0"/>
        <w:autoSpaceDN w:val="0"/>
        <w:adjustRightInd w:val="0"/>
        <w:ind w:right="180"/>
        <w:jc w:val="both"/>
        <w:rPr>
          <w:rFonts w:cs="Arial"/>
          <w:b w:val="0"/>
        </w:rPr>
      </w:pPr>
      <w:r w:rsidRPr="001572F5">
        <w:rPr>
          <w:rFonts w:cs="Arial"/>
          <w:b w:val="0"/>
        </w:rPr>
        <w:t xml:space="preserve">If you are currently participating in a salary sacrifice scheme, please note that deductions will affect the calculation of earnings based </w:t>
      </w:r>
      <w:r>
        <w:rPr>
          <w:rFonts w:cs="Arial"/>
          <w:b w:val="0"/>
        </w:rPr>
        <w:t>statutory adoption</w:t>
      </w:r>
      <w:r w:rsidRPr="001572F5">
        <w:rPr>
          <w:rFonts w:cs="Arial"/>
          <w:b w:val="0"/>
        </w:rPr>
        <w:t xml:space="preserve"> pa</w:t>
      </w:r>
      <w:r>
        <w:rPr>
          <w:rFonts w:cs="Arial"/>
          <w:b w:val="0"/>
        </w:rPr>
        <w:t>y you receive while on adoption</w:t>
      </w:r>
      <w:r w:rsidRPr="001572F5">
        <w:rPr>
          <w:rFonts w:cs="Arial"/>
          <w:b w:val="0"/>
        </w:rPr>
        <w:t xml:space="preserve"> leave.  In addition, you will still be responsible for payment</w:t>
      </w:r>
      <w:r>
        <w:rPr>
          <w:rFonts w:cs="Arial"/>
          <w:b w:val="0"/>
        </w:rPr>
        <w:t>s due during adoption</w:t>
      </w:r>
      <w:r w:rsidRPr="001572F5">
        <w:rPr>
          <w:rFonts w:cs="Arial"/>
          <w:b w:val="0"/>
        </w:rPr>
        <w:t xml:space="preserve"> leave, however salary deductions cannot be made during periods of flat rate SMP or nil pay.  See the FAQs for the relevant scheme via the </w:t>
      </w:r>
      <w:hyperlink r:id="rId8" w:history="1">
        <w:r w:rsidRPr="001572F5">
          <w:rPr>
            <w:rStyle w:val="Hyperlink"/>
            <w:rFonts w:cs="Arial"/>
            <w:b w:val="0"/>
          </w:rPr>
          <w:t>Everybody Benefits page</w:t>
        </w:r>
      </w:hyperlink>
      <w:r w:rsidRPr="001572F5">
        <w:rPr>
          <w:rFonts w:cs="Arial"/>
          <w:b w:val="0"/>
        </w:rPr>
        <w:t>.</w:t>
      </w:r>
    </w:p>
    <w:p w14:paraId="757FFDB4" w14:textId="77777777" w:rsidR="003133D6" w:rsidRPr="00FA666E" w:rsidRDefault="003133D6" w:rsidP="003133D6">
      <w:pPr>
        <w:tabs>
          <w:tab w:val="left" w:pos="180"/>
          <w:tab w:val="left" w:pos="540"/>
        </w:tabs>
        <w:autoSpaceDE w:val="0"/>
        <w:autoSpaceDN w:val="0"/>
        <w:adjustRightInd w:val="0"/>
        <w:ind w:left="180"/>
        <w:jc w:val="both"/>
        <w:rPr>
          <w:rFonts w:cs="Arial"/>
          <w:color w:val="000000"/>
        </w:rPr>
      </w:pPr>
    </w:p>
    <w:p w14:paraId="54BC188F" w14:textId="77777777" w:rsidR="003133D6" w:rsidRPr="00FA666E" w:rsidRDefault="003133D6" w:rsidP="003133D6">
      <w:pPr>
        <w:tabs>
          <w:tab w:val="left" w:pos="180"/>
          <w:tab w:val="left" w:pos="540"/>
        </w:tabs>
        <w:autoSpaceDE w:val="0"/>
        <w:autoSpaceDN w:val="0"/>
        <w:adjustRightInd w:val="0"/>
        <w:jc w:val="both"/>
        <w:rPr>
          <w:rFonts w:cs="Arial"/>
          <w:b w:val="0"/>
          <w:bCs/>
          <w:color w:val="000000"/>
        </w:rPr>
      </w:pPr>
      <w:bookmarkStart w:id="2" w:name="_GoBack"/>
      <w:bookmarkEnd w:id="2"/>
      <w:r w:rsidRPr="00FA666E">
        <w:rPr>
          <w:rFonts w:cs="Arial"/>
          <w:bCs/>
          <w:color w:val="000000"/>
        </w:rPr>
        <w:t xml:space="preserve">Keeping in touch days and reasonable contact </w:t>
      </w:r>
    </w:p>
    <w:p w14:paraId="4F070BB4" w14:textId="77777777" w:rsidR="003133D6" w:rsidRPr="00FA666E" w:rsidRDefault="003133D6" w:rsidP="003133D6">
      <w:pPr>
        <w:tabs>
          <w:tab w:val="left" w:pos="180"/>
          <w:tab w:val="left" w:pos="540"/>
        </w:tabs>
        <w:autoSpaceDE w:val="0"/>
        <w:autoSpaceDN w:val="0"/>
        <w:adjustRightInd w:val="0"/>
        <w:ind w:left="180"/>
        <w:jc w:val="both"/>
        <w:rPr>
          <w:rFonts w:cs="Arial"/>
          <w:color w:val="000000"/>
        </w:rPr>
      </w:pPr>
    </w:p>
    <w:p w14:paraId="0289282A" w14:textId="77777777" w:rsidR="00AA1F72" w:rsidRDefault="00AA1F72" w:rsidP="003133D6">
      <w:pPr>
        <w:tabs>
          <w:tab w:val="left" w:pos="180"/>
          <w:tab w:val="left" w:pos="540"/>
        </w:tabs>
        <w:autoSpaceDE w:val="0"/>
        <w:autoSpaceDN w:val="0"/>
        <w:adjustRightInd w:val="0"/>
        <w:jc w:val="both"/>
        <w:rPr>
          <w:rFonts w:cs="Arial"/>
          <w:b w:val="0"/>
          <w:color w:val="000000"/>
        </w:rPr>
      </w:pPr>
      <w:r w:rsidRPr="00AA1F72">
        <w:rPr>
          <w:rFonts w:cs="Arial"/>
          <w:b w:val="0"/>
          <w:color w:val="000000"/>
        </w:rPr>
        <w:t xml:space="preserve">Adoption regulations provide an option of up to 10 Keeping in Touch Days during the adoption leave period.  A Keeping in Touch Day can comprise of hours, a session or a full contractual day. Each one attended will be counted as a whole day but you will only be paid for the hours actually worked. This work done will be paid at your hourly contractual rate and will be offset against any parental pay due. </w:t>
      </w:r>
    </w:p>
    <w:p w14:paraId="5D6E4FC7" w14:textId="77777777" w:rsidR="00AA1F72" w:rsidRDefault="00AA1F72" w:rsidP="003133D6">
      <w:pPr>
        <w:tabs>
          <w:tab w:val="left" w:pos="180"/>
          <w:tab w:val="left" w:pos="540"/>
        </w:tabs>
        <w:autoSpaceDE w:val="0"/>
        <w:autoSpaceDN w:val="0"/>
        <w:adjustRightInd w:val="0"/>
        <w:jc w:val="both"/>
        <w:rPr>
          <w:rFonts w:cs="Arial"/>
          <w:b w:val="0"/>
          <w:color w:val="000000"/>
        </w:rPr>
      </w:pPr>
    </w:p>
    <w:p w14:paraId="3109DAC9" w14:textId="62D69711" w:rsidR="003133D6" w:rsidRPr="001572F5" w:rsidRDefault="003133D6" w:rsidP="003133D6">
      <w:pPr>
        <w:tabs>
          <w:tab w:val="left" w:pos="180"/>
          <w:tab w:val="left" w:pos="540"/>
        </w:tabs>
        <w:autoSpaceDE w:val="0"/>
        <w:autoSpaceDN w:val="0"/>
        <w:adjustRightInd w:val="0"/>
        <w:jc w:val="both"/>
        <w:rPr>
          <w:rFonts w:cs="Arial"/>
          <w:b w:val="0"/>
          <w:color w:val="000000"/>
        </w:rPr>
      </w:pPr>
      <w:r w:rsidRPr="001572F5">
        <w:rPr>
          <w:rFonts w:cs="Arial"/>
          <w:b w:val="0"/>
          <w:color w:val="000000"/>
        </w:rPr>
        <w:t>Where it is mutually agreed by both you and I, you can work and be paid and you will not</w:t>
      </w:r>
      <w:r>
        <w:rPr>
          <w:rFonts w:cs="Arial"/>
          <w:b w:val="0"/>
          <w:color w:val="000000"/>
        </w:rPr>
        <w:t xml:space="preserve"> lose your adoption</w:t>
      </w:r>
      <w:r w:rsidRPr="001572F5">
        <w:rPr>
          <w:rFonts w:cs="Arial"/>
          <w:b w:val="0"/>
          <w:color w:val="000000"/>
        </w:rPr>
        <w:t xml:space="preserve"> benefits or </w:t>
      </w:r>
      <w:r>
        <w:rPr>
          <w:rFonts w:cs="Arial"/>
          <w:b w:val="0"/>
          <w:color w:val="000000"/>
        </w:rPr>
        <w:t>bring the adoption</w:t>
      </w:r>
      <w:r w:rsidRPr="001572F5">
        <w:rPr>
          <w:rFonts w:cs="Arial"/>
          <w:b w:val="0"/>
          <w:color w:val="000000"/>
        </w:rPr>
        <w:t xml:space="preserve"> leave to an end.  The KIT days can also be used to attend work related training events.</w:t>
      </w:r>
    </w:p>
    <w:p w14:paraId="621B2C48" w14:textId="77777777" w:rsidR="003133D6" w:rsidRPr="001572F5" w:rsidRDefault="003133D6" w:rsidP="003133D6">
      <w:pPr>
        <w:tabs>
          <w:tab w:val="left" w:pos="180"/>
          <w:tab w:val="left" w:pos="540"/>
        </w:tabs>
        <w:autoSpaceDE w:val="0"/>
        <w:autoSpaceDN w:val="0"/>
        <w:adjustRightInd w:val="0"/>
        <w:ind w:left="180"/>
        <w:jc w:val="both"/>
        <w:rPr>
          <w:rFonts w:cs="Arial"/>
          <w:b w:val="0"/>
          <w:color w:val="000000"/>
        </w:rPr>
      </w:pPr>
    </w:p>
    <w:p w14:paraId="477EA923" w14:textId="77777777" w:rsidR="003133D6" w:rsidRPr="001572F5" w:rsidRDefault="003133D6" w:rsidP="003133D6">
      <w:pPr>
        <w:tabs>
          <w:tab w:val="left" w:pos="180"/>
          <w:tab w:val="left" w:pos="540"/>
        </w:tabs>
        <w:autoSpaceDE w:val="0"/>
        <w:autoSpaceDN w:val="0"/>
        <w:adjustRightInd w:val="0"/>
        <w:jc w:val="both"/>
        <w:rPr>
          <w:rFonts w:cs="Arial"/>
          <w:b w:val="0"/>
          <w:color w:val="000000"/>
        </w:rPr>
      </w:pPr>
      <w:r w:rsidRPr="001572F5">
        <w:rPr>
          <w:rFonts w:cs="Arial"/>
          <w:b w:val="0"/>
          <w:color w:val="000000"/>
        </w:rPr>
        <w:lastRenderedPageBreak/>
        <w:t xml:space="preserve">Both you and I should agree before the </w:t>
      </w:r>
      <w:r>
        <w:rPr>
          <w:rFonts w:cs="Arial"/>
          <w:b w:val="0"/>
          <w:color w:val="000000"/>
        </w:rPr>
        <w:t>start of your adoption</w:t>
      </w:r>
      <w:r w:rsidRPr="001572F5">
        <w:rPr>
          <w:rFonts w:cs="Arial"/>
          <w:b w:val="0"/>
          <w:color w:val="000000"/>
        </w:rPr>
        <w:t xml:space="preserve"> leave what kind of contact will be kept during the leave period.  The reasons for contact could include:</w:t>
      </w:r>
    </w:p>
    <w:p w14:paraId="612B7B87" w14:textId="77777777" w:rsidR="003133D6" w:rsidRPr="001572F5" w:rsidRDefault="003133D6" w:rsidP="003133D6">
      <w:pPr>
        <w:tabs>
          <w:tab w:val="left" w:pos="180"/>
          <w:tab w:val="left" w:pos="540"/>
        </w:tabs>
        <w:autoSpaceDE w:val="0"/>
        <w:autoSpaceDN w:val="0"/>
        <w:adjustRightInd w:val="0"/>
        <w:ind w:left="180"/>
        <w:jc w:val="both"/>
        <w:rPr>
          <w:rFonts w:cs="Arial"/>
          <w:b w:val="0"/>
          <w:color w:val="000000"/>
        </w:rPr>
      </w:pPr>
    </w:p>
    <w:p w14:paraId="5C2EE5C0" w14:textId="77777777" w:rsidR="003133D6" w:rsidRPr="001572F5" w:rsidRDefault="003133D6" w:rsidP="003133D6">
      <w:pPr>
        <w:pStyle w:val="ListParagraph"/>
        <w:numPr>
          <w:ilvl w:val="0"/>
          <w:numId w:val="3"/>
        </w:numPr>
        <w:tabs>
          <w:tab w:val="left" w:pos="180"/>
          <w:tab w:val="left" w:pos="540"/>
        </w:tabs>
        <w:autoSpaceDE w:val="0"/>
        <w:autoSpaceDN w:val="0"/>
        <w:adjustRightInd w:val="0"/>
        <w:jc w:val="both"/>
        <w:rPr>
          <w:rFonts w:cs="Arial"/>
          <w:b w:val="0"/>
          <w:color w:val="000000"/>
        </w:rPr>
      </w:pPr>
      <w:r w:rsidRPr="001572F5">
        <w:rPr>
          <w:rFonts w:cs="Arial"/>
          <w:b w:val="0"/>
          <w:color w:val="000000"/>
        </w:rPr>
        <w:t>We may need to contact you to let you know about any changes happening in the workplace</w:t>
      </w:r>
    </w:p>
    <w:p w14:paraId="0E30CC52" w14:textId="77777777" w:rsidR="003133D6" w:rsidRPr="001572F5" w:rsidRDefault="003133D6" w:rsidP="003133D6">
      <w:pPr>
        <w:tabs>
          <w:tab w:val="left" w:pos="180"/>
          <w:tab w:val="left" w:pos="540"/>
        </w:tabs>
        <w:autoSpaceDE w:val="0"/>
        <w:autoSpaceDN w:val="0"/>
        <w:adjustRightInd w:val="0"/>
        <w:ind w:left="180"/>
        <w:jc w:val="both"/>
        <w:rPr>
          <w:rFonts w:cs="Arial"/>
          <w:b w:val="0"/>
          <w:color w:val="000000"/>
        </w:rPr>
      </w:pPr>
    </w:p>
    <w:p w14:paraId="011B29E7" w14:textId="77777777" w:rsidR="003133D6" w:rsidRPr="001572F5" w:rsidRDefault="003133D6" w:rsidP="003133D6">
      <w:pPr>
        <w:pStyle w:val="ListParagraph"/>
        <w:numPr>
          <w:ilvl w:val="0"/>
          <w:numId w:val="3"/>
        </w:numPr>
        <w:tabs>
          <w:tab w:val="left" w:pos="180"/>
          <w:tab w:val="left" w:pos="540"/>
        </w:tabs>
        <w:autoSpaceDE w:val="0"/>
        <w:autoSpaceDN w:val="0"/>
        <w:adjustRightInd w:val="0"/>
        <w:jc w:val="both"/>
        <w:rPr>
          <w:rFonts w:cs="Arial"/>
          <w:b w:val="0"/>
          <w:color w:val="000000"/>
        </w:rPr>
      </w:pPr>
      <w:r w:rsidRPr="001572F5">
        <w:rPr>
          <w:rFonts w:cs="Arial"/>
          <w:b w:val="0"/>
          <w:color w:val="000000"/>
        </w:rPr>
        <w:t>Any opportunities that arise to attend work related training or keeping in touch days.</w:t>
      </w:r>
    </w:p>
    <w:p w14:paraId="0A233AAB" w14:textId="77777777" w:rsidR="003133D6" w:rsidRPr="001572F5" w:rsidRDefault="003133D6" w:rsidP="003133D6">
      <w:pPr>
        <w:tabs>
          <w:tab w:val="left" w:pos="180"/>
          <w:tab w:val="left" w:pos="540"/>
        </w:tabs>
        <w:autoSpaceDE w:val="0"/>
        <w:autoSpaceDN w:val="0"/>
        <w:adjustRightInd w:val="0"/>
        <w:ind w:left="180"/>
        <w:jc w:val="both"/>
        <w:rPr>
          <w:rFonts w:cs="Arial"/>
          <w:b w:val="0"/>
          <w:color w:val="000000"/>
        </w:rPr>
      </w:pPr>
    </w:p>
    <w:p w14:paraId="048E6AFF" w14:textId="77777777" w:rsidR="003133D6" w:rsidRPr="001572F5" w:rsidRDefault="003133D6" w:rsidP="003133D6">
      <w:pPr>
        <w:pStyle w:val="ListParagraph"/>
        <w:numPr>
          <w:ilvl w:val="0"/>
          <w:numId w:val="3"/>
        </w:numPr>
        <w:tabs>
          <w:tab w:val="left" w:pos="180"/>
          <w:tab w:val="left" w:pos="540"/>
        </w:tabs>
        <w:autoSpaceDE w:val="0"/>
        <w:autoSpaceDN w:val="0"/>
        <w:adjustRightInd w:val="0"/>
        <w:jc w:val="both"/>
        <w:rPr>
          <w:rFonts w:cs="Arial"/>
          <w:b w:val="0"/>
          <w:color w:val="000000"/>
        </w:rPr>
      </w:pPr>
      <w:r w:rsidRPr="001572F5">
        <w:rPr>
          <w:rFonts w:cs="Arial"/>
          <w:b w:val="0"/>
          <w:color w:val="000000"/>
        </w:rPr>
        <w:t>Where courtesy contact will be made just prior to the agreed date of return to confirm and plan return arrangements.</w:t>
      </w:r>
    </w:p>
    <w:p w14:paraId="58D7C66A" w14:textId="77777777" w:rsidR="005E6D3B" w:rsidRPr="00F473BC" w:rsidRDefault="005E6D3B" w:rsidP="003133D6">
      <w:pPr>
        <w:ind w:right="-407"/>
        <w:jc w:val="both"/>
        <w:rPr>
          <w:rFonts w:cs="Arial"/>
          <w:b w:val="0"/>
        </w:rPr>
      </w:pPr>
    </w:p>
    <w:p w14:paraId="68E3AD31" w14:textId="77777777" w:rsidR="005E6D3B" w:rsidRDefault="005E6D3B" w:rsidP="003133D6">
      <w:pPr>
        <w:pStyle w:val="BodyText3"/>
        <w:rPr>
          <w:rFonts w:cs="Arial"/>
          <w:sz w:val="24"/>
          <w:szCs w:val="24"/>
        </w:rPr>
      </w:pPr>
      <w:r w:rsidRPr="00F473BC">
        <w:rPr>
          <w:rFonts w:cs="Arial"/>
          <w:sz w:val="24"/>
          <w:szCs w:val="24"/>
        </w:rPr>
        <w:t xml:space="preserve">Please find attached a copy of the </w:t>
      </w:r>
      <w:r>
        <w:rPr>
          <w:rFonts w:cs="Arial"/>
          <w:sz w:val="24"/>
          <w:szCs w:val="24"/>
        </w:rPr>
        <w:t xml:space="preserve">School’s Parental Leave Policy.  The Policy </w:t>
      </w:r>
      <w:r w:rsidRPr="00F473BC">
        <w:rPr>
          <w:rFonts w:cs="Arial"/>
          <w:sz w:val="24"/>
          <w:szCs w:val="24"/>
        </w:rPr>
        <w:t xml:space="preserve">contains important information about your entitlements and responsibilities, and you are requested to read it carefully.  If you require any clarification or additional information, please do not hesitate to contact me. </w:t>
      </w:r>
    </w:p>
    <w:p w14:paraId="6B59128A" w14:textId="77777777" w:rsidR="00681505" w:rsidRDefault="00681505" w:rsidP="003133D6">
      <w:pPr>
        <w:ind w:right="180"/>
        <w:jc w:val="both"/>
        <w:rPr>
          <w:b w:val="0"/>
        </w:rPr>
      </w:pPr>
    </w:p>
    <w:p w14:paraId="53291FE8" w14:textId="6E17B17C" w:rsidR="00E94A62" w:rsidRDefault="00E94A62" w:rsidP="003133D6">
      <w:pPr>
        <w:ind w:right="180"/>
        <w:jc w:val="both"/>
        <w:rPr>
          <w:b w:val="0"/>
        </w:rPr>
      </w:pPr>
      <w:r>
        <w:rPr>
          <w:b w:val="0"/>
        </w:rPr>
        <w:t xml:space="preserve">Yours </w:t>
      </w:r>
      <w:r w:rsidR="007215D1">
        <w:rPr>
          <w:b w:val="0"/>
        </w:rPr>
        <w:t>s</w:t>
      </w:r>
      <w:r>
        <w:rPr>
          <w:b w:val="0"/>
        </w:rPr>
        <w:t xml:space="preserve">incerely </w:t>
      </w:r>
    </w:p>
    <w:p w14:paraId="6BB9F726" w14:textId="77777777" w:rsidR="00E94A62" w:rsidRDefault="00E94A62" w:rsidP="003133D6">
      <w:pPr>
        <w:ind w:right="180"/>
        <w:jc w:val="both"/>
        <w:rPr>
          <w:b w:val="0"/>
        </w:rPr>
      </w:pPr>
    </w:p>
    <w:p w14:paraId="584B4DE9" w14:textId="77777777" w:rsidR="00E94A62" w:rsidRPr="00E94A62" w:rsidRDefault="00E94A62" w:rsidP="003133D6">
      <w:pPr>
        <w:ind w:right="180"/>
        <w:jc w:val="both"/>
        <w:rPr>
          <w:b w:val="0"/>
        </w:rPr>
      </w:pPr>
      <w:r>
        <w:rPr>
          <w:b w:val="0"/>
        </w:rPr>
        <w:t xml:space="preserve">Headteacher </w:t>
      </w:r>
    </w:p>
    <w:sectPr w:rsidR="00E94A62" w:rsidRPr="00E94A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117AB" w14:textId="77777777" w:rsidR="005E6D3B" w:rsidRDefault="005E6D3B" w:rsidP="005E6D3B">
      <w:r>
        <w:separator/>
      </w:r>
    </w:p>
  </w:endnote>
  <w:endnote w:type="continuationSeparator" w:id="0">
    <w:p w14:paraId="7DE38FF2" w14:textId="77777777" w:rsidR="005E6D3B" w:rsidRDefault="005E6D3B" w:rsidP="005E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946FB" w14:textId="77777777" w:rsidR="005E6D3B" w:rsidRDefault="005E6D3B" w:rsidP="005E6D3B">
      <w:r>
        <w:separator/>
      </w:r>
    </w:p>
  </w:footnote>
  <w:footnote w:type="continuationSeparator" w:id="0">
    <w:p w14:paraId="27B9EA6A" w14:textId="77777777" w:rsidR="005E6D3B" w:rsidRDefault="005E6D3B" w:rsidP="005E6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B46A5"/>
    <w:multiLevelType w:val="hybridMultilevel"/>
    <w:tmpl w:val="B2BC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A95525"/>
    <w:multiLevelType w:val="hybridMultilevel"/>
    <w:tmpl w:val="5E80F1B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7C715862"/>
    <w:multiLevelType w:val="hybridMultilevel"/>
    <w:tmpl w:val="F4A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62"/>
    <w:rsid w:val="000C5FE3"/>
    <w:rsid w:val="001E35F9"/>
    <w:rsid w:val="002E718F"/>
    <w:rsid w:val="003133D6"/>
    <w:rsid w:val="003B21E9"/>
    <w:rsid w:val="003E3340"/>
    <w:rsid w:val="004B5453"/>
    <w:rsid w:val="005E6D3B"/>
    <w:rsid w:val="00681505"/>
    <w:rsid w:val="007215D1"/>
    <w:rsid w:val="00AA1F72"/>
    <w:rsid w:val="00E20930"/>
    <w:rsid w:val="00E94A62"/>
    <w:rsid w:val="00FB0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C117"/>
  <w15:chartTrackingRefBased/>
  <w15:docId w15:val="{02CFB8A9-1C6F-4A15-A8A6-956B13EB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62"/>
    <w:pPr>
      <w:spacing w:after="0" w:line="240" w:lineRule="auto"/>
    </w:pPr>
    <w:rPr>
      <w:rFonts w:ascii="Arial" w:eastAsia="Times New Roman" w:hAnsi="Arial" w:cs="Times New Roman"/>
      <w:b/>
      <w:sz w:val="24"/>
      <w:szCs w:val="24"/>
      <w:lang w:eastAsia="en-GB"/>
    </w:rPr>
  </w:style>
  <w:style w:type="paragraph" w:styleId="Heading7">
    <w:name w:val="heading 7"/>
    <w:basedOn w:val="Normal"/>
    <w:next w:val="Normal"/>
    <w:link w:val="Heading7Char"/>
    <w:uiPriority w:val="9"/>
    <w:semiHidden/>
    <w:unhideWhenUsed/>
    <w:qFormat/>
    <w:rsid w:val="00E94A6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qFormat/>
    <w:rsid w:val="00E94A62"/>
    <w:pPr>
      <w:keepNext/>
      <w:tabs>
        <w:tab w:val="left" w:pos="0"/>
        <w:tab w:val="left" w:pos="720"/>
        <w:tab w:val="left" w:pos="1440"/>
        <w:tab w:val="left" w:pos="2160"/>
        <w:tab w:val="left" w:pos="2880"/>
        <w:tab w:val="left" w:pos="8658"/>
        <w:tab w:val="left" w:pos="9378"/>
      </w:tabs>
      <w:ind w:left="1152" w:right="180" w:hanging="576"/>
      <w:jc w:val="both"/>
      <w:outlineLvl w:val="8"/>
    </w:pPr>
    <w:rPr>
      <w:b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4A62"/>
    <w:rPr>
      <w:color w:val="0000FF"/>
      <w:u w:val="single"/>
    </w:rPr>
  </w:style>
  <w:style w:type="character" w:customStyle="1" w:styleId="Heading9Char">
    <w:name w:val="Heading 9 Char"/>
    <w:basedOn w:val="DefaultParagraphFont"/>
    <w:link w:val="Heading9"/>
    <w:rsid w:val="00E94A62"/>
    <w:rPr>
      <w:rFonts w:ascii="Arial" w:eastAsia="Times New Roman" w:hAnsi="Arial" w:cs="Times New Roman"/>
      <w:szCs w:val="20"/>
      <w:u w:val="single"/>
      <w:lang w:eastAsia="en-GB"/>
    </w:rPr>
  </w:style>
  <w:style w:type="character" w:customStyle="1" w:styleId="Heading7Char">
    <w:name w:val="Heading 7 Char"/>
    <w:basedOn w:val="DefaultParagraphFont"/>
    <w:link w:val="Heading7"/>
    <w:uiPriority w:val="9"/>
    <w:semiHidden/>
    <w:rsid w:val="00E94A62"/>
    <w:rPr>
      <w:rFonts w:asciiTheme="majorHAnsi" w:eastAsiaTheme="majorEastAsia" w:hAnsiTheme="majorHAnsi" w:cstheme="majorBidi"/>
      <w:b/>
      <w:i/>
      <w:iCs/>
      <w:color w:val="1F4D78" w:themeColor="accent1" w:themeShade="7F"/>
      <w:sz w:val="24"/>
      <w:szCs w:val="24"/>
      <w:lang w:eastAsia="en-GB"/>
    </w:rPr>
  </w:style>
  <w:style w:type="paragraph" w:styleId="BodyText">
    <w:name w:val="Body Text"/>
    <w:basedOn w:val="Normal"/>
    <w:link w:val="BodyTextChar"/>
    <w:rsid w:val="00E94A62"/>
    <w:pPr>
      <w:tabs>
        <w:tab w:val="left" w:pos="-952"/>
        <w:tab w:val="left" w:pos="-288"/>
        <w:tab w:val="left" w:pos="288"/>
        <w:tab w:val="left" w:pos="1008"/>
        <w:tab w:val="left" w:pos="1872"/>
        <w:tab w:val="left" w:pos="7650"/>
        <w:tab w:val="left" w:pos="8370"/>
        <w:tab w:val="left" w:pos="9090"/>
        <w:tab w:val="left" w:pos="9810"/>
      </w:tabs>
      <w:spacing w:line="240" w:lineRule="exact"/>
      <w:ind w:right="-407"/>
      <w:jc w:val="both"/>
    </w:pPr>
    <w:rPr>
      <w:b w:val="0"/>
      <w:sz w:val="22"/>
      <w:szCs w:val="20"/>
    </w:rPr>
  </w:style>
  <w:style w:type="character" w:customStyle="1" w:styleId="BodyTextChar">
    <w:name w:val="Body Text Char"/>
    <w:basedOn w:val="DefaultParagraphFont"/>
    <w:link w:val="BodyText"/>
    <w:rsid w:val="00E94A62"/>
    <w:rPr>
      <w:rFonts w:ascii="Arial" w:eastAsia="Times New Roman" w:hAnsi="Arial" w:cs="Times New Roman"/>
      <w:szCs w:val="20"/>
      <w:lang w:eastAsia="en-GB"/>
    </w:rPr>
  </w:style>
  <w:style w:type="paragraph" w:styleId="BlockText">
    <w:name w:val="Block Text"/>
    <w:basedOn w:val="Normal"/>
    <w:rsid w:val="00E94A62"/>
    <w:pPr>
      <w:tabs>
        <w:tab w:val="left" w:pos="288"/>
        <w:tab w:val="left" w:pos="1008"/>
        <w:tab w:val="left" w:pos="1728"/>
      </w:tabs>
      <w:ind w:left="1440" w:right="180"/>
      <w:jc w:val="both"/>
    </w:pPr>
    <w:rPr>
      <w:b w:val="0"/>
      <w:sz w:val="22"/>
      <w:szCs w:val="20"/>
    </w:rPr>
  </w:style>
  <w:style w:type="paragraph" w:styleId="BodyText3">
    <w:name w:val="Body Text 3"/>
    <w:basedOn w:val="Normal"/>
    <w:link w:val="BodyText3Char"/>
    <w:rsid w:val="00E94A62"/>
    <w:pPr>
      <w:jc w:val="both"/>
    </w:pPr>
    <w:rPr>
      <w:b w:val="0"/>
      <w:sz w:val="22"/>
      <w:szCs w:val="20"/>
    </w:rPr>
  </w:style>
  <w:style w:type="character" w:customStyle="1" w:styleId="BodyText3Char">
    <w:name w:val="Body Text 3 Char"/>
    <w:basedOn w:val="DefaultParagraphFont"/>
    <w:link w:val="BodyText3"/>
    <w:rsid w:val="00E94A62"/>
    <w:rPr>
      <w:rFonts w:ascii="Arial" w:eastAsia="Times New Roman" w:hAnsi="Arial" w:cs="Times New Roman"/>
      <w:szCs w:val="20"/>
      <w:lang w:eastAsia="en-GB"/>
    </w:rPr>
  </w:style>
  <w:style w:type="paragraph" w:styleId="ListParagraph">
    <w:name w:val="List Paragraph"/>
    <w:basedOn w:val="Normal"/>
    <w:uiPriority w:val="34"/>
    <w:qFormat/>
    <w:rsid w:val="00E94A62"/>
    <w:pPr>
      <w:ind w:left="720"/>
      <w:contextualSpacing/>
    </w:pPr>
  </w:style>
  <w:style w:type="character" w:styleId="CommentReference">
    <w:name w:val="annotation reference"/>
    <w:basedOn w:val="DefaultParagraphFont"/>
    <w:unhideWhenUsed/>
    <w:rsid w:val="00E94A62"/>
    <w:rPr>
      <w:sz w:val="16"/>
      <w:szCs w:val="16"/>
    </w:rPr>
  </w:style>
  <w:style w:type="paragraph" w:styleId="CommentText">
    <w:name w:val="annotation text"/>
    <w:basedOn w:val="Normal"/>
    <w:link w:val="CommentTextChar"/>
    <w:unhideWhenUsed/>
    <w:rsid w:val="00E94A62"/>
    <w:rPr>
      <w:sz w:val="20"/>
      <w:szCs w:val="20"/>
    </w:rPr>
  </w:style>
  <w:style w:type="character" w:customStyle="1" w:styleId="CommentTextChar">
    <w:name w:val="Comment Text Char"/>
    <w:basedOn w:val="DefaultParagraphFont"/>
    <w:link w:val="CommentText"/>
    <w:rsid w:val="00E94A62"/>
    <w:rPr>
      <w:rFonts w:ascii="Arial" w:eastAsia="Times New Roman" w:hAnsi="Arial" w:cs="Times New Roman"/>
      <w:b/>
      <w:sz w:val="20"/>
      <w:szCs w:val="20"/>
      <w:lang w:eastAsia="en-GB"/>
    </w:rPr>
  </w:style>
  <w:style w:type="paragraph" w:styleId="BalloonText">
    <w:name w:val="Balloon Text"/>
    <w:basedOn w:val="Normal"/>
    <w:link w:val="BalloonTextChar"/>
    <w:uiPriority w:val="99"/>
    <w:semiHidden/>
    <w:unhideWhenUsed/>
    <w:rsid w:val="00E94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A62"/>
    <w:rPr>
      <w:rFonts w:ascii="Segoe UI" w:eastAsia="Times New Roman" w:hAnsi="Segoe UI" w:cs="Segoe UI"/>
      <w:b/>
      <w:sz w:val="18"/>
      <w:szCs w:val="18"/>
      <w:lang w:eastAsia="en-GB"/>
    </w:rPr>
  </w:style>
  <w:style w:type="paragraph" w:styleId="Header">
    <w:name w:val="header"/>
    <w:basedOn w:val="Normal"/>
    <w:link w:val="HeaderChar"/>
    <w:uiPriority w:val="99"/>
    <w:unhideWhenUsed/>
    <w:rsid w:val="005E6D3B"/>
    <w:pPr>
      <w:tabs>
        <w:tab w:val="center" w:pos="4513"/>
        <w:tab w:val="right" w:pos="9026"/>
      </w:tabs>
    </w:pPr>
  </w:style>
  <w:style w:type="character" w:customStyle="1" w:styleId="HeaderChar">
    <w:name w:val="Header Char"/>
    <w:basedOn w:val="DefaultParagraphFont"/>
    <w:link w:val="Header"/>
    <w:uiPriority w:val="99"/>
    <w:rsid w:val="005E6D3B"/>
    <w:rPr>
      <w:rFonts w:ascii="Arial" w:eastAsia="Times New Roman" w:hAnsi="Arial" w:cs="Times New Roman"/>
      <w:b/>
      <w:sz w:val="24"/>
      <w:szCs w:val="24"/>
      <w:lang w:eastAsia="en-GB"/>
    </w:rPr>
  </w:style>
  <w:style w:type="paragraph" w:styleId="Footer">
    <w:name w:val="footer"/>
    <w:basedOn w:val="Normal"/>
    <w:link w:val="FooterChar"/>
    <w:uiPriority w:val="99"/>
    <w:unhideWhenUsed/>
    <w:rsid w:val="005E6D3B"/>
    <w:pPr>
      <w:tabs>
        <w:tab w:val="center" w:pos="4513"/>
        <w:tab w:val="right" w:pos="9026"/>
      </w:tabs>
    </w:pPr>
  </w:style>
  <w:style w:type="character" w:customStyle="1" w:styleId="FooterChar">
    <w:name w:val="Footer Char"/>
    <w:basedOn w:val="DefaultParagraphFont"/>
    <w:link w:val="Footer"/>
    <w:uiPriority w:val="99"/>
    <w:rsid w:val="005E6D3B"/>
    <w:rPr>
      <w:rFonts w:ascii="Arial" w:eastAsia="Times New Roman" w:hAnsi="Arial"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ccintranet/content/everybody-benefits" TargetMode="External"/><Relationship Id="rId3" Type="http://schemas.openxmlformats.org/officeDocument/2006/relationships/settings" Target="settings.xml"/><Relationship Id="rId7" Type="http://schemas.openxmlformats.org/officeDocument/2006/relationships/hyperlink" Target="http://www.hrm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Anderson</dc:creator>
  <cp:keywords/>
  <dc:description/>
  <cp:lastModifiedBy>Katherine Fairley</cp:lastModifiedBy>
  <cp:revision>5</cp:revision>
  <dcterms:created xsi:type="dcterms:W3CDTF">2019-01-23T14:12:00Z</dcterms:created>
  <dcterms:modified xsi:type="dcterms:W3CDTF">2020-03-09T16:17:00Z</dcterms:modified>
</cp:coreProperties>
</file>