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sz w:val="22"/>
          <w:szCs w:val="22"/>
        </w:rPr>
        <w:id w:val="1378733170"/>
        <w:docPartObj>
          <w:docPartGallery w:val="Cover Pages"/>
          <w:docPartUnique/>
        </w:docPartObj>
      </w:sdtPr>
      <w:sdtEndPr/>
      <w:sdtContent>
        <w:p w14:paraId="316C2CDD" w14:textId="68E40C0F" w:rsidR="00DC78C1" w:rsidRDefault="00DC78C1" w:rsidP="00D76CA8">
          <w:pPr>
            <w:pStyle w:val="Heading1"/>
            <w:rPr>
              <w:rFonts w:asciiTheme="minorHAnsi" w:eastAsiaTheme="minorHAnsi" w:hAnsiTheme="minorHAnsi" w:cstheme="minorBidi"/>
              <w:b w:val="0"/>
              <w:bCs w:val="0"/>
              <w:sz w:val="22"/>
              <w:szCs w:val="22"/>
            </w:rPr>
          </w:pPr>
        </w:p>
        <w:p w14:paraId="54E93E8B" w14:textId="77777777" w:rsidR="00EE5AE9" w:rsidRPr="00EE5AE9" w:rsidRDefault="00EE5AE9" w:rsidP="00EE5AE9"/>
        <w:p w14:paraId="1E01E391" w14:textId="77777777" w:rsidR="00DC78C1" w:rsidRPr="000108BC" w:rsidRDefault="00E0012B" w:rsidP="00D76CA8">
          <w:pPr>
            <w:pStyle w:val="Heading1"/>
            <w:rPr>
              <w:rFonts w:ascii="Arial" w:hAnsi="Arial" w:cs="Arial"/>
              <w:color w:val="000000"/>
              <w:sz w:val="40"/>
              <w:szCs w:val="40"/>
            </w:rPr>
          </w:pPr>
          <w:r>
            <w:rPr>
              <w:rFonts w:ascii="Arial" w:hAnsi="Arial" w:cs="Arial"/>
            </w:rPr>
            <w:t>Fixed T</w:t>
          </w:r>
          <w:r w:rsidR="00DC78C1" w:rsidRPr="00DC78C1">
            <w:rPr>
              <w:rFonts w:ascii="Arial" w:hAnsi="Arial" w:cs="Arial"/>
            </w:rPr>
            <w:t>erm Contract</w:t>
          </w:r>
          <w:r w:rsidR="00DC78C1">
            <w:t xml:space="preserve"> </w:t>
          </w:r>
          <w:r w:rsidR="00DC78C1">
            <w:rPr>
              <w:rFonts w:ascii="Arial" w:hAnsi="Arial" w:cs="Arial"/>
            </w:rPr>
            <w:t>Guidance for Schools</w:t>
          </w:r>
          <w:r>
            <w:rPr>
              <w:rFonts w:ascii="Arial" w:hAnsi="Arial" w:cs="Arial"/>
            </w:rPr>
            <w:t xml:space="preserve"> and Academies</w:t>
          </w:r>
        </w:p>
        <w:p w14:paraId="4983FDE1" w14:textId="77777777" w:rsidR="00DC78C1" w:rsidRPr="00CE533B" w:rsidRDefault="00DC78C1" w:rsidP="00D76CA8">
          <w:pPr>
            <w:spacing w:after="0" w:line="240" w:lineRule="auto"/>
            <w:rPr>
              <w:rFonts w:ascii="Arial" w:hAnsi="Arial" w:cs="Arial"/>
              <w:b/>
              <w:sz w:val="36"/>
              <w:szCs w:val="36"/>
            </w:rPr>
          </w:pPr>
        </w:p>
        <w:p w14:paraId="13194684" w14:textId="77777777" w:rsidR="00EE5AE9" w:rsidRDefault="00EE5AE9" w:rsidP="00D76CA8">
          <w:pPr>
            <w:spacing w:after="0" w:line="240" w:lineRule="auto"/>
            <w:rPr>
              <w:b/>
              <w:sz w:val="28"/>
              <w:szCs w:val="28"/>
            </w:rPr>
          </w:pPr>
        </w:p>
        <w:p w14:paraId="4BB2F2F2" w14:textId="77777777" w:rsidR="00EE5AE9" w:rsidRDefault="00EE5AE9" w:rsidP="00D76CA8">
          <w:pPr>
            <w:spacing w:after="0" w:line="240" w:lineRule="auto"/>
            <w:rPr>
              <w:b/>
              <w:sz w:val="28"/>
              <w:szCs w:val="28"/>
            </w:rPr>
          </w:pPr>
        </w:p>
        <w:p w14:paraId="67AF7029" w14:textId="77777777" w:rsidR="00DC78C1" w:rsidRPr="00DC78C1" w:rsidRDefault="00DC78C1" w:rsidP="00D76CA8">
          <w:pPr>
            <w:spacing w:after="0" w:line="240" w:lineRule="auto"/>
            <w:rPr>
              <w:rFonts w:ascii="Arial" w:hAnsi="Arial"/>
              <w:b/>
              <w:sz w:val="28"/>
              <w:szCs w:val="28"/>
            </w:rPr>
          </w:pPr>
          <w:r w:rsidRPr="00DC78C1">
            <w:rPr>
              <w:b/>
              <w:sz w:val="28"/>
              <w:szCs w:val="28"/>
            </w:rPr>
            <w:t xml:space="preserve">Publication Date: </w:t>
          </w:r>
          <w:r w:rsidRPr="00EE5AE9">
            <w:rPr>
              <w:sz w:val="28"/>
              <w:szCs w:val="28"/>
            </w:rPr>
            <w:t>September 2019</w:t>
          </w:r>
        </w:p>
        <w:p w14:paraId="506EC36A" w14:textId="77777777" w:rsidR="00DC78C1" w:rsidRPr="00300991" w:rsidRDefault="00DC78C1" w:rsidP="00D76CA8">
          <w:pPr>
            <w:spacing w:after="0" w:line="240" w:lineRule="auto"/>
            <w:ind w:left="-709"/>
            <w:rPr>
              <w:rFonts w:ascii="Arial" w:hAnsi="Arial" w:cs="Arial"/>
              <w:color w:val="00206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604"/>
            <w:gridCol w:w="1417"/>
          </w:tblGrid>
          <w:tr w:rsidR="00DC78C1" w:rsidRPr="00300991" w14:paraId="2A2DEB3B" w14:textId="77777777" w:rsidTr="00C77179">
            <w:tc>
              <w:tcPr>
                <w:tcW w:w="1193" w:type="dxa"/>
                <w:shd w:val="clear" w:color="auto" w:fill="auto"/>
              </w:tcPr>
              <w:p w14:paraId="444B9046" w14:textId="77777777" w:rsidR="00DC78C1" w:rsidRPr="000108BC" w:rsidRDefault="00DC78C1" w:rsidP="00D76CA8">
                <w:pPr>
                  <w:spacing w:after="0" w:line="240" w:lineRule="auto"/>
                  <w:rPr>
                    <w:rFonts w:ascii="Arial" w:hAnsi="Arial" w:cs="Arial"/>
                    <w:b/>
                    <w:color w:val="000000"/>
                  </w:rPr>
                </w:pPr>
                <w:r w:rsidRPr="000108BC">
                  <w:rPr>
                    <w:rFonts w:ascii="Arial" w:hAnsi="Arial" w:cs="Arial"/>
                    <w:b/>
                    <w:color w:val="000000"/>
                  </w:rPr>
                  <w:t>Section</w:t>
                </w:r>
              </w:p>
            </w:tc>
            <w:tc>
              <w:tcPr>
                <w:tcW w:w="6604" w:type="dxa"/>
                <w:shd w:val="clear" w:color="auto" w:fill="auto"/>
              </w:tcPr>
              <w:p w14:paraId="21EAB44F" w14:textId="77777777" w:rsidR="00DC78C1" w:rsidRPr="000108BC" w:rsidRDefault="00DC78C1" w:rsidP="00D76CA8">
                <w:pPr>
                  <w:spacing w:after="0" w:line="240" w:lineRule="auto"/>
                  <w:ind w:left="-1583" w:right="-1241"/>
                  <w:rPr>
                    <w:rFonts w:ascii="Arial" w:hAnsi="Arial" w:cs="Arial"/>
                    <w:b/>
                    <w:color w:val="000000"/>
                  </w:rPr>
                </w:pPr>
                <w:proofErr w:type="spellStart"/>
                <w:r w:rsidRPr="000108BC">
                  <w:rPr>
                    <w:rFonts w:ascii="Arial" w:hAnsi="Arial" w:cs="Arial"/>
                    <w:b/>
                    <w:color w:val="000000"/>
                  </w:rPr>
                  <w:t>Cccc</w:t>
                </w:r>
                <w:proofErr w:type="spellEnd"/>
                <w:r w:rsidRPr="000108BC">
                  <w:rPr>
                    <w:rFonts w:ascii="Arial" w:hAnsi="Arial" w:cs="Arial"/>
                    <w:b/>
                    <w:color w:val="000000"/>
                  </w:rPr>
                  <w:t xml:space="preserve"> </w:t>
                </w:r>
                <w:proofErr w:type="spellStart"/>
                <w:r w:rsidRPr="000108BC">
                  <w:rPr>
                    <w:rFonts w:ascii="Arial" w:hAnsi="Arial" w:cs="Arial"/>
                    <w:b/>
                    <w:color w:val="000000"/>
                  </w:rPr>
                  <w:t>cCghgj</w:t>
                </w:r>
                <w:proofErr w:type="spellEnd"/>
                <w:r w:rsidRPr="000108BC">
                  <w:rPr>
                    <w:rFonts w:ascii="Arial" w:hAnsi="Arial" w:cs="Arial"/>
                    <w:b/>
                    <w:color w:val="000000"/>
                  </w:rPr>
                  <w:t xml:space="preserve">    Contents</w:t>
                </w:r>
              </w:p>
              <w:p w14:paraId="4413FD3C" w14:textId="77777777" w:rsidR="00DC78C1" w:rsidRPr="000108BC" w:rsidRDefault="00DC78C1" w:rsidP="00D76CA8">
                <w:pPr>
                  <w:spacing w:after="0" w:line="240" w:lineRule="auto"/>
                  <w:ind w:left="-1583" w:right="-1241"/>
                  <w:rPr>
                    <w:rFonts w:ascii="Arial" w:hAnsi="Arial" w:cs="Arial"/>
                    <w:b/>
                    <w:color w:val="000000"/>
                  </w:rPr>
                </w:pPr>
              </w:p>
            </w:tc>
            <w:tc>
              <w:tcPr>
                <w:tcW w:w="1417" w:type="dxa"/>
                <w:shd w:val="clear" w:color="auto" w:fill="auto"/>
              </w:tcPr>
              <w:p w14:paraId="4DE6CC06" w14:textId="77777777" w:rsidR="00DC78C1" w:rsidRPr="000108BC" w:rsidRDefault="00DC78C1" w:rsidP="00D76CA8">
                <w:pPr>
                  <w:spacing w:after="0" w:line="240" w:lineRule="auto"/>
                  <w:jc w:val="center"/>
                  <w:rPr>
                    <w:rFonts w:ascii="Arial" w:hAnsi="Arial" w:cs="Arial"/>
                    <w:b/>
                    <w:color w:val="000000"/>
                  </w:rPr>
                </w:pPr>
                <w:r w:rsidRPr="000108BC">
                  <w:rPr>
                    <w:rFonts w:ascii="Arial" w:hAnsi="Arial" w:cs="Arial"/>
                    <w:b/>
                    <w:color w:val="000000"/>
                  </w:rPr>
                  <w:t>Page</w:t>
                </w:r>
              </w:p>
            </w:tc>
          </w:tr>
          <w:tr w:rsidR="00DC78C1" w:rsidRPr="00300991" w14:paraId="3FF5B9B0" w14:textId="77777777" w:rsidTr="00C77179">
            <w:tc>
              <w:tcPr>
                <w:tcW w:w="1193" w:type="dxa"/>
                <w:shd w:val="clear" w:color="auto" w:fill="auto"/>
              </w:tcPr>
              <w:p w14:paraId="3EA6033C" w14:textId="77777777" w:rsidR="00DC78C1" w:rsidRPr="000108BC" w:rsidRDefault="00DC78C1" w:rsidP="00D76CA8">
                <w:pPr>
                  <w:spacing w:after="0" w:line="240" w:lineRule="auto"/>
                  <w:jc w:val="center"/>
                  <w:rPr>
                    <w:rFonts w:ascii="Arial" w:hAnsi="Arial" w:cs="Arial"/>
                    <w:color w:val="000000"/>
                  </w:rPr>
                </w:pPr>
                <w:r w:rsidRPr="000108BC">
                  <w:rPr>
                    <w:rFonts w:ascii="Arial" w:hAnsi="Arial" w:cs="Arial"/>
                    <w:color w:val="000000"/>
                  </w:rPr>
                  <w:t>1</w:t>
                </w:r>
              </w:p>
            </w:tc>
            <w:tc>
              <w:tcPr>
                <w:tcW w:w="6604" w:type="dxa"/>
                <w:shd w:val="clear" w:color="auto" w:fill="auto"/>
              </w:tcPr>
              <w:p w14:paraId="01D6F59C" w14:textId="77777777" w:rsidR="00DC78C1" w:rsidRPr="000108BC" w:rsidRDefault="00DC78C1" w:rsidP="00D76CA8">
                <w:pPr>
                  <w:spacing w:after="0" w:line="240" w:lineRule="auto"/>
                  <w:rPr>
                    <w:rFonts w:ascii="Arial" w:hAnsi="Arial" w:cs="Arial"/>
                    <w:color w:val="000000"/>
                  </w:rPr>
                </w:pPr>
                <w:r>
                  <w:rPr>
                    <w:rFonts w:ascii="Arial" w:hAnsi="Arial" w:cs="Arial"/>
                    <w:color w:val="000000"/>
                  </w:rPr>
                  <w:t>Introduction</w:t>
                </w:r>
              </w:p>
            </w:tc>
            <w:tc>
              <w:tcPr>
                <w:tcW w:w="1417" w:type="dxa"/>
                <w:shd w:val="clear" w:color="auto" w:fill="auto"/>
              </w:tcPr>
              <w:p w14:paraId="2E9908DC" w14:textId="77777777" w:rsidR="00DC78C1" w:rsidRPr="000108BC" w:rsidRDefault="00E0012B" w:rsidP="00D76CA8">
                <w:pPr>
                  <w:spacing w:after="0" w:line="240" w:lineRule="auto"/>
                  <w:jc w:val="center"/>
                  <w:rPr>
                    <w:rFonts w:ascii="Arial" w:hAnsi="Arial" w:cs="Arial"/>
                    <w:color w:val="000000"/>
                  </w:rPr>
                </w:pPr>
                <w:r>
                  <w:rPr>
                    <w:rFonts w:ascii="Arial" w:hAnsi="Arial" w:cs="Arial"/>
                    <w:color w:val="000000"/>
                  </w:rPr>
                  <w:t>1</w:t>
                </w:r>
              </w:p>
            </w:tc>
          </w:tr>
          <w:tr w:rsidR="00DC78C1" w:rsidRPr="00300991" w14:paraId="0571C2EE" w14:textId="77777777" w:rsidTr="00C77179">
            <w:tc>
              <w:tcPr>
                <w:tcW w:w="1193" w:type="dxa"/>
                <w:shd w:val="clear" w:color="auto" w:fill="auto"/>
              </w:tcPr>
              <w:p w14:paraId="50E176A5" w14:textId="77777777" w:rsidR="00DC78C1" w:rsidRPr="000108BC" w:rsidRDefault="00DC78C1" w:rsidP="00D76CA8">
                <w:pPr>
                  <w:spacing w:after="0" w:line="240" w:lineRule="auto"/>
                  <w:jc w:val="center"/>
                  <w:rPr>
                    <w:rFonts w:ascii="Arial" w:hAnsi="Arial" w:cs="Arial"/>
                    <w:color w:val="000000"/>
                  </w:rPr>
                </w:pPr>
                <w:r w:rsidRPr="000108BC">
                  <w:rPr>
                    <w:rFonts w:ascii="Arial" w:hAnsi="Arial" w:cs="Arial"/>
                    <w:color w:val="000000"/>
                  </w:rPr>
                  <w:t>2</w:t>
                </w:r>
              </w:p>
            </w:tc>
            <w:tc>
              <w:tcPr>
                <w:tcW w:w="6604" w:type="dxa"/>
                <w:shd w:val="clear" w:color="auto" w:fill="auto"/>
              </w:tcPr>
              <w:p w14:paraId="74916C62" w14:textId="77777777" w:rsidR="00DC78C1" w:rsidRPr="000108BC" w:rsidRDefault="00D866E1" w:rsidP="00D76CA8">
                <w:pPr>
                  <w:spacing w:after="0" w:line="240" w:lineRule="auto"/>
                  <w:rPr>
                    <w:rFonts w:ascii="Arial" w:hAnsi="Arial" w:cs="Arial"/>
                    <w:color w:val="000000"/>
                  </w:rPr>
                </w:pPr>
                <w:r>
                  <w:rPr>
                    <w:rFonts w:ascii="Arial" w:hAnsi="Arial" w:cs="Arial"/>
                    <w:color w:val="000000"/>
                  </w:rPr>
                  <w:t>When to use Fixed Term Contracts</w:t>
                </w:r>
              </w:p>
            </w:tc>
            <w:tc>
              <w:tcPr>
                <w:tcW w:w="1417" w:type="dxa"/>
                <w:shd w:val="clear" w:color="auto" w:fill="auto"/>
              </w:tcPr>
              <w:p w14:paraId="09F7E0A5" w14:textId="68E5322A" w:rsidR="00DC78C1" w:rsidRPr="000108BC" w:rsidRDefault="00E0012B" w:rsidP="00D76CA8">
                <w:pPr>
                  <w:spacing w:after="0" w:line="240" w:lineRule="auto"/>
                  <w:jc w:val="center"/>
                  <w:rPr>
                    <w:rFonts w:ascii="Arial" w:hAnsi="Arial" w:cs="Arial"/>
                    <w:color w:val="000000"/>
                  </w:rPr>
                </w:pPr>
                <w:r>
                  <w:rPr>
                    <w:rFonts w:ascii="Arial" w:hAnsi="Arial" w:cs="Arial"/>
                    <w:color w:val="000000"/>
                  </w:rPr>
                  <w:t>1</w:t>
                </w:r>
                <w:r w:rsidR="00D02BDC">
                  <w:rPr>
                    <w:rFonts w:ascii="Arial" w:hAnsi="Arial" w:cs="Arial"/>
                    <w:color w:val="000000"/>
                  </w:rPr>
                  <w:t>-2</w:t>
                </w:r>
              </w:p>
            </w:tc>
          </w:tr>
          <w:tr w:rsidR="00D866E1" w:rsidRPr="00300991" w14:paraId="26D02844" w14:textId="77777777" w:rsidTr="00C77179">
            <w:tc>
              <w:tcPr>
                <w:tcW w:w="1193" w:type="dxa"/>
                <w:shd w:val="clear" w:color="auto" w:fill="auto"/>
              </w:tcPr>
              <w:p w14:paraId="784FE5A5" w14:textId="77777777" w:rsidR="00D866E1" w:rsidRPr="000108BC" w:rsidRDefault="00D866E1" w:rsidP="00D76CA8">
                <w:pPr>
                  <w:spacing w:after="0" w:line="240" w:lineRule="auto"/>
                  <w:jc w:val="center"/>
                  <w:rPr>
                    <w:rFonts w:ascii="Arial" w:hAnsi="Arial" w:cs="Arial"/>
                    <w:color w:val="000000"/>
                  </w:rPr>
                </w:pPr>
                <w:r>
                  <w:rPr>
                    <w:rFonts w:ascii="Arial" w:hAnsi="Arial" w:cs="Arial"/>
                    <w:color w:val="000000"/>
                  </w:rPr>
                  <w:t>3</w:t>
                </w:r>
              </w:p>
            </w:tc>
            <w:tc>
              <w:tcPr>
                <w:tcW w:w="6604" w:type="dxa"/>
                <w:shd w:val="clear" w:color="auto" w:fill="auto"/>
              </w:tcPr>
              <w:p w14:paraId="2C29EC32" w14:textId="77777777" w:rsidR="00D866E1" w:rsidRDefault="00D866E1" w:rsidP="00D76CA8">
                <w:pPr>
                  <w:spacing w:after="0" w:line="240" w:lineRule="auto"/>
                  <w:rPr>
                    <w:rFonts w:ascii="Arial" w:hAnsi="Arial" w:cs="Arial"/>
                    <w:color w:val="000000"/>
                  </w:rPr>
                </w:pPr>
                <w:r>
                  <w:rPr>
                    <w:rFonts w:ascii="Arial" w:hAnsi="Arial" w:cs="Arial"/>
                    <w:color w:val="000000"/>
                  </w:rPr>
                  <w:t>Terminating Fixed Term Contracts</w:t>
                </w:r>
              </w:p>
            </w:tc>
            <w:tc>
              <w:tcPr>
                <w:tcW w:w="1417" w:type="dxa"/>
                <w:shd w:val="clear" w:color="auto" w:fill="auto"/>
              </w:tcPr>
              <w:p w14:paraId="5F56FA60" w14:textId="77777777" w:rsidR="00D866E1" w:rsidRPr="000108BC" w:rsidRDefault="00C27818" w:rsidP="00D76CA8">
                <w:pPr>
                  <w:spacing w:after="0" w:line="240" w:lineRule="auto"/>
                  <w:jc w:val="center"/>
                  <w:rPr>
                    <w:rFonts w:ascii="Arial" w:hAnsi="Arial" w:cs="Arial"/>
                    <w:color w:val="000000"/>
                  </w:rPr>
                </w:pPr>
                <w:r>
                  <w:rPr>
                    <w:rFonts w:ascii="Arial" w:hAnsi="Arial" w:cs="Arial"/>
                    <w:color w:val="000000"/>
                  </w:rPr>
                  <w:t>2</w:t>
                </w:r>
              </w:p>
            </w:tc>
          </w:tr>
          <w:tr w:rsidR="00DC78C1" w:rsidRPr="00300991" w14:paraId="34BAD3EE" w14:textId="77777777" w:rsidTr="00C77179">
            <w:trPr>
              <w:trHeight w:val="192"/>
            </w:trPr>
            <w:tc>
              <w:tcPr>
                <w:tcW w:w="1193" w:type="dxa"/>
                <w:shd w:val="clear" w:color="auto" w:fill="auto"/>
              </w:tcPr>
              <w:p w14:paraId="1AA5880E" w14:textId="77777777" w:rsidR="00DC78C1" w:rsidRPr="000108BC" w:rsidRDefault="00D866E1" w:rsidP="00D76CA8">
                <w:pPr>
                  <w:spacing w:after="0" w:line="240" w:lineRule="auto"/>
                  <w:jc w:val="center"/>
                  <w:rPr>
                    <w:rFonts w:ascii="Arial" w:hAnsi="Arial" w:cs="Arial"/>
                    <w:color w:val="000000"/>
                  </w:rPr>
                </w:pPr>
                <w:r>
                  <w:rPr>
                    <w:rFonts w:ascii="Arial" w:hAnsi="Arial" w:cs="Arial"/>
                    <w:color w:val="000000"/>
                  </w:rPr>
                  <w:t>4</w:t>
                </w:r>
              </w:p>
            </w:tc>
            <w:tc>
              <w:tcPr>
                <w:tcW w:w="6604" w:type="dxa"/>
                <w:shd w:val="clear" w:color="auto" w:fill="auto"/>
              </w:tcPr>
              <w:p w14:paraId="5B614246" w14:textId="77777777" w:rsidR="00DC78C1" w:rsidRPr="00DC78C1" w:rsidRDefault="007F6CB7" w:rsidP="00D76CA8">
                <w:pPr>
                  <w:autoSpaceDE w:val="0"/>
                  <w:autoSpaceDN w:val="0"/>
                  <w:adjustRightInd w:val="0"/>
                  <w:spacing w:after="0" w:line="240" w:lineRule="auto"/>
                  <w:jc w:val="both"/>
                  <w:rPr>
                    <w:rFonts w:ascii="Arial" w:hAnsi="Arial" w:cs="Arial"/>
                    <w:color w:val="000000"/>
                  </w:rPr>
                </w:pPr>
                <w:r>
                  <w:rPr>
                    <w:rFonts w:ascii="Arial" w:hAnsi="Arial" w:cs="Arial"/>
                    <w:color w:val="000000"/>
                  </w:rPr>
                  <w:t>Flowc</w:t>
                </w:r>
                <w:r w:rsidR="00DC78C1">
                  <w:rPr>
                    <w:rFonts w:ascii="Arial" w:hAnsi="Arial" w:cs="Arial"/>
                    <w:color w:val="000000"/>
                  </w:rPr>
                  <w:t>hart</w:t>
                </w:r>
                <w:r w:rsidR="00D866E1">
                  <w:rPr>
                    <w:rFonts w:ascii="Arial" w:hAnsi="Arial" w:cs="Arial"/>
                    <w:color w:val="000000"/>
                  </w:rPr>
                  <w:t xml:space="preserve"> for Fixed Term Contracts Approaching End Date</w:t>
                </w:r>
              </w:p>
            </w:tc>
            <w:tc>
              <w:tcPr>
                <w:tcW w:w="1417" w:type="dxa"/>
                <w:shd w:val="clear" w:color="auto" w:fill="auto"/>
              </w:tcPr>
              <w:p w14:paraId="3D385251" w14:textId="77777777" w:rsidR="00DC78C1" w:rsidRPr="000108BC" w:rsidRDefault="004D30CD" w:rsidP="00D76CA8">
                <w:pPr>
                  <w:spacing w:after="0" w:line="240" w:lineRule="auto"/>
                  <w:jc w:val="center"/>
                  <w:rPr>
                    <w:rFonts w:ascii="Arial" w:hAnsi="Arial" w:cs="Arial"/>
                    <w:color w:val="000000"/>
                  </w:rPr>
                </w:pPr>
                <w:r>
                  <w:rPr>
                    <w:rFonts w:ascii="Arial" w:hAnsi="Arial" w:cs="Arial"/>
                    <w:color w:val="000000"/>
                  </w:rPr>
                  <w:t>2-3</w:t>
                </w:r>
              </w:p>
            </w:tc>
          </w:tr>
          <w:tr w:rsidR="004E0019" w:rsidRPr="00300991" w14:paraId="1DB14664" w14:textId="77777777" w:rsidTr="00C77179">
            <w:trPr>
              <w:trHeight w:val="192"/>
            </w:trPr>
            <w:tc>
              <w:tcPr>
                <w:tcW w:w="1193" w:type="dxa"/>
                <w:shd w:val="clear" w:color="auto" w:fill="auto"/>
              </w:tcPr>
              <w:p w14:paraId="7E611784" w14:textId="77777777" w:rsidR="004E0019" w:rsidRDefault="004E0019" w:rsidP="00D76CA8">
                <w:pPr>
                  <w:spacing w:after="0" w:line="240" w:lineRule="auto"/>
                  <w:jc w:val="center"/>
                  <w:rPr>
                    <w:rFonts w:ascii="Arial" w:hAnsi="Arial" w:cs="Arial"/>
                    <w:color w:val="000000"/>
                  </w:rPr>
                </w:pPr>
                <w:r>
                  <w:rPr>
                    <w:rFonts w:ascii="Arial" w:hAnsi="Arial" w:cs="Arial"/>
                    <w:color w:val="000000"/>
                  </w:rPr>
                  <w:t>5</w:t>
                </w:r>
              </w:p>
            </w:tc>
            <w:tc>
              <w:tcPr>
                <w:tcW w:w="6604" w:type="dxa"/>
                <w:shd w:val="clear" w:color="auto" w:fill="auto"/>
              </w:tcPr>
              <w:p w14:paraId="6DD01CC9" w14:textId="77777777" w:rsidR="004E0019" w:rsidRDefault="004E0019" w:rsidP="00D76CA8">
                <w:pPr>
                  <w:autoSpaceDE w:val="0"/>
                  <w:autoSpaceDN w:val="0"/>
                  <w:adjustRightInd w:val="0"/>
                  <w:spacing w:after="0" w:line="240" w:lineRule="auto"/>
                  <w:jc w:val="both"/>
                  <w:rPr>
                    <w:rFonts w:ascii="Arial" w:hAnsi="Arial" w:cs="Arial"/>
                    <w:color w:val="000000"/>
                  </w:rPr>
                </w:pPr>
                <w:r>
                  <w:rPr>
                    <w:rFonts w:ascii="Arial" w:hAnsi="Arial" w:cs="Arial"/>
                    <w:color w:val="000000"/>
                  </w:rPr>
                  <w:t>Frequently Asked Questions</w:t>
                </w:r>
              </w:p>
            </w:tc>
            <w:tc>
              <w:tcPr>
                <w:tcW w:w="1417" w:type="dxa"/>
                <w:shd w:val="clear" w:color="auto" w:fill="auto"/>
              </w:tcPr>
              <w:p w14:paraId="63ED3258" w14:textId="3F1093F0" w:rsidR="004E0019" w:rsidRDefault="004E0019" w:rsidP="00D76CA8">
                <w:pPr>
                  <w:spacing w:after="0" w:line="240" w:lineRule="auto"/>
                  <w:jc w:val="center"/>
                  <w:rPr>
                    <w:rFonts w:ascii="Arial" w:hAnsi="Arial" w:cs="Arial"/>
                    <w:color w:val="000000"/>
                  </w:rPr>
                </w:pPr>
                <w:r>
                  <w:rPr>
                    <w:rFonts w:ascii="Arial" w:hAnsi="Arial" w:cs="Arial"/>
                    <w:color w:val="000000"/>
                  </w:rPr>
                  <w:t>3</w:t>
                </w:r>
                <w:r w:rsidR="00650692">
                  <w:rPr>
                    <w:rFonts w:ascii="Arial" w:hAnsi="Arial" w:cs="Arial"/>
                    <w:color w:val="000000"/>
                  </w:rPr>
                  <w:t>-4</w:t>
                </w:r>
              </w:p>
            </w:tc>
          </w:tr>
          <w:tr w:rsidR="00DC78C1" w:rsidRPr="00300991" w14:paraId="5F088734" w14:textId="77777777" w:rsidTr="00C77179">
            <w:tc>
              <w:tcPr>
                <w:tcW w:w="1193" w:type="dxa"/>
                <w:shd w:val="clear" w:color="auto" w:fill="auto"/>
              </w:tcPr>
              <w:p w14:paraId="34E63DCD" w14:textId="77777777" w:rsidR="00DC78C1" w:rsidRPr="000108BC" w:rsidRDefault="004E0019" w:rsidP="00D76CA8">
                <w:pPr>
                  <w:spacing w:after="0" w:line="240" w:lineRule="auto"/>
                  <w:jc w:val="center"/>
                  <w:rPr>
                    <w:rFonts w:ascii="Arial" w:hAnsi="Arial" w:cs="Arial"/>
                    <w:color w:val="000000"/>
                  </w:rPr>
                </w:pPr>
                <w:r>
                  <w:rPr>
                    <w:rFonts w:ascii="Arial" w:hAnsi="Arial" w:cs="Arial"/>
                    <w:color w:val="000000"/>
                  </w:rPr>
                  <w:t>6</w:t>
                </w:r>
              </w:p>
            </w:tc>
            <w:tc>
              <w:tcPr>
                <w:tcW w:w="6604" w:type="dxa"/>
                <w:shd w:val="clear" w:color="auto" w:fill="auto"/>
              </w:tcPr>
              <w:p w14:paraId="7FDDA248" w14:textId="77777777" w:rsidR="00DC78C1" w:rsidRPr="000108BC" w:rsidRDefault="00DC78C1" w:rsidP="00D76CA8">
                <w:pPr>
                  <w:spacing w:after="0" w:line="240" w:lineRule="auto"/>
                  <w:rPr>
                    <w:rFonts w:ascii="Arial" w:hAnsi="Arial" w:cs="Arial"/>
                    <w:color w:val="000000"/>
                  </w:rPr>
                </w:pPr>
                <w:r>
                  <w:rPr>
                    <w:rFonts w:ascii="Arial" w:hAnsi="Arial" w:cs="Arial"/>
                    <w:color w:val="000000"/>
                  </w:rPr>
                  <w:t>Template Letters</w:t>
                </w:r>
              </w:p>
            </w:tc>
            <w:tc>
              <w:tcPr>
                <w:tcW w:w="1417" w:type="dxa"/>
                <w:shd w:val="clear" w:color="auto" w:fill="auto"/>
              </w:tcPr>
              <w:p w14:paraId="74A7A8ED" w14:textId="39853408" w:rsidR="00DC78C1" w:rsidRPr="000108BC" w:rsidRDefault="00650692" w:rsidP="00D76CA8">
                <w:pPr>
                  <w:spacing w:after="0" w:line="240" w:lineRule="auto"/>
                  <w:jc w:val="center"/>
                  <w:rPr>
                    <w:rFonts w:ascii="Arial" w:hAnsi="Arial" w:cs="Arial"/>
                    <w:color w:val="000000"/>
                  </w:rPr>
                </w:pPr>
                <w:r>
                  <w:rPr>
                    <w:rFonts w:ascii="Arial" w:hAnsi="Arial" w:cs="Arial"/>
                    <w:color w:val="000000"/>
                  </w:rPr>
                  <w:t>5-8</w:t>
                </w:r>
              </w:p>
            </w:tc>
          </w:tr>
        </w:tbl>
        <w:p w14:paraId="6537C083" w14:textId="77777777" w:rsidR="00DC78C1" w:rsidRDefault="00DC78C1" w:rsidP="00D76CA8">
          <w:pPr>
            <w:spacing w:after="0" w:line="240" w:lineRule="auto"/>
            <w:jc w:val="both"/>
            <w:rPr>
              <w:rFonts w:ascii="Arial" w:hAnsi="Arial" w:cs="Arial"/>
              <w:b/>
              <w:color w:val="000000"/>
            </w:rPr>
          </w:pPr>
        </w:p>
        <w:p w14:paraId="2B1F0236" w14:textId="77777777" w:rsidR="00EE5AE9" w:rsidRDefault="00EE5AE9" w:rsidP="00D76CA8">
          <w:pPr>
            <w:spacing w:after="0" w:line="240" w:lineRule="auto"/>
            <w:jc w:val="both"/>
            <w:rPr>
              <w:rFonts w:ascii="Arial" w:hAnsi="Arial" w:cs="Arial"/>
              <w:b/>
              <w:color w:val="000000"/>
            </w:rPr>
          </w:pPr>
        </w:p>
        <w:p w14:paraId="67DAFB5D" w14:textId="77777777" w:rsidR="00EE5AE9" w:rsidRPr="00FD5E74" w:rsidRDefault="00EE5AE9" w:rsidP="00D76CA8">
          <w:pPr>
            <w:spacing w:after="0" w:line="240" w:lineRule="auto"/>
            <w:jc w:val="both"/>
            <w:rPr>
              <w:rFonts w:ascii="Arial" w:hAnsi="Arial" w:cs="Arial"/>
              <w:b/>
              <w:color w:val="000000"/>
            </w:rPr>
          </w:pPr>
          <w:bookmarkStart w:id="0" w:name="_GoBack"/>
          <w:bookmarkEnd w:id="0"/>
        </w:p>
        <w:p w14:paraId="26E14DA3" w14:textId="77777777" w:rsidR="00DC78C1" w:rsidRDefault="00DC78C1" w:rsidP="00D76CA8">
          <w:pPr>
            <w:spacing w:after="0" w:line="240" w:lineRule="auto"/>
            <w:ind w:left="-142"/>
            <w:jc w:val="both"/>
            <w:rPr>
              <w:rFonts w:ascii="Arial" w:hAnsi="Arial" w:cs="Arial"/>
              <w:b/>
              <w:color w:val="000000"/>
            </w:rPr>
          </w:pPr>
          <w:r>
            <w:rPr>
              <w:rFonts w:ascii="Arial" w:hAnsi="Arial" w:cs="Arial"/>
              <w:b/>
              <w:color w:val="000000"/>
            </w:rPr>
            <w:t>Guidance</w:t>
          </w:r>
          <w:r w:rsidRPr="00FD5E74">
            <w:rPr>
              <w:rFonts w:ascii="Arial" w:hAnsi="Arial" w:cs="Arial"/>
              <w:b/>
              <w:color w:val="000000"/>
            </w:rPr>
            <w:t xml:space="preserve"> produced for Schools and Colleges under Local Management of Schools, together with Early Years providers </w:t>
          </w:r>
          <w:r w:rsidR="00C27818">
            <w:rPr>
              <w:rFonts w:ascii="Arial" w:hAnsi="Arial" w:cs="Arial"/>
              <w:b/>
              <w:color w:val="000000"/>
            </w:rPr>
            <w:t xml:space="preserve">and Academy Trusts </w:t>
          </w:r>
          <w:r w:rsidRPr="00FD5E74">
            <w:rPr>
              <w:rFonts w:ascii="Arial" w:hAnsi="Arial" w:cs="Arial"/>
              <w:b/>
              <w:color w:val="000000"/>
            </w:rPr>
            <w:t>under the HR service provision of North Yorkshire County Council.</w:t>
          </w:r>
        </w:p>
        <w:p w14:paraId="2C6C3D35" w14:textId="77777777" w:rsidR="00DC78C1" w:rsidRDefault="00DC78C1" w:rsidP="00D76CA8">
          <w:pPr>
            <w:spacing w:after="0" w:line="240" w:lineRule="auto"/>
            <w:ind w:left="-349"/>
            <w:jc w:val="both"/>
            <w:rPr>
              <w:rFonts w:ascii="Arial" w:hAnsi="Arial" w:cs="Arial"/>
              <w:b/>
              <w:color w:val="000000"/>
            </w:rPr>
          </w:pPr>
        </w:p>
        <w:p w14:paraId="4F74EFAC" w14:textId="77777777" w:rsidR="00DC78C1" w:rsidRPr="00892FB8" w:rsidRDefault="00DC78C1" w:rsidP="00D76CA8">
          <w:pPr>
            <w:spacing w:after="0" w:line="240" w:lineRule="auto"/>
            <w:ind w:left="-142"/>
            <w:jc w:val="both"/>
            <w:rPr>
              <w:rFonts w:ascii="Arial" w:hAnsi="Arial" w:cs="Arial"/>
              <w:b/>
              <w:color w:val="000000"/>
            </w:rPr>
          </w:pPr>
          <w:r w:rsidRPr="00892FB8">
            <w:rPr>
              <w:rFonts w:ascii="Arial" w:hAnsi="Arial" w:cs="Arial"/>
              <w:b/>
              <w:bCs/>
            </w:rPr>
            <w:t>Access:</w:t>
          </w:r>
          <w:r w:rsidRPr="00892FB8">
            <w:rPr>
              <w:rFonts w:ascii="Arial" w:hAnsi="Arial" w:cs="Arial"/>
              <w:b/>
            </w:rPr>
            <w:t xml:space="preserve"> If you require this information in an alternative format, such as large type, audio cassette or Braille, please contact </w:t>
          </w:r>
          <w:r>
            <w:rPr>
              <w:rFonts w:ascii="Arial" w:hAnsi="Arial" w:cs="Arial"/>
              <w:b/>
            </w:rPr>
            <w:t>NYHR</w:t>
          </w:r>
          <w:r>
            <w:t>.</w:t>
          </w:r>
        </w:p>
        <w:p w14:paraId="541B7605" w14:textId="77777777" w:rsidR="00DC78C1" w:rsidRDefault="00DC78C1" w:rsidP="00D76CA8">
          <w:pPr>
            <w:spacing w:after="0" w:line="240" w:lineRule="auto"/>
          </w:pPr>
        </w:p>
        <w:p w14:paraId="3C8B842B" w14:textId="37129EC2" w:rsidR="00DC78C1" w:rsidRDefault="00DC78C1" w:rsidP="00D76CA8">
          <w:pPr>
            <w:spacing w:after="0" w:line="240" w:lineRule="auto"/>
          </w:pPr>
          <w:r>
            <w:br w:type="page"/>
          </w:r>
        </w:p>
      </w:sdtContent>
    </w:sdt>
    <w:p w14:paraId="4F5A441B" w14:textId="6C7A6B6F" w:rsidR="00DC78C1" w:rsidRDefault="00DC78C1" w:rsidP="00D76CA8">
      <w:pPr>
        <w:pStyle w:val="ListParagraph"/>
        <w:numPr>
          <w:ilvl w:val="0"/>
          <w:numId w:val="2"/>
        </w:numPr>
        <w:spacing w:after="0" w:line="240" w:lineRule="auto"/>
        <w:ind w:left="709" w:hanging="709"/>
        <w:rPr>
          <w:rFonts w:ascii="Arial" w:hAnsi="Arial" w:cs="Arial"/>
          <w:b/>
          <w:sz w:val="24"/>
          <w:szCs w:val="24"/>
        </w:rPr>
      </w:pPr>
      <w:r w:rsidRPr="0077667A">
        <w:rPr>
          <w:rFonts w:ascii="Arial" w:hAnsi="Arial" w:cs="Arial"/>
          <w:b/>
          <w:sz w:val="24"/>
          <w:szCs w:val="24"/>
        </w:rPr>
        <w:lastRenderedPageBreak/>
        <w:t>Introduction</w:t>
      </w:r>
    </w:p>
    <w:p w14:paraId="0DC8A61C" w14:textId="77777777" w:rsidR="00D76CA8" w:rsidRPr="0077667A" w:rsidRDefault="00D76CA8" w:rsidP="00D76CA8">
      <w:pPr>
        <w:pStyle w:val="ListParagraph"/>
        <w:spacing w:after="0" w:line="240" w:lineRule="auto"/>
        <w:ind w:left="709"/>
        <w:rPr>
          <w:rFonts w:ascii="Arial" w:hAnsi="Arial" w:cs="Arial"/>
          <w:b/>
          <w:sz w:val="24"/>
          <w:szCs w:val="24"/>
        </w:rPr>
      </w:pPr>
    </w:p>
    <w:p w14:paraId="54F39B85" w14:textId="4B8D1DD1" w:rsidR="00D866E1" w:rsidRDefault="00D76CA8" w:rsidP="00D76CA8">
      <w:pPr>
        <w:spacing w:after="0" w:line="240" w:lineRule="auto"/>
        <w:ind w:left="709" w:hanging="709"/>
        <w:jc w:val="both"/>
        <w:rPr>
          <w:rFonts w:ascii="Arial" w:hAnsi="Arial" w:cs="Arial"/>
          <w:sz w:val="24"/>
          <w:szCs w:val="24"/>
        </w:rPr>
      </w:pPr>
      <w:r w:rsidRPr="00D76CA8">
        <w:rPr>
          <w:rFonts w:ascii="Arial" w:hAnsi="Arial" w:cs="Arial"/>
          <w:sz w:val="24"/>
          <w:szCs w:val="24"/>
        </w:rPr>
        <w:t>1.</w:t>
      </w:r>
      <w:r>
        <w:rPr>
          <w:rFonts w:ascii="Arial" w:hAnsi="Arial" w:cs="Arial"/>
          <w:sz w:val="24"/>
          <w:szCs w:val="24"/>
        </w:rPr>
        <w:t>1</w:t>
      </w:r>
      <w:r>
        <w:rPr>
          <w:rFonts w:ascii="Arial" w:hAnsi="Arial" w:cs="Arial"/>
          <w:sz w:val="24"/>
          <w:szCs w:val="24"/>
        </w:rPr>
        <w:tab/>
      </w:r>
      <w:r w:rsidR="00DC78C1" w:rsidRPr="00D76CA8">
        <w:rPr>
          <w:rFonts w:ascii="Arial" w:hAnsi="Arial" w:cs="Arial"/>
          <w:sz w:val="24"/>
          <w:szCs w:val="24"/>
        </w:rPr>
        <w:t xml:space="preserve">This guidance sets out relevant information relating to </w:t>
      </w:r>
      <w:r w:rsidR="004D30CD" w:rsidRPr="00D76CA8">
        <w:rPr>
          <w:rFonts w:ascii="Arial" w:hAnsi="Arial" w:cs="Arial"/>
          <w:sz w:val="24"/>
          <w:szCs w:val="24"/>
        </w:rPr>
        <w:t xml:space="preserve">the use of </w:t>
      </w:r>
      <w:r w:rsidR="00DC78C1" w:rsidRPr="00D76CA8">
        <w:rPr>
          <w:rFonts w:ascii="Arial" w:hAnsi="Arial" w:cs="Arial"/>
          <w:sz w:val="24"/>
          <w:szCs w:val="24"/>
        </w:rPr>
        <w:t>fixed term contracts. It explains</w:t>
      </w:r>
      <w:r w:rsidR="00B71A69" w:rsidRPr="00D76CA8">
        <w:rPr>
          <w:rFonts w:ascii="Arial" w:hAnsi="Arial" w:cs="Arial"/>
          <w:sz w:val="24"/>
          <w:szCs w:val="24"/>
        </w:rPr>
        <w:t xml:space="preserve"> when to use fixed term contracts in schools and academies,</w:t>
      </w:r>
      <w:r w:rsidR="00DC78C1" w:rsidRPr="00D76CA8">
        <w:rPr>
          <w:rFonts w:ascii="Arial" w:hAnsi="Arial" w:cs="Arial"/>
          <w:sz w:val="24"/>
          <w:szCs w:val="24"/>
        </w:rPr>
        <w:t xml:space="preserve"> the considerations in bringing fixed term contracts</w:t>
      </w:r>
      <w:r w:rsidR="00B71A69" w:rsidRPr="00D76CA8">
        <w:rPr>
          <w:rFonts w:ascii="Arial" w:hAnsi="Arial" w:cs="Arial"/>
          <w:sz w:val="24"/>
          <w:szCs w:val="24"/>
        </w:rPr>
        <w:t xml:space="preserve"> </w:t>
      </w:r>
      <w:r w:rsidR="00DC78C1" w:rsidRPr="00D76CA8">
        <w:rPr>
          <w:rFonts w:ascii="Arial" w:hAnsi="Arial" w:cs="Arial"/>
          <w:sz w:val="24"/>
          <w:szCs w:val="24"/>
        </w:rPr>
        <w:t xml:space="preserve">to an end and the </w:t>
      </w:r>
      <w:r w:rsidR="00B71A69" w:rsidRPr="00D76CA8">
        <w:rPr>
          <w:rFonts w:ascii="Arial" w:hAnsi="Arial" w:cs="Arial"/>
          <w:sz w:val="24"/>
          <w:szCs w:val="24"/>
        </w:rPr>
        <w:t xml:space="preserve">relevant </w:t>
      </w:r>
      <w:r w:rsidR="00DC78C1" w:rsidRPr="00D76CA8">
        <w:rPr>
          <w:rFonts w:ascii="Arial" w:hAnsi="Arial" w:cs="Arial"/>
          <w:sz w:val="24"/>
          <w:szCs w:val="24"/>
        </w:rPr>
        <w:t>steps to take.</w:t>
      </w:r>
    </w:p>
    <w:p w14:paraId="3B181D63" w14:textId="77777777" w:rsidR="00D76CA8" w:rsidRPr="00D76CA8" w:rsidRDefault="00D76CA8" w:rsidP="00D76CA8">
      <w:pPr>
        <w:spacing w:after="0" w:line="240" w:lineRule="auto"/>
        <w:ind w:left="709" w:hanging="709"/>
        <w:jc w:val="both"/>
        <w:rPr>
          <w:rFonts w:ascii="Arial" w:hAnsi="Arial" w:cs="Arial"/>
          <w:sz w:val="24"/>
          <w:szCs w:val="24"/>
        </w:rPr>
      </w:pPr>
    </w:p>
    <w:p w14:paraId="20A223BF" w14:textId="77A3E174" w:rsidR="00DC78C1" w:rsidRDefault="00DC78C1" w:rsidP="00D76CA8">
      <w:pPr>
        <w:spacing w:after="0" w:line="240" w:lineRule="auto"/>
        <w:ind w:left="709" w:hanging="709"/>
        <w:jc w:val="both"/>
        <w:rPr>
          <w:rFonts w:ascii="Arial" w:hAnsi="Arial" w:cs="Arial"/>
          <w:sz w:val="24"/>
          <w:szCs w:val="24"/>
        </w:rPr>
      </w:pPr>
      <w:r w:rsidRPr="0077667A">
        <w:rPr>
          <w:rFonts w:ascii="Arial" w:hAnsi="Arial" w:cs="Arial"/>
          <w:sz w:val="24"/>
          <w:szCs w:val="24"/>
        </w:rPr>
        <w:t xml:space="preserve">1.2 </w:t>
      </w:r>
      <w:r w:rsidR="00D76CA8">
        <w:rPr>
          <w:rFonts w:ascii="Arial" w:hAnsi="Arial" w:cs="Arial"/>
          <w:sz w:val="24"/>
          <w:szCs w:val="24"/>
        </w:rPr>
        <w:tab/>
      </w:r>
      <w:r w:rsidR="00B71A69" w:rsidRPr="0077667A">
        <w:rPr>
          <w:rFonts w:ascii="Arial" w:hAnsi="Arial" w:cs="Arial"/>
          <w:sz w:val="24"/>
          <w:szCs w:val="24"/>
        </w:rPr>
        <w:t xml:space="preserve">This guidance applies to all school based employees (teaching and support staff) under the Local Management of Schools arrangement and </w:t>
      </w:r>
      <w:r w:rsidR="004D30CD">
        <w:rPr>
          <w:rFonts w:ascii="Arial" w:hAnsi="Arial" w:cs="Arial"/>
          <w:sz w:val="24"/>
          <w:szCs w:val="24"/>
        </w:rPr>
        <w:t xml:space="preserve">in </w:t>
      </w:r>
      <w:r w:rsidR="00B71A69" w:rsidRPr="0077667A">
        <w:rPr>
          <w:rFonts w:ascii="Arial" w:hAnsi="Arial" w:cs="Arial"/>
          <w:sz w:val="24"/>
          <w:szCs w:val="24"/>
        </w:rPr>
        <w:t>Academy Trusts.</w:t>
      </w:r>
    </w:p>
    <w:p w14:paraId="7FBDB463" w14:textId="77777777" w:rsidR="00D76CA8" w:rsidRPr="0077667A" w:rsidRDefault="00D76CA8" w:rsidP="00D76CA8">
      <w:pPr>
        <w:spacing w:after="0" w:line="240" w:lineRule="auto"/>
        <w:ind w:left="709" w:hanging="709"/>
        <w:jc w:val="both"/>
        <w:rPr>
          <w:rFonts w:ascii="Arial" w:hAnsi="Arial" w:cs="Arial"/>
          <w:sz w:val="24"/>
          <w:szCs w:val="24"/>
        </w:rPr>
      </w:pPr>
    </w:p>
    <w:p w14:paraId="0D3EC0EA" w14:textId="756229CE" w:rsidR="00D866E1" w:rsidRDefault="00D76CA8" w:rsidP="00D76CA8">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D866E1" w:rsidRPr="0077667A">
        <w:rPr>
          <w:rFonts w:ascii="Arial" w:hAnsi="Arial" w:cs="Arial"/>
          <w:b/>
          <w:sz w:val="24"/>
          <w:szCs w:val="24"/>
        </w:rPr>
        <w:t>When to use Fixed Term Contracts</w:t>
      </w:r>
    </w:p>
    <w:p w14:paraId="2BBE3586" w14:textId="77777777" w:rsidR="00D76CA8" w:rsidRPr="0077667A" w:rsidRDefault="00D76CA8" w:rsidP="00D76CA8">
      <w:pPr>
        <w:pStyle w:val="ListParagraph"/>
        <w:spacing w:after="0" w:line="240" w:lineRule="auto"/>
        <w:ind w:left="360"/>
        <w:rPr>
          <w:rFonts w:ascii="Arial" w:hAnsi="Arial" w:cs="Arial"/>
          <w:b/>
          <w:sz w:val="24"/>
          <w:szCs w:val="24"/>
        </w:rPr>
      </w:pPr>
    </w:p>
    <w:p w14:paraId="0E87A459" w14:textId="610B4D5D" w:rsidR="00D866E1" w:rsidRPr="00D76CA8" w:rsidRDefault="00D76CA8" w:rsidP="00D76CA8">
      <w:pPr>
        <w:spacing w:after="0" w:line="240" w:lineRule="auto"/>
        <w:ind w:left="709" w:hanging="709"/>
        <w:jc w:val="both"/>
        <w:rPr>
          <w:rFonts w:ascii="Arial" w:hAnsi="Arial" w:cs="Arial"/>
          <w:sz w:val="24"/>
          <w:szCs w:val="24"/>
        </w:rPr>
      </w:pPr>
      <w:r w:rsidRPr="00D76CA8">
        <w:rPr>
          <w:rFonts w:ascii="Arial" w:hAnsi="Arial" w:cs="Arial"/>
          <w:sz w:val="24"/>
          <w:szCs w:val="24"/>
        </w:rPr>
        <w:t>2.</w:t>
      </w:r>
      <w:r>
        <w:rPr>
          <w:rFonts w:ascii="Arial" w:hAnsi="Arial" w:cs="Arial"/>
          <w:sz w:val="24"/>
          <w:szCs w:val="24"/>
        </w:rPr>
        <w:t xml:space="preserve">1 </w:t>
      </w:r>
      <w:r>
        <w:rPr>
          <w:rFonts w:ascii="Arial" w:hAnsi="Arial" w:cs="Arial"/>
          <w:sz w:val="24"/>
          <w:szCs w:val="24"/>
        </w:rPr>
        <w:tab/>
      </w:r>
      <w:r w:rsidR="00A826CF" w:rsidRPr="00D76CA8">
        <w:rPr>
          <w:rFonts w:ascii="Arial" w:hAnsi="Arial" w:cs="Arial"/>
          <w:sz w:val="24"/>
          <w:szCs w:val="24"/>
        </w:rPr>
        <w:t>F</w:t>
      </w:r>
      <w:r w:rsidR="00D866E1" w:rsidRPr="00D76CA8">
        <w:rPr>
          <w:rFonts w:ascii="Arial" w:hAnsi="Arial" w:cs="Arial"/>
          <w:sz w:val="24"/>
          <w:szCs w:val="24"/>
        </w:rPr>
        <w:t xml:space="preserve">ixed term contracts can </w:t>
      </w:r>
      <w:r w:rsidR="00A826CF" w:rsidRPr="00D76CA8">
        <w:rPr>
          <w:rFonts w:ascii="Arial" w:hAnsi="Arial" w:cs="Arial"/>
          <w:sz w:val="24"/>
          <w:szCs w:val="24"/>
        </w:rPr>
        <w:t xml:space="preserve">provide </w:t>
      </w:r>
      <w:r w:rsidR="00D866E1" w:rsidRPr="00D76CA8">
        <w:rPr>
          <w:rFonts w:ascii="Arial" w:hAnsi="Arial" w:cs="Arial"/>
          <w:sz w:val="24"/>
          <w:szCs w:val="24"/>
        </w:rPr>
        <w:t xml:space="preserve">flexibility for employers. However, </w:t>
      </w:r>
      <w:r w:rsidR="00A826CF" w:rsidRPr="00D76CA8">
        <w:rPr>
          <w:rFonts w:ascii="Arial" w:hAnsi="Arial" w:cs="Arial"/>
          <w:sz w:val="24"/>
          <w:szCs w:val="24"/>
        </w:rPr>
        <w:t xml:space="preserve">it is a common misconception that these contracts can be simply ended as a matter of course; </w:t>
      </w:r>
      <w:r w:rsidR="00D866E1" w:rsidRPr="00D76CA8">
        <w:rPr>
          <w:rFonts w:ascii="Arial" w:hAnsi="Arial" w:cs="Arial"/>
          <w:sz w:val="24"/>
          <w:szCs w:val="24"/>
        </w:rPr>
        <w:t xml:space="preserve">the termination of a fixed term contract is still a dismissal in law and legislative changes </w:t>
      </w:r>
      <w:r w:rsidR="003B3A3E">
        <w:rPr>
          <w:rFonts w:ascii="Arial" w:hAnsi="Arial" w:cs="Arial"/>
          <w:sz w:val="24"/>
          <w:szCs w:val="24"/>
        </w:rPr>
        <w:t>made back in</w:t>
      </w:r>
      <w:r w:rsidR="00D866E1" w:rsidRPr="00D76CA8">
        <w:rPr>
          <w:rFonts w:ascii="Arial" w:hAnsi="Arial" w:cs="Arial"/>
          <w:sz w:val="24"/>
          <w:szCs w:val="24"/>
        </w:rPr>
        <w:t xml:space="preserve"> 2002 mean that employers need to carefully consider how they manage fixed term contracts.</w:t>
      </w:r>
    </w:p>
    <w:p w14:paraId="272C3249" w14:textId="77777777" w:rsidR="00D76CA8" w:rsidRPr="00D76CA8" w:rsidRDefault="00D76CA8" w:rsidP="00D76CA8">
      <w:pPr>
        <w:spacing w:after="0"/>
        <w:ind w:left="709" w:hanging="709"/>
      </w:pPr>
    </w:p>
    <w:p w14:paraId="04B8AD52" w14:textId="5A658267" w:rsidR="00D866E1" w:rsidRDefault="00C27818" w:rsidP="00D76CA8">
      <w:pPr>
        <w:spacing w:after="0" w:line="240" w:lineRule="auto"/>
        <w:ind w:left="709" w:hanging="709"/>
        <w:jc w:val="both"/>
        <w:rPr>
          <w:rFonts w:ascii="Arial" w:hAnsi="Arial" w:cs="Arial"/>
          <w:sz w:val="24"/>
          <w:szCs w:val="24"/>
        </w:rPr>
      </w:pPr>
      <w:r>
        <w:rPr>
          <w:rFonts w:ascii="Arial" w:hAnsi="Arial" w:cs="Arial"/>
          <w:sz w:val="24"/>
          <w:szCs w:val="24"/>
        </w:rPr>
        <w:t xml:space="preserve">2.2 </w:t>
      </w:r>
      <w:r w:rsidR="00D76CA8">
        <w:rPr>
          <w:rFonts w:ascii="Arial" w:hAnsi="Arial" w:cs="Arial"/>
          <w:sz w:val="24"/>
          <w:szCs w:val="24"/>
        </w:rPr>
        <w:tab/>
      </w:r>
      <w:r>
        <w:rPr>
          <w:rFonts w:ascii="Arial" w:hAnsi="Arial" w:cs="Arial"/>
          <w:sz w:val="24"/>
          <w:szCs w:val="24"/>
        </w:rPr>
        <w:t>There are certain scenarios</w:t>
      </w:r>
      <w:r w:rsidR="00D866E1" w:rsidRPr="0077667A">
        <w:rPr>
          <w:rFonts w:ascii="Arial" w:hAnsi="Arial" w:cs="Arial"/>
          <w:sz w:val="24"/>
          <w:szCs w:val="24"/>
        </w:rPr>
        <w:t xml:space="preserve"> when a fixed term contract might be appropriate. Examples of this include:</w:t>
      </w:r>
    </w:p>
    <w:p w14:paraId="7EDB2AB9" w14:textId="77777777" w:rsidR="00D76CA8" w:rsidRPr="0077667A" w:rsidRDefault="00D76CA8" w:rsidP="00D76CA8">
      <w:pPr>
        <w:spacing w:after="0" w:line="240" w:lineRule="auto"/>
        <w:ind w:left="709" w:hanging="709"/>
        <w:jc w:val="both"/>
        <w:rPr>
          <w:rFonts w:ascii="Arial" w:hAnsi="Arial" w:cs="Arial"/>
          <w:sz w:val="24"/>
          <w:szCs w:val="24"/>
        </w:rPr>
      </w:pPr>
    </w:p>
    <w:p w14:paraId="3BDDE51A" w14:textId="77777777" w:rsidR="00D866E1" w:rsidRPr="0077667A" w:rsidRDefault="00D866E1" w:rsidP="00D76CA8">
      <w:pPr>
        <w:widowControl w:val="0"/>
        <w:numPr>
          <w:ilvl w:val="0"/>
          <w:numId w:val="4"/>
        </w:numPr>
        <w:autoSpaceDE w:val="0"/>
        <w:autoSpaceDN w:val="0"/>
        <w:adjustRightInd w:val="0"/>
        <w:spacing w:after="0" w:line="240" w:lineRule="auto"/>
        <w:ind w:left="1134" w:hanging="360"/>
        <w:jc w:val="both"/>
        <w:rPr>
          <w:rFonts w:ascii="Arial" w:hAnsi="Arial" w:cs="Arial"/>
          <w:sz w:val="24"/>
          <w:szCs w:val="24"/>
        </w:rPr>
      </w:pPr>
      <w:r w:rsidRPr="0077667A">
        <w:rPr>
          <w:rFonts w:ascii="Arial" w:hAnsi="Arial" w:cs="Arial"/>
          <w:sz w:val="24"/>
          <w:szCs w:val="24"/>
        </w:rPr>
        <w:t>A contract covering a permanent employee’s sickness, sabbatical or maternity leave which will terminate on the permanent employee returning to work.</w:t>
      </w:r>
    </w:p>
    <w:p w14:paraId="4AAAE6C5" w14:textId="77777777" w:rsidR="00D866E1" w:rsidRPr="0077667A" w:rsidRDefault="00D866E1" w:rsidP="00D76CA8">
      <w:pPr>
        <w:widowControl w:val="0"/>
        <w:numPr>
          <w:ilvl w:val="0"/>
          <w:numId w:val="5"/>
        </w:numPr>
        <w:autoSpaceDE w:val="0"/>
        <w:autoSpaceDN w:val="0"/>
        <w:adjustRightInd w:val="0"/>
        <w:spacing w:after="0" w:line="240" w:lineRule="auto"/>
        <w:ind w:left="1134" w:hanging="360"/>
        <w:jc w:val="both"/>
        <w:rPr>
          <w:rFonts w:ascii="Arial" w:hAnsi="Arial" w:cs="Arial"/>
          <w:sz w:val="24"/>
          <w:szCs w:val="24"/>
        </w:rPr>
      </w:pPr>
      <w:r w:rsidRPr="0077667A">
        <w:rPr>
          <w:rFonts w:ascii="Arial" w:hAnsi="Arial" w:cs="Arial"/>
          <w:sz w:val="24"/>
          <w:szCs w:val="24"/>
        </w:rPr>
        <w:t>A contract linked to a specific funding stream, which is used to pay for the employee’s salary, where the contract will terminate on the expiry of the funding stream. (Note this is different to the situation where budgets are not predictable.)</w:t>
      </w:r>
    </w:p>
    <w:p w14:paraId="1963E29E" w14:textId="77777777" w:rsidR="00D866E1" w:rsidRPr="0077667A" w:rsidRDefault="00D866E1" w:rsidP="00D76CA8">
      <w:pPr>
        <w:widowControl w:val="0"/>
        <w:numPr>
          <w:ilvl w:val="0"/>
          <w:numId w:val="6"/>
        </w:numPr>
        <w:autoSpaceDE w:val="0"/>
        <w:autoSpaceDN w:val="0"/>
        <w:adjustRightInd w:val="0"/>
        <w:spacing w:after="0" w:line="240" w:lineRule="auto"/>
        <w:ind w:left="1134" w:hanging="360"/>
        <w:jc w:val="both"/>
        <w:rPr>
          <w:rFonts w:ascii="Arial" w:hAnsi="Arial" w:cs="Arial"/>
          <w:sz w:val="24"/>
          <w:szCs w:val="24"/>
        </w:rPr>
      </w:pPr>
      <w:r w:rsidRPr="0077667A">
        <w:rPr>
          <w:rFonts w:ascii="Arial" w:hAnsi="Arial" w:cs="Arial"/>
          <w:sz w:val="24"/>
          <w:szCs w:val="24"/>
        </w:rPr>
        <w:t>A contract due to expire on the completion of a particular task or project.</w:t>
      </w:r>
    </w:p>
    <w:p w14:paraId="27F99314" w14:textId="77777777" w:rsidR="00D866E1" w:rsidRDefault="00D866E1" w:rsidP="00D76CA8">
      <w:pPr>
        <w:widowControl w:val="0"/>
        <w:numPr>
          <w:ilvl w:val="0"/>
          <w:numId w:val="7"/>
        </w:numPr>
        <w:autoSpaceDE w:val="0"/>
        <w:autoSpaceDN w:val="0"/>
        <w:adjustRightInd w:val="0"/>
        <w:spacing w:after="0" w:line="240" w:lineRule="auto"/>
        <w:ind w:left="1134" w:hanging="360"/>
        <w:jc w:val="both"/>
        <w:rPr>
          <w:rFonts w:ascii="Arial" w:hAnsi="Arial" w:cs="Arial"/>
          <w:sz w:val="24"/>
          <w:szCs w:val="24"/>
        </w:rPr>
      </w:pPr>
      <w:r w:rsidRPr="0077667A">
        <w:rPr>
          <w:rFonts w:ascii="Arial" w:hAnsi="Arial" w:cs="Arial"/>
          <w:sz w:val="24"/>
          <w:szCs w:val="24"/>
        </w:rPr>
        <w:t>A short-term seasonal contract designed to provide for additional demand or workload.</w:t>
      </w:r>
    </w:p>
    <w:p w14:paraId="2C8C2B47" w14:textId="77777777" w:rsidR="00C27818" w:rsidRDefault="00C27818" w:rsidP="00D76CA8">
      <w:pPr>
        <w:widowControl w:val="0"/>
        <w:autoSpaceDE w:val="0"/>
        <w:autoSpaceDN w:val="0"/>
        <w:adjustRightInd w:val="0"/>
        <w:spacing w:after="0" w:line="240" w:lineRule="auto"/>
        <w:ind w:left="120"/>
        <w:jc w:val="both"/>
        <w:rPr>
          <w:rFonts w:ascii="Arial" w:hAnsi="Arial" w:cs="Arial"/>
          <w:sz w:val="24"/>
          <w:szCs w:val="24"/>
        </w:rPr>
      </w:pPr>
    </w:p>
    <w:p w14:paraId="18650170" w14:textId="5D048786" w:rsidR="00D51A37" w:rsidRDefault="00C27818" w:rsidP="00D76CA8">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2.3 </w:t>
      </w:r>
      <w:r w:rsidR="00D76CA8">
        <w:rPr>
          <w:rFonts w:ascii="Arial" w:hAnsi="Arial" w:cs="Arial"/>
          <w:sz w:val="24"/>
          <w:szCs w:val="24"/>
        </w:rPr>
        <w:tab/>
      </w:r>
      <w:r>
        <w:rPr>
          <w:rFonts w:ascii="Arial" w:hAnsi="Arial" w:cs="Arial"/>
          <w:sz w:val="24"/>
          <w:szCs w:val="24"/>
        </w:rPr>
        <w:t xml:space="preserve">Fixed term contracts should not be used to offer employment on a trial basis. Any concerns relating to attendance, conduct or performance should be addressed through the relevant policy. </w:t>
      </w:r>
      <w:r w:rsidR="00D866E1" w:rsidRPr="0077667A">
        <w:rPr>
          <w:rFonts w:ascii="Arial" w:hAnsi="Arial" w:cs="Arial"/>
          <w:sz w:val="24"/>
          <w:szCs w:val="24"/>
        </w:rPr>
        <w:t>If the basis for the contract being fixed term is flawed, it may make it difficult to dismiss the employee fairly</w:t>
      </w:r>
      <w:r w:rsidR="003432B7" w:rsidRPr="0077667A">
        <w:rPr>
          <w:rFonts w:ascii="Arial" w:hAnsi="Arial" w:cs="Arial"/>
          <w:sz w:val="24"/>
          <w:szCs w:val="24"/>
        </w:rPr>
        <w:t xml:space="preserve">. </w:t>
      </w:r>
      <w:r w:rsidR="00D51A37" w:rsidRPr="0077667A">
        <w:rPr>
          <w:rFonts w:ascii="Arial" w:hAnsi="Arial" w:cs="Arial"/>
          <w:sz w:val="24"/>
          <w:szCs w:val="24"/>
        </w:rPr>
        <w:t>If you are unsure about whether a fixed term contract is suitable for a vacancy, you should consult your HR Advisor.</w:t>
      </w:r>
    </w:p>
    <w:p w14:paraId="75F4D377" w14:textId="77777777" w:rsidR="00FD75A8" w:rsidRPr="0077667A" w:rsidRDefault="00FD75A8" w:rsidP="00D76CA8">
      <w:pPr>
        <w:widowControl w:val="0"/>
        <w:autoSpaceDE w:val="0"/>
        <w:autoSpaceDN w:val="0"/>
        <w:adjustRightInd w:val="0"/>
        <w:spacing w:after="0" w:line="240" w:lineRule="auto"/>
        <w:ind w:left="709" w:hanging="709"/>
        <w:jc w:val="both"/>
        <w:rPr>
          <w:rFonts w:ascii="Arial" w:hAnsi="Arial" w:cs="Arial"/>
          <w:sz w:val="24"/>
          <w:szCs w:val="24"/>
        </w:rPr>
      </w:pPr>
    </w:p>
    <w:p w14:paraId="4C617BC2" w14:textId="16D8010D" w:rsidR="00383C67" w:rsidRDefault="00D51A37" w:rsidP="00D76CA8">
      <w:pPr>
        <w:widowControl w:val="0"/>
        <w:autoSpaceDE w:val="0"/>
        <w:autoSpaceDN w:val="0"/>
        <w:adjustRightInd w:val="0"/>
        <w:spacing w:after="0" w:line="240" w:lineRule="auto"/>
        <w:ind w:left="709" w:hanging="709"/>
        <w:jc w:val="both"/>
        <w:rPr>
          <w:rFonts w:ascii="Arial" w:hAnsi="Arial" w:cs="Arial"/>
          <w:sz w:val="24"/>
          <w:szCs w:val="24"/>
        </w:rPr>
      </w:pPr>
      <w:r w:rsidRPr="0077667A">
        <w:rPr>
          <w:rFonts w:ascii="Arial" w:hAnsi="Arial" w:cs="Arial"/>
          <w:sz w:val="24"/>
          <w:szCs w:val="24"/>
        </w:rPr>
        <w:t xml:space="preserve">2.4 </w:t>
      </w:r>
      <w:r w:rsidR="00D76CA8">
        <w:rPr>
          <w:rFonts w:ascii="Arial" w:hAnsi="Arial" w:cs="Arial"/>
          <w:sz w:val="24"/>
          <w:szCs w:val="24"/>
        </w:rPr>
        <w:tab/>
      </w:r>
      <w:r w:rsidR="003432B7" w:rsidRPr="0077667A">
        <w:rPr>
          <w:rFonts w:ascii="Arial" w:hAnsi="Arial" w:cs="Arial"/>
          <w:sz w:val="24"/>
          <w:szCs w:val="24"/>
        </w:rPr>
        <w:t>Employees on fix</w:t>
      </w:r>
      <w:r w:rsidRPr="0077667A">
        <w:rPr>
          <w:rFonts w:ascii="Arial" w:hAnsi="Arial" w:cs="Arial"/>
          <w:sz w:val="24"/>
          <w:szCs w:val="24"/>
        </w:rPr>
        <w:t>ed term contracts</w:t>
      </w:r>
      <w:r w:rsidR="003432B7" w:rsidRPr="0077667A">
        <w:rPr>
          <w:rFonts w:ascii="Arial" w:hAnsi="Arial" w:cs="Arial"/>
          <w:sz w:val="24"/>
          <w:szCs w:val="24"/>
        </w:rPr>
        <w:t xml:space="preserve"> </w:t>
      </w:r>
      <w:r w:rsidR="003B3A3E">
        <w:rPr>
          <w:rFonts w:ascii="Arial" w:hAnsi="Arial" w:cs="Arial"/>
          <w:sz w:val="24"/>
          <w:szCs w:val="24"/>
        </w:rPr>
        <w:t>accrue</w:t>
      </w:r>
      <w:r w:rsidR="003432B7" w:rsidRPr="0077667A">
        <w:rPr>
          <w:rFonts w:ascii="Arial" w:hAnsi="Arial" w:cs="Arial"/>
          <w:sz w:val="24"/>
          <w:szCs w:val="24"/>
        </w:rPr>
        <w:t xml:space="preserve"> continuous service. This has implications for their employment </w:t>
      </w:r>
      <w:r w:rsidR="00E0012B" w:rsidRPr="0077667A">
        <w:rPr>
          <w:rFonts w:ascii="Arial" w:hAnsi="Arial" w:cs="Arial"/>
          <w:sz w:val="24"/>
          <w:szCs w:val="24"/>
        </w:rPr>
        <w:t>rights after two</w:t>
      </w:r>
      <w:r w:rsidR="003432B7" w:rsidRPr="0077667A">
        <w:rPr>
          <w:rFonts w:ascii="Arial" w:hAnsi="Arial" w:cs="Arial"/>
          <w:sz w:val="24"/>
          <w:szCs w:val="24"/>
        </w:rPr>
        <w:t xml:space="preserve"> years, such as the right to redundancy payments.</w:t>
      </w:r>
      <w:r w:rsidR="00E0012B" w:rsidRPr="0077667A">
        <w:rPr>
          <w:rFonts w:ascii="Arial" w:hAnsi="Arial" w:cs="Arial"/>
          <w:sz w:val="24"/>
          <w:szCs w:val="24"/>
        </w:rPr>
        <w:t xml:space="preserve"> Employees on fixed term contracts for four or more years may automatically become an established employee.</w:t>
      </w:r>
      <w:r w:rsidR="0077667A" w:rsidRPr="0077667A">
        <w:rPr>
          <w:rFonts w:ascii="Arial" w:hAnsi="Arial" w:cs="Arial"/>
          <w:sz w:val="24"/>
          <w:szCs w:val="24"/>
        </w:rPr>
        <w:t xml:space="preserve">  You may also need to consider continuous service from previous NYCC posts or other posts within the </w:t>
      </w:r>
      <w:r w:rsidR="00D76CA8">
        <w:rPr>
          <w:rFonts w:ascii="Arial" w:hAnsi="Arial" w:cs="Arial"/>
          <w:sz w:val="24"/>
          <w:szCs w:val="24"/>
        </w:rPr>
        <w:t>T</w:t>
      </w:r>
      <w:r w:rsidR="0077667A" w:rsidRPr="0077667A">
        <w:rPr>
          <w:rFonts w:ascii="Arial" w:hAnsi="Arial" w:cs="Arial"/>
          <w:sz w:val="24"/>
          <w:szCs w:val="24"/>
        </w:rPr>
        <w:t xml:space="preserve">rust in the case of academies. See </w:t>
      </w:r>
      <w:hyperlink r:id="rId7" w:history="1">
        <w:r w:rsidR="0077667A" w:rsidRPr="0077667A">
          <w:rPr>
            <w:rStyle w:val="Hyperlink"/>
            <w:rFonts w:ascii="Arial" w:hAnsi="Arial" w:cs="Arial"/>
            <w:sz w:val="24"/>
            <w:szCs w:val="24"/>
          </w:rPr>
          <w:t>Continuous Service Guidance for Schools and Academies</w:t>
        </w:r>
      </w:hyperlink>
      <w:r w:rsidR="0077667A" w:rsidRPr="0077667A">
        <w:rPr>
          <w:rFonts w:ascii="Arial" w:hAnsi="Arial" w:cs="Arial"/>
          <w:sz w:val="24"/>
          <w:szCs w:val="24"/>
        </w:rPr>
        <w:t xml:space="preserve"> for further information.</w:t>
      </w:r>
      <w:r w:rsidR="00383C67">
        <w:rPr>
          <w:rFonts w:ascii="Arial" w:hAnsi="Arial" w:cs="Arial"/>
          <w:sz w:val="24"/>
          <w:szCs w:val="24"/>
        </w:rPr>
        <w:t xml:space="preserve"> </w:t>
      </w:r>
    </w:p>
    <w:p w14:paraId="52D5A14F" w14:textId="77777777" w:rsidR="00383C67" w:rsidRDefault="00383C67" w:rsidP="00D76CA8">
      <w:pPr>
        <w:widowControl w:val="0"/>
        <w:autoSpaceDE w:val="0"/>
        <w:autoSpaceDN w:val="0"/>
        <w:adjustRightInd w:val="0"/>
        <w:spacing w:after="0" w:line="240" w:lineRule="auto"/>
        <w:ind w:left="709" w:hanging="709"/>
        <w:jc w:val="both"/>
        <w:rPr>
          <w:rFonts w:ascii="Arial" w:hAnsi="Arial" w:cs="Arial"/>
          <w:sz w:val="24"/>
          <w:szCs w:val="24"/>
        </w:rPr>
      </w:pPr>
    </w:p>
    <w:p w14:paraId="689A39C0" w14:textId="7492DCD9" w:rsidR="00383C67" w:rsidRDefault="00383C67" w:rsidP="00D76CA8">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2.5 </w:t>
      </w:r>
      <w:r w:rsidR="00D76CA8">
        <w:rPr>
          <w:rFonts w:ascii="Arial" w:hAnsi="Arial" w:cs="Arial"/>
          <w:sz w:val="24"/>
          <w:szCs w:val="24"/>
        </w:rPr>
        <w:tab/>
      </w:r>
      <w:r>
        <w:rPr>
          <w:rFonts w:ascii="Arial" w:hAnsi="Arial" w:cs="Arial"/>
          <w:sz w:val="24"/>
          <w:szCs w:val="24"/>
        </w:rPr>
        <w:t xml:space="preserve">An application for funding of redundancy costs </w:t>
      </w:r>
      <w:r w:rsidR="00F50A1B">
        <w:rPr>
          <w:rFonts w:ascii="Arial" w:hAnsi="Arial" w:cs="Arial"/>
          <w:sz w:val="24"/>
          <w:szCs w:val="24"/>
        </w:rPr>
        <w:t xml:space="preserve">on the expiry of a fixed term contract </w:t>
      </w:r>
      <w:r>
        <w:rPr>
          <w:rFonts w:ascii="Arial" w:hAnsi="Arial" w:cs="Arial"/>
          <w:sz w:val="24"/>
          <w:szCs w:val="24"/>
        </w:rPr>
        <w:t xml:space="preserve">can be submitted using </w:t>
      </w:r>
      <w:hyperlink r:id="rId8" w:history="1">
        <w:r w:rsidRPr="00383C67">
          <w:rPr>
            <w:rStyle w:val="Hyperlink"/>
            <w:rFonts w:ascii="Arial" w:hAnsi="Arial" w:cs="Arial"/>
            <w:sz w:val="24"/>
            <w:szCs w:val="24"/>
          </w:rPr>
          <w:t>Appen</w:t>
        </w:r>
        <w:r w:rsidRPr="00383C67">
          <w:rPr>
            <w:rStyle w:val="Hyperlink"/>
            <w:rFonts w:ascii="Arial" w:hAnsi="Arial" w:cs="Arial"/>
            <w:sz w:val="24"/>
            <w:szCs w:val="24"/>
          </w:rPr>
          <w:t>d</w:t>
        </w:r>
        <w:r w:rsidRPr="00383C67">
          <w:rPr>
            <w:rStyle w:val="Hyperlink"/>
            <w:rFonts w:ascii="Arial" w:hAnsi="Arial" w:cs="Arial"/>
            <w:sz w:val="24"/>
            <w:szCs w:val="24"/>
          </w:rPr>
          <w:t>ix B</w:t>
        </w:r>
      </w:hyperlink>
      <w:r>
        <w:rPr>
          <w:rFonts w:ascii="Arial" w:hAnsi="Arial" w:cs="Arial"/>
          <w:sz w:val="24"/>
          <w:szCs w:val="24"/>
        </w:rPr>
        <w:t xml:space="preserve"> </w:t>
      </w:r>
      <w:r w:rsidR="003B3A3E">
        <w:rPr>
          <w:rFonts w:ascii="Arial" w:hAnsi="Arial" w:cs="Arial"/>
          <w:sz w:val="24"/>
          <w:szCs w:val="24"/>
        </w:rPr>
        <w:t xml:space="preserve">of the Reorganisation, Redundancy and Redeployment Policy </w:t>
      </w:r>
      <w:r>
        <w:rPr>
          <w:rFonts w:ascii="Arial" w:hAnsi="Arial" w:cs="Arial"/>
          <w:sz w:val="24"/>
          <w:szCs w:val="24"/>
        </w:rPr>
        <w:t>(Locally Maintained Schools only).</w:t>
      </w:r>
      <w:r w:rsidR="003147E5">
        <w:rPr>
          <w:rFonts w:ascii="Arial" w:hAnsi="Arial" w:cs="Arial"/>
          <w:sz w:val="24"/>
          <w:szCs w:val="24"/>
        </w:rPr>
        <w:t xml:space="preserve"> </w:t>
      </w:r>
      <w:r w:rsidR="003147E5">
        <w:rPr>
          <w:rFonts w:ascii="Arial" w:hAnsi="Arial" w:cs="Arial"/>
          <w:sz w:val="24"/>
          <w:szCs w:val="24"/>
        </w:rPr>
        <w:lastRenderedPageBreak/>
        <w:t>Your HR Advisor can support with this.</w:t>
      </w:r>
    </w:p>
    <w:p w14:paraId="2EB62385" w14:textId="77777777" w:rsidR="00D02BDC" w:rsidRPr="0077667A" w:rsidRDefault="00D02BDC" w:rsidP="00D76CA8">
      <w:pPr>
        <w:widowControl w:val="0"/>
        <w:autoSpaceDE w:val="0"/>
        <w:autoSpaceDN w:val="0"/>
        <w:adjustRightInd w:val="0"/>
        <w:spacing w:after="0" w:line="240" w:lineRule="auto"/>
        <w:ind w:left="120"/>
        <w:jc w:val="both"/>
        <w:rPr>
          <w:rFonts w:ascii="Arial" w:hAnsi="Arial" w:cs="Arial"/>
          <w:sz w:val="24"/>
          <w:szCs w:val="24"/>
        </w:rPr>
      </w:pPr>
    </w:p>
    <w:p w14:paraId="7FA663B9" w14:textId="77777777" w:rsidR="0077667A" w:rsidRDefault="0077667A" w:rsidP="00D76CA8">
      <w:pPr>
        <w:pStyle w:val="ListParagraph"/>
        <w:widowControl w:val="0"/>
        <w:numPr>
          <w:ilvl w:val="0"/>
          <w:numId w:val="2"/>
        </w:numPr>
        <w:autoSpaceDE w:val="0"/>
        <w:autoSpaceDN w:val="0"/>
        <w:adjustRightInd w:val="0"/>
        <w:spacing w:after="0" w:line="240" w:lineRule="auto"/>
        <w:ind w:left="709" w:hanging="709"/>
        <w:jc w:val="both"/>
        <w:rPr>
          <w:rFonts w:ascii="Arial" w:hAnsi="Arial" w:cs="Arial"/>
          <w:b/>
          <w:sz w:val="24"/>
          <w:szCs w:val="24"/>
        </w:rPr>
      </w:pPr>
      <w:r w:rsidRPr="00B1639E">
        <w:rPr>
          <w:rFonts w:ascii="Arial" w:hAnsi="Arial" w:cs="Arial"/>
          <w:b/>
          <w:sz w:val="24"/>
          <w:szCs w:val="24"/>
        </w:rPr>
        <w:t>Terminating Fixed Term Contracts</w:t>
      </w:r>
    </w:p>
    <w:p w14:paraId="4A9D0360" w14:textId="77777777" w:rsidR="00D76CA8" w:rsidRPr="00B1639E" w:rsidRDefault="00D76CA8" w:rsidP="00D76CA8">
      <w:pPr>
        <w:pStyle w:val="ListParagraph"/>
        <w:widowControl w:val="0"/>
        <w:autoSpaceDE w:val="0"/>
        <w:autoSpaceDN w:val="0"/>
        <w:adjustRightInd w:val="0"/>
        <w:spacing w:after="0" w:line="240" w:lineRule="auto"/>
        <w:ind w:left="709"/>
        <w:jc w:val="both"/>
        <w:rPr>
          <w:rFonts w:ascii="Arial" w:hAnsi="Arial" w:cs="Arial"/>
          <w:b/>
          <w:sz w:val="24"/>
          <w:szCs w:val="24"/>
        </w:rPr>
      </w:pPr>
    </w:p>
    <w:p w14:paraId="2D4C9C68" w14:textId="0E00AA96" w:rsidR="0077667A" w:rsidRDefault="0077667A" w:rsidP="00D76CA8">
      <w:pPr>
        <w:widowControl w:val="0"/>
        <w:autoSpaceDE w:val="0"/>
        <w:autoSpaceDN w:val="0"/>
        <w:adjustRightInd w:val="0"/>
        <w:spacing w:after="0" w:line="240" w:lineRule="auto"/>
        <w:ind w:left="709" w:hanging="709"/>
        <w:jc w:val="both"/>
        <w:rPr>
          <w:rFonts w:ascii="Arial" w:hAnsi="Arial" w:cs="Arial"/>
          <w:sz w:val="24"/>
          <w:szCs w:val="24"/>
        </w:rPr>
      </w:pPr>
      <w:r w:rsidRPr="00B1639E">
        <w:rPr>
          <w:rFonts w:ascii="Arial" w:hAnsi="Arial" w:cs="Arial"/>
          <w:sz w:val="24"/>
          <w:szCs w:val="24"/>
        </w:rPr>
        <w:t xml:space="preserve">3.1 </w:t>
      </w:r>
      <w:r w:rsidR="00D76CA8">
        <w:rPr>
          <w:rFonts w:ascii="Arial" w:hAnsi="Arial" w:cs="Arial"/>
          <w:sz w:val="24"/>
          <w:szCs w:val="24"/>
        </w:rPr>
        <w:tab/>
      </w:r>
      <w:r w:rsidR="004E0019">
        <w:rPr>
          <w:rFonts w:ascii="Arial" w:hAnsi="Arial" w:cs="Arial"/>
          <w:sz w:val="24"/>
          <w:szCs w:val="24"/>
        </w:rPr>
        <w:t>Employers should take</w:t>
      </w:r>
      <w:r w:rsidR="00B1639E" w:rsidRPr="00B1639E">
        <w:rPr>
          <w:rFonts w:ascii="Arial" w:hAnsi="Arial" w:cs="Arial"/>
          <w:sz w:val="24"/>
          <w:szCs w:val="24"/>
        </w:rPr>
        <w:t xml:space="preserve"> </w:t>
      </w:r>
      <w:r w:rsidR="00383C67">
        <w:rPr>
          <w:rFonts w:ascii="Arial" w:hAnsi="Arial" w:cs="Arial"/>
          <w:sz w:val="24"/>
          <w:szCs w:val="24"/>
        </w:rPr>
        <w:t xml:space="preserve">reasonable </w:t>
      </w:r>
      <w:r w:rsidR="00B1639E" w:rsidRPr="00B1639E">
        <w:rPr>
          <w:rFonts w:ascii="Arial" w:hAnsi="Arial" w:cs="Arial"/>
          <w:sz w:val="24"/>
          <w:szCs w:val="24"/>
        </w:rPr>
        <w:t xml:space="preserve">steps to ensure that fixed term contracts can be ended fairly. </w:t>
      </w:r>
      <w:r w:rsidR="00B1639E">
        <w:rPr>
          <w:rFonts w:ascii="Arial" w:hAnsi="Arial" w:cs="Arial"/>
          <w:sz w:val="24"/>
          <w:szCs w:val="24"/>
        </w:rPr>
        <w:t xml:space="preserve">Consideration needs to be given </w:t>
      </w:r>
      <w:r w:rsidR="00A826CF">
        <w:rPr>
          <w:rFonts w:ascii="Arial" w:hAnsi="Arial" w:cs="Arial"/>
          <w:sz w:val="24"/>
          <w:szCs w:val="24"/>
        </w:rPr>
        <w:t xml:space="preserve">as </w:t>
      </w:r>
      <w:r w:rsidR="00B1639E">
        <w:rPr>
          <w:rFonts w:ascii="Arial" w:hAnsi="Arial" w:cs="Arial"/>
          <w:sz w:val="24"/>
          <w:szCs w:val="24"/>
        </w:rPr>
        <w:t>to whether the work will continue beyond the projected end date. If the work is still available and the fixed term contract is ended, the employee may be able to make a claim for unfair dismissal. This may also be the case if the termination constitutes a redundancy situation and qualifying criteria are met but a redundancy payment is not made.</w:t>
      </w:r>
    </w:p>
    <w:p w14:paraId="6F190058" w14:textId="77777777" w:rsidR="00B1639E" w:rsidRDefault="00B1639E" w:rsidP="00D76CA8">
      <w:pPr>
        <w:widowControl w:val="0"/>
        <w:autoSpaceDE w:val="0"/>
        <w:autoSpaceDN w:val="0"/>
        <w:adjustRightInd w:val="0"/>
        <w:spacing w:after="0" w:line="240" w:lineRule="auto"/>
        <w:ind w:left="709" w:hanging="709"/>
        <w:jc w:val="both"/>
        <w:rPr>
          <w:rFonts w:ascii="Arial" w:hAnsi="Arial" w:cs="Arial"/>
          <w:sz w:val="24"/>
          <w:szCs w:val="24"/>
        </w:rPr>
      </w:pPr>
    </w:p>
    <w:p w14:paraId="2D2F2382" w14:textId="3B7C3046" w:rsidR="00B1639E" w:rsidRDefault="00B1639E" w:rsidP="00D76CA8">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3.2 </w:t>
      </w:r>
      <w:r w:rsidR="00D76CA8">
        <w:rPr>
          <w:rFonts w:ascii="Arial" w:hAnsi="Arial" w:cs="Arial"/>
          <w:sz w:val="24"/>
          <w:szCs w:val="24"/>
        </w:rPr>
        <w:tab/>
      </w:r>
      <w:r>
        <w:rPr>
          <w:rFonts w:ascii="Arial" w:hAnsi="Arial" w:cs="Arial"/>
          <w:sz w:val="24"/>
          <w:szCs w:val="24"/>
        </w:rPr>
        <w:t xml:space="preserve">The following </w:t>
      </w:r>
      <w:r w:rsidR="009C49D7">
        <w:rPr>
          <w:rFonts w:ascii="Arial" w:hAnsi="Arial" w:cs="Arial"/>
          <w:sz w:val="24"/>
          <w:szCs w:val="24"/>
        </w:rPr>
        <w:t xml:space="preserve">should </w:t>
      </w:r>
      <w:r w:rsidR="00A826CF">
        <w:rPr>
          <w:rFonts w:ascii="Arial" w:hAnsi="Arial" w:cs="Arial"/>
          <w:sz w:val="24"/>
          <w:szCs w:val="24"/>
        </w:rPr>
        <w:t>be taken into consideration before</w:t>
      </w:r>
      <w:r>
        <w:rPr>
          <w:rFonts w:ascii="Arial" w:hAnsi="Arial" w:cs="Arial"/>
          <w:sz w:val="24"/>
          <w:szCs w:val="24"/>
        </w:rPr>
        <w:t xml:space="preserve"> ending fixed term contracts:</w:t>
      </w:r>
    </w:p>
    <w:p w14:paraId="04974D46" w14:textId="77777777" w:rsidR="00D76CA8" w:rsidRDefault="00D76CA8" w:rsidP="00D76CA8">
      <w:pPr>
        <w:widowControl w:val="0"/>
        <w:autoSpaceDE w:val="0"/>
        <w:autoSpaceDN w:val="0"/>
        <w:adjustRightInd w:val="0"/>
        <w:spacing w:after="0" w:line="240" w:lineRule="auto"/>
        <w:ind w:left="709" w:hanging="709"/>
        <w:jc w:val="both"/>
        <w:rPr>
          <w:rFonts w:ascii="Arial" w:hAnsi="Arial" w:cs="Arial"/>
          <w:sz w:val="24"/>
          <w:szCs w:val="24"/>
        </w:rPr>
      </w:pPr>
    </w:p>
    <w:p w14:paraId="04720FAB" w14:textId="77777777" w:rsidR="00B1639E" w:rsidRDefault="00B1639E" w:rsidP="00D76CA8">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What was the basis for the contract being fixed term and is the projected end date still relevant to this reason?</w:t>
      </w:r>
    </w:p>
    <w:p w14:paraId="26CFB3A4" w14:textId="77777777" w:rsidR="00B1639E" w:rsidRDefault="00B1639E" w:rsidP="00D76CA8">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If the projected end date does not coincide with the reason for the work ending, could the contract be extended?</w:t>
      </w:r>
    </w:p>
    <w:p w14:paraId="092B6DFA" w14:textId="77777777" w:rsidR="00B1639E" w:rsidRDefault="00B1639E" w:rsidP="00D76CA8">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Is there similar work available at the end of the fixed term contract that could warrant renewal of the contract or offer of redeployment?</w:t>
      </w:r>
    </w:p>
    <w:p w14:paraId="6226C9AA" w14:textId="7C716F7C" w:rsidR="007F6CB7" w:rsidRDefault="00B1639E" w:rsidP="00D76CA8">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 xml:space="preserve">Does the employee have the qualifying continuous service to be considered for redundancy </w:t>
      </w:r>
      <w:r w:rsidR="007F6CB7">
        <w:rPr>
          <w:rFonts w:ascii="Arial" w:hAnsi="Arial" w:cs="Arial"/>
          <w:sz w:val="24"/>
          <w:szCs w:val="24"/>
        </w:rPr>
        <w:t xml:space="preserve">or to be considered as having established </w:t>
      </w:r>
      <w:r w:rsidR="00F50A1B">
        <w:rPr>
          <w:rFonts w:ascii="Arial" w:hAnsi="Arial" w:cs="Arial"/>
          <w:sz w:val="24"/>
          <w:szCs w:val="24"/>
        </w:rPr>
        <w:t xml:space="preserve">(permanent) </w:t>
      </w:r>
      <w:r w:rsidR="007F6CB7">
        <w:rPr>
          <w:rFonts w:ascii="Arial" w:hAnsi="Arial" w:cs="Arial"/>
          <w:sz w:val="24"/>
          <w:szCs w:val="24"/>
        </w:rPr>
        <w:t>status</w:t>
      </w:r>
      <w:r w:rsidR="004E0019">
        <w:rPr>
          <w:rFonts w:ascii="Arial" w:hAnsi="Arial" w:cs="Arial"/>
          <w:sz w:val="24"/>
          <w:szCs w:val="24"/>
        </w:rPr>
        <w:t>?</w:t>
      </w:r>
    </w:p>
    <w:p w14:paraId="0513614B" w14:textId="77777777" w:rsidR="007F6CB7" w:rsidRDefault="007F6CB7" w:rsidP="00D76CA8">
      <w:pPr>
        <w:widowControl w:val="0"/>
        <w:autoSpaceDE w:val="0"/>
        <w:autoSpaceDN w:val="0"/>
        <w:adjustRightInd w:val="0"/>
        <w:spacing w:after="0" w:line="240" w:lineRule="auto"/>
        <w:ind w:left="1134"/>
        <w:jc w:val="both"/>
        <w:rPr>
          <w:rFonts w:ascii="Arial" w:hAnsi="Arial" w:cs="Arial"/>
          <w:sz w:val="24"/>
          <w:szCs w:val="24"/>
        </w:rPr>
      </w:pPr>
    </w:p>
    <w:p w14:paraId="53882840" w14:textId="1E87593D" w:rsidR="007F6CB7" w:rsidRDefault="007F6CB7" w:rsidP="00D76CA8">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3.3 </w:t>
      </w:r>
      <w:r w:rsidR="00D76CA8">
        <w:rPr>
          <w:rFonts w:ascii="Arial" w:hAnsi="Arial" w:cs="Arial"/>
          <w:sz w:val="24"/>
          <w:szCs w:val="24"/>
        </w:rPr>
        <w:tab/>
      </w:r>
      <w:r>
        <w:rPr>
          <w:rFonts w:ascii="Arial" w:hAnsi="Arial" w:cs="Arial"/>
          <w:sz w:val="24"/>
          <w:szCs w:val="24"/>
        </w:rPr>
        <w:t>If the fixed term contract needs to be ended before the projected end date, HR advice should always be sought.</w:t>
      </w:r>
    </w:p>
    <w:p w14:paraId="76083090" w14:textId="77777777" w:rsidR="009E3188" w:rsidRDefault="009E3188" w:rsidP="00D76CA8">
      <w:pPr>
        <w:widowControl w:val="0"/>
        <w:autoSpaceDE w:val="0"/>
        <w:autoSpaceDN w:val="0"/>
        <w:adjustRightInd w:val="0"/>
        <w:spacing w:after="0" w:line="240" w:lineRule="auto"/>
        <w:jc w:val="both"/>
        <w:rPr>
          <w:rFonts w:ascii="Arial" w:hAnsi="Arial" w:cs="Arial"/>
          <w:sz w:val="24"/>
          <w:szCs w:val="24"/>
        </w:rPr>
      </w:pPr>
    </w:p>
    <w:p w14:paraId="333BF3F5" w14:textId="287AD9C5" w:rsidR="009E3188" w:rsidRDefault="009E3188" w:rsidP="00D76CA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3.4 </w:t>
      </w:r>
      <w:r w:rsidR="00D76CA8">
        <w:rPr>
          <w:rFonts w:ascii="Arial" w:hAnsi="Arial" w:cs="Arial"/>
          <w:sz w:val="24"/>
          <w:szCs w:val="24"/>
        </w:rPr>
        <w:tab/>
      </w:r>
      <w:r w:rsidR="00022171">
        <w:rPr>
          <w:rFonts w:ascii="Arial" w:hAnsi="Arial" w:cs="Arial"/>
          <w:sz w:val="24"/>
          <w:szCs w:val="24"/>
        </w:rPr>
        <w:t>There are three key steps to follow when ending</w:t>
      </w:r>
      <w:r>
        <w:rPr>
          <w:rFonts w:ascii="Arial" w:hAnsi="Arial" w:cs="Arial"/>
          <w:sz w:val="24"/>
          <w:szCs w:val="24"/>
        </w:rPr>
        <w:t xml:space="preserve"> fixed term contracts</w:t>
      </w:r>
      <w:r w:rsidR="00022171">
        <w:rPr>
          <w:rFonts w:ascii="Arial" w:hAnsi="Arial" w:cs="Arial"/>
          <w:sz w:val="24"/>
          <w:szCs w:val="24"/>
        </w:rPr>
        <w:t>:</w:t>
      </w:r>
    </w:p>
    <w:p w14:paraId="0C0119A9" w14:textId="77777777" w:rsidR="00D76CA8" w:rsidRDefault="00D76CA8" w:rsidP="00D76CA8">
      <w:pPr>
        <w:widowControl w:val="0"/>
        <w:autoSpaceDE w:val="0"/>
        <w:autoSpaceDN w:val="0"/>
        <w:adjustRightInd w:val="0"/>
        <w:spacing w:after="0" w:line="240" w:lineRule="auto"/>
        <w:jc w:val="both"/>
        <w:rPr>
          <w:rFonts w:ascii="Arial" w:hAnsi="Arial" w:cs="Arial"/>
          <w:sz w:val="24"/>
          <w:szCs w:val="24"/>
        </w:rPr>
      </w:pPr>
    </w:p>
    <w:p w14:paraId="1F01E26C" w14:textId="51BD7DF2" w:rsidR="009E3188" w:rsidRDefault="009E3188" w:rsidP="00D76CA8">
      <w:pPr>
        <w:pStyle w:val="ListParagraph"/>
        <w:widowControl w:val="0"/>
        <w:numPr>
          <w:ilvl w:val="0"/>
          <w:numId w:val="10"/>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Meet the employee to discuss their fixed term contract coming to an</w:t>
      </w:r>
      <w:r w:rsidR="004040C3">
        <w:rPr>
          <w:rFonts w:ascii="Arial" w:hAnsi="Arial" w:cs="Arial"/>
          <w:sz w:val="24"/>
          <w:szCs w:val="24"/>
        </w:rPr>
        <w:t xml:space="preserve"> end</w:t>
      </w:r>
      <w:r w:rsidR="00347090">
        <w:rPr>
          <w:rFonts w:ascii="Arial" w:hAnsi="Arial" w:cs="Arial"/>
          <w:sz w:val="24"/>
          <w:szCs w:val="24"/>
        </w:rPr>
        <w:t>. This discussion should include</w:t>
      </w:r>
      <w:r w:rsidR="004040C3">
        <w:rPr>
          <w:rFonts w:ascii="Arial" w:hAnsi="Arial" w:cs="Arial"/>
          <w:sz w:val="24"/>
          <w:szCs w:val="24"/>
        </w:rPr>
        <w:t xml:space="preserve"> </w:t>
      </w:r>
      <w:r>
        <w:rPr>
          <w:rFonts w:ascii="Arial" w:hAnsi="Arial" w:cs="Arial"/>
          <w:sz w:val="24"/>
          <w:szCs w:val="24"/>
        </w:rPr>
        <w:t xml:space="preserve">whether there an extension is likely </w:t>
      </w:r>
      <w:r w:rsidR="00347090">
        <w:rPr>
          <w:rFonts w:ascii="Arial" w:hAnsi="Arial" w:cs="Arial"/>
          <w:sz w:val="24"/>
          <w:szCs w:val="24"/>
        </w:rPr>
        <w:t>and</w:t>
      </w:r>
      <w:r>
        <w:rPr>
          <w:rFonts w:ascii="Arial" w:hAnsi="Arial" w:cs="Arial"/>
          <w:sz w:val="24"/>
          <w:szCs w:val="24"/>
        </w:rPr>
        <w:t xml:space="preserve"> if there are any other suitable posts (For </w:t>
      </w:r>
      <w:r w:rsidR="004040C3">
        <w:rPr>
          <w:rFonts w:ascii="Arial" w:hAnsi="Arial" w:cs="Arial"/>
          <w:sz w:val="24"/>
          <w:szCs w:val="24"/>
        </w:rPr>
        <w:t>Academies</w:t>
      </w:r>
      <w:r>
        <w:rPr>
          <w:rFonts w:ascii="Arial" w:hAnsi="Arial" w:cs="Arial"/>
          <w:sz w:val="24"/>
          <w:szCs w:val="24"/>
        </w:rPr>
        <w:t xml:space="preserve"> this should in include posts at other establishments within the Trust). It is advised that this meeting takes place at the start of the term that the fixed term contract is due to end.</w:t>
      </w:r>
    </w:p>
    <w:p w14:paraId="489CC4BE" w14:textId="0A425E3C" w:rsidR="009E3188" w:rsidRDefault="004040C3" w:rsidP="00D76CA8">
      <w:pPr>
        <w:pStyle w:val="ListParagraph"/>
        <w:widowControl w:val="0"/>
        <w:numPr>
          <w:ilvl w:val="0"/>
          <w:numId w:val="10"/>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Summarise the outcome of this</w:t>
      </w:r>
      <w:r w:rsidR="009E3188">
        <w:rPr>
          <w:rFonts w:ascii="Arial" w:hAnsi="Arial" w:cs="Arial"/>
          <w:sz w:val="24"/>
          <w:szCs w:val="24"/>
        </w:rPr>
        <w:t xml:space="preserve"> meeting in writing</w:t>
      </w:r>
      <w:r>
        <w:rPr>
          <w:rFonts w:ascii="Arial" w:hAnsi="Arial" w:cs="Arial"/>
          <w:sz w:val="24"/>
          <w:szCs w:val="24"/>
        </w:rPr>
        <w:t>,</w:t>
      </w:r>
      <w:r w:rsidR="009E3188">
        <w:rPr>
          <w:rFonts w:ascii="Arial" w:hAnsi="Arial" w:cs="Arial"/>
          <w:sz w:val="24"/>
          <w:szCs w:val="24"/>
        </w:rPr>
        <w:t xml:space="preserve"> using the appropriate template letter</w:t>
      </w:r>
      <w:r>
        <w:rPr>
          <w:rFonts w:ascii="Arial" w:hAnsi="Arial" w:cs="Arial"/>
          <w:sz w:val="24"/>
          <w:szCs w:val="24"/>
        </w:rPr>
        <w:t>,</w:t>
      </w:r>
      <w:r w:rsidR="009E3188">
        <w:rPr>
          <w:rFonts w:ascii="Arial" w:hAnsi="Arial" w:cs="Arial"/>
          <w:sz w:val="24"/>
          <w:szCs w:val="24"/>
        </w:rPr>
        <w:t xml:space="preserve"> </w:t>
      </w:r>
      <w:r w:rsidR="006E411B">
        <w:rPr>
          <w:rFonts w:ascii="Arial" w:hAnsi="Arial" w:cs="Arial"/>
          <w:sz w:val="24"/>
          <w:szCs w:val="24"/>
        </w:rPr>
        <w:t>providing the applicable notice</w:t>
      </w:r>
      <w:r>
        <w:rPr>
          <w:rFonts w:ascii="Arial" w:hAnsi="Arial" w:cs="Arial"/>
          <w:sz w:val="24"/>
          <w:szCs w:val="24"/>
        </w:rPr>
        <w:t>.</w:t>
      </w:r>
    </w:p>
    <w:p w14:paraId="5068C81C" w14:textId="2B7F9508" w:rsidR="004040C3" w:rsidRPr="00347090" w:rsidRDefault="004040C3" w:rsidP="00D76CA8">
      <w:pPr>
        <w:pStyle w:val="ListParagraph"/>
        <w:widowControl w:val="0"/>
        <w:numPr>
          <w:ilvl w:val="0"/>
          <w:numId w:val="10"/>
        </w:numPr>
        <w:autoSpaceDE w:val="0"/>
        <w:autoSpaceDN w:val="0"/>
        <w:adjustRightInd w:val="0"/>
        <w:spacing w:after="0" w:line="240" w:lineRule="auto"/>
        <w:ind w:left="1134"/>
        <w:jc w:val="both"/>
        <w:rPr>
          <w:rFonts w:ascii="Arial" w:hAnsi="Arial" w:cs="Arial"/>
          <w:sz w:val="24"/>
          <w:szCs w:val="24"/>
        </w:rPr>
      </w:pPr>
      <w:r>
        <w:rPr>
          <w:rFonts w:ascii="Arial" w:hAnsi="Arial" w:cs="Arial"/>
          <w:sz w:val="24"/>
          <w:szCs w:val="24"/>
        </w:rPr>
        <w:t>In circumstances where the fixed term contract will be ending and the employee will not be commencing another post, the right of appeal applies.</w:t>
      </w:r>
      <w:r w:rsidR="00022171">
        <w:rPr>
          <w:rFonts w:ascii="Arial" w:hAnsi="Arial" w:cs="Arial"/>
          <w:sz w:val="24"/>
          <w:szCs w:val="24"/>
        </w:rPr>
        <w:t xml:space="preserve"> </w:t>
      </w:r>
      <w:r w:rsidR="00A0136C">
        <w:rPr>
          <w:rFonts w:ascii="Arial" w:hAnsi="Arial" w:cs="Arial"/>
          <w:sz w:val="24"/>
          <w:szCs w:val="24"/>
        </w:rPr>
        <w:t xml:space="preserve">The principles of </w:t>
      </w:r>
      <w:r w:rsidR="00022171">
        <w:rPr>
          <w:rFonts w:ascii="Arial" w:hAnsi="Arial" w:cs="Arial"/>
          <w:sz w:val="24"/>
          <w:szCs w:val="24"/>
        </w:rPr>
        <w:t>the Hearings and Appeals Procedure should be followed and the outcome of the Appeal should be given in writing.</w:t>
      </w:r>
    </w:p>
    <w:p w14:paraId="297D0D52" w14:textId="7F50F202" w:rsidR="00D02BDC" w:rsidRDefault="00D02BDC" w:rsidP="00D76CA8">
      <w:pPr>
        <w:spacing w:after="0" w:line="240" w:lineRule="auto"/>
        <w:rPr>
          <w:rFonts w:ascii="Arial" w:hAnsi="Arial" w:cs="Arial"/>
          <w:sz w:val="24"/>
          <w:szCs w:val="24"/>
        </w:rPr>
      </w:pPr>
      <w:r>
        <w:rPr>
          <w:rFonts w:ascii="Arial" w:hAnsi="Arial" w:cs="Arial"/>
          <w:sz w:val="24"/>
          <w:szCs w:val="24"/>
        </w:rPr>
        <w:br w:type="page"/>
      </w:r>
    </w:p>
    <w:p w14:paraId="5F613188" w14:textId="77777777" w:rsidR="007F6CB7" w:rsidRDefault="007F6CB7" w:rsidP="00D76CA8">
      <w:pPr>
        <w:widowControl w:val="0"/>
        <w:autoSpaceDE w:val="0"/>
        <w:autoSpaceDN w:val="0"/>
        <w:adjustRightInd w:val="0"/>
        <w:spacing w:after="0" w:line="240" w:lineRule="auto"/>
        <w:jc w:val="both"/>
        <w:rPr>
          <w:rFonts w:ascii="Arial" w:hAnsi="Arial" w:cs="Arial"/>
          <w:sz w:val="24"/>
          <w:szCs w:val="24"/>
        </w:rPr>
      </w:pPr>
    </w:p>
    <w:p w14:paraId="3D74D61C" w14:textId="4BD393C8" w:rsidR="007F6CB7" w:rsidRDefault="004E0019" w:rsidP="00D76CA8">
      <w:pPr>
        <w:pStyle w:val="ListParagraph"/>
        <w:widowControl w:val="0"/>
        <w:numPr>
          <w:ilvl w:val="0"/>
          <w:numId w:val="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00D76CA8">
        <w:rPr>
          <w:rFonts w:ascii="Arial" w:hAnsi="Arial" w:cs="Arial"/>
          <w:b/>
          <w:sz w:val="24"/>
          <w:szCs w:val="24"/>
        </w:rPr>
        <w:tab/>
      </w:r>
      <w:r w:rsidR="007F6CB7" w:rsidRPr="007F6CB7">
        <w:rPr>
          <w:rFonts w:ascii="Arial" w:hAnsi="Arial" w:cs="Arial"/>
          <w:b/>
          <w:sz w:val="24"/>
          <w:szCs w:val="24"/>
        </w:rPr>
        <w:t>Flowchart for Fixed Term Contracts Approaching End Date</w:t>
      </w:r>
    </w:p>
    <w:p w14:paraId="4646C969" w14:textId="77777777" w:rsidR="004E0019" w:rsidRDefault="004E0019" w:rsidP="00D76CA8">
      <w:pPr>
        <w:pStyle w:val="ListParagraph"/>
        <w:widowControl w:val="0"/>
        <w:autoSpaceDE w:val="0"/>
        <w:autoSpaceDN w:val="0"/>
        <w:adjustRightInd w:val="0"/>
        <w:spacing w:after="0" w:line="240" w:lineRule="auto"/>
        <w:ind w:left="360"/>
        <w:jc w:val="both"/>
        <w:rPr>
          <w:rFonts w:ascii="Arial" w:hAnsi="Arial" w:cs="Arial"/>
          <w:b/>
          <w:sz w:val="24"/>
          <w:szCs w:val="24"/>
        </w:rPr>
      </w:pPr>
    </w:p>
    <w:p w14:paraId="24A9A7CC" w14:textId="78D53D8E" w:rsidR="004E0019" w:rsidRPr="004E0019" w:rsidRDefault="004E0019" w:rsidP="00D76CA8">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4.1 </w:t>
      </w:r>
      <w:r w:rsidR="00D76CA8">
        <w:rPr>
          <w:rFonts w:ascii="Arial" w:hAnsi="Arial" w:cs="Arial"/>
          <w:sz w:val="24"/>
          <w:szCs w:val="24"/>
        </w:rPr>
        <w:tab/>
      </w:r>
      <w:r>
        <w:rPr>
          <w:rFonts w:ascii="Arial" w:hAnsi="Arial" w:cs="Arial"/>
          <w:sz w:val="24"/>
          <w:szCs w:val="24"/>
        </w:rPr>
        <w:t>It is advised that the following steps are followed when fixed term contracts are approaching their end date:</w:t>
      </w:r>
    </w:p>
    <w:p w14:paraId="1B97111B" w14:textId="3318103C" w:rsidR="004D30CD" w:rsidRDefault="006E411B" w:rsidP="00D76CA8">
      <w:pPr>
        <w:widowControl w:val="0"/>
        <w:autoSpaceDE w:val="0"/>
        <w:autoSpaceDN w:val="0"/>
        <w:adjustRightInd w:val="0"/>
        <w:spacing w:after="0" w:line="240" w:lineRule="auto"/>
        <w:jc w:val="center"/>
        <w:rPr>
          <w:rFonts w:ascii="Arial" w:hAnsi="Arial" w:cs="Arial"/>
          <w:sz w:val="24"/>
          <w:szCs w:val="24"/>
        </w:rPr>
      </w:pPr>
      <w:r>
        <w:rPr>
          <w:noProof/>
          <w:lang w:eastAsia="en-GB"/>
        </w:rPr>
        <w:drawing>
          <wp:inline distT="0" distB="0" distL="0" distR="0" wp14:anchorId="58FD3F7A" wp14:editId="66A3405A">
            <wp:extent cx="5731510" cy="38519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51910"/>
                    </a:xfrm>
                    <a:prstGeom prst="rect">
                      <a:avLst/>
                    </a:prstGeom>
                  </pic:spPr>
                </pic:pic>
              </a:graphicData>
            </a:graphic>
          </wp:inline>
        </w:drawing>
      </w:r>
    </w:p>
    <w:p w14:paraId="3D33902F" w14:textId="26C4F83C" w:rsidR="006E411B" w:rsidRDefault="003B3A3E" w:rsidP="003B3A3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E411B">
        <w:rPr>
          <w:rFonts w:ascii="Arial" w:hAnsi="Arial" w:cs="Arial"/>
          <w:sz w:val="24"/>
          <w:szCs w:val="24"/>
        </w:rPr>
        <w:t>Always seek HR advice when ending the fixed term contract constitutes a redundancy.</w:t>
      </w:r>
    </w:p>
    <w:p w14:paraId="630FA3D3" w14:textId="77777777" w:rsidR="005E4C57" w:rsidRDefault="005E4C57" w:rsidP="00D76CA8">
      <w:pPr>
        <w:widowControl w:val="0"/>
        <w:autoSpaceDE w:val="0"/>
        <w:autoSpaceDN w:val="0"/>
        <w:adjustRightInd w:val="0"/>
        <w:spacing w:after="0" w:line="240" w:lineRule="auto"/>
        <w:rPr>
          <w:rFonts w:ascii="Arial" w:hAnsi="Arial" w:cs="Arial"/>
          <w:sz w:val="24"/>
          <w:szCs w:val="24"/>
        </w:rPr>
      </w:pPr>
    </w:p>
    <w:p w14:paraId="0D78040A" w14:textId="32D04787" w:rsidR="007F6CB7" w:rsidRDefault="004E0019" w:rsidP="003B3A3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w:t>
      </w:r>
      <w:r w:rsidR="003B3A3E">
        <w:rPr>
          <w:rFonts w:ascii="Arial" w:hAnsi="Arial" w:cs="Arial"/>
          <w:sz w:val="24"/>
          <w:szCs w:val="24"/>
        </w:rPr>
        <w:t>3</w:t>
      </w:r>
      <w:r w:rsidR="003B3A3E">
        <w:rPr>
          <w:rFonts w:ascii="Arial" w:hAnsi="Arial" w:cs="Arial"/>
          <w:sz w:val="24"/>
          <w:szCs w:val="24"/>
        </w:rPr>
        <w:tab/>
      </w:r>
      <w:r w:rsidR="007F6CB7">
        <w:rPr>
          <w:rFonts w:ascii="Arial" w:hAnsi="Arial" w:cs="Arial"/>
          <w:sz w:val="24"/>
          <w:szCs w:val="24"/>
        </w:rPr>
        <w:t>It is not a</w:t>
      </w:r>
      <w:r w:rsidR="00873D67">
        <w:rPr>
          <w:rFonts w:ascii="Arial" w:hAnsi="Arial" w:cs="Arial"/>
          <w:sz w:val="24"/>
          <w:szCs w:val="24"/>
        </w:rPr>
        <w:t>lways a</w:t>
      </w:r>
      <w:r w:rsidR="007F6CB7">
        <w:rPr>
          <w:rFonts w:ascii="Arial" w:hAnsi="Arial" w:cs="Arial"/>
          <w:sz w:val="24"/>
          <w:szCs w:val="24"/>
        </w:rPr>
        <w:t xml:space="preserve"> statutory requirement to provide a notice period where an end date has been previously agreed. However, it is good practice to observe notice periods wherever possible.</w:t>
      </w:r>
      <w:r w:rsidR="00FA698A">
        <w:rPr>
          <w:rFonts w:ascii="Arial" w:hAnsi="Arial" w:cs="Arial"/>
          <w:sz w:val="24"/>
          <w:szCs w:val="24"/>
        </w:rPr>
        <w:t xml:space="preserve"> Where redundancy payments apply, Local Authority </w:t>
      </w:r>
      <w:r w:rsidR="00383C67">
        <w:rPr>
          <w:rFonts w:ascii="Arial" w:hAnsi="Arial" w:cs="Arial"/>
          <w:sz w:val="24"/>
          <w:szCs w:val="24"/>
        </w:rPr>
        <w:t>redundancy notices</w:t>
      </w:r>
      <w:r w:rsidR="00FA698A">
        <w:rPr>
          <w:rFonts w:ascii="Arial" w:hAnsi="Arial" w:cs="Arial"/>
          <w:sz w:val="24"/>
          <w:szCs w:val="24"/>
        </w:rPr>
        <w:t xml:space="preserve"> are sent to Teachers by 31</w:t>
      </w:r>
      <w:r w:rsidR="00FA698A" w:rsidRPr="00FA698A">
        <w:rPr>
          <w:rFonts w:ascii="Arial" w:hAnsi="Arial" w:cs="Arial"/>
          <w:sz w:val="24"/>
          <w:szCs w:val="24"/>
          <w:vertAlign w:val="superscript"/>
        </w:rPr>
        <w:t>st</w:t>
      </w:r>
      <w:r w:rsidR="00FA698A">
        <w:rPr>
          <w:rFonts w:ascii="Arial" w:hAnsi="Arial" w:cs="Arial"/>
          <w:sz w:val="24"/>
          <w:szCs w:val="24"/>
        </w:rPr>
        <w:t xml:space="preserve"> May for 31</w:t>
      </w:r>
      <w:r w:rsidR="00FA698A" w:rsidRPr="00FA698A">
        <w:rPr>
          <w:rFonts w:ascii="Arial" w:hAnsi="Arial" w:cs="Arial"/>
          <w:sz w:val="24"/>
          <w:szCs w:val="24"/>
          <w:vertAlign w:val="superscript"/>
        </w:rPr>
        <w:t>st</w:t>
      </w:r>
      <w:r w:rsidR="00FA698A">
        <w:rPr>
          <w:rFonts w:ascii="Arial" w:hAnsi="Arial" w:cs="Arial"/>
          <w:sz w:val="24"/>
          <w:szCs w:val="24"/>
        </w:rPr>
        <w:t xml:space="preserve"> August dismissals (Locally Maintained Schools only). Therefore, it is advisable that you begin this process no later than the start of the summer term. If the situation changes, it </w:t>
      </w:r>
      <w:r w:rsidR="00F13BEC">
        <w:rPr>
          <w:rFonts w:ascii="Arial" w:hAnsi="Arial" w:cs="Arial"/>
          <w:sz w:val="24"/>
          <w:szCs w:val="24"/>
        </w:rPr>
        <w:t>may</w:t>
      </w:r>
      <w:r w:rsidR="00FA698A">
        <w:rPr>
          <w:rFonts w:ascii="Arial" w:hAnsi="Arial" w:cs="Arial"/>
          <w:sz w:val="24"/>
          <w:szCs w:val="24"/>
        </w:rPr>
        <w:t xml:space="preserve"> be possible to retract </w:t>
      </w:r>
      <w:r w:rsidR="008232FB">
        <w:rPr>
          <w:rFonts w:ascii="Arial" w:hAnsi="Arial" w:cs="Arial"/>
          <w:sz w:val="24"/>
          <w:szCs w:val="24"/>
        </w:rPr>
        <w:t>redundancy</w:t>
      </w:r>
      <w:r w:rsidR="00873D67">
        <w:rPr>
          <w:rFonts w:ascii="Arial" w:hAnsi="Arial" w:cs="Arial"/>
          <w:sz w:val="24"/>
          <w:szCs w:val="24"/>
        </w:rPr>
        <w:t xml:space="preserve"> payments</w:t>
      </w:r>
      <w:r w:rsidR="00FA698A">
        <w:rPr>
          <w:rFonts w:ascii="Arial" w:hAnsi="Arial" w:cs="Arial"/>
          <w:sz w:val="24"/>
          <w:szCs w:val="24"/>
        </w:rPr>
        <w:t>.</w:t>
      </w:r>
      <w:r w:rsidR="008232FB">
        <w:rPr>
          <w:rFonts w:ascii="Arial" w:hAnsi="Arial" w:cs="Arial"/>
          <w:sz w:val="24"/>
          <w:szCs w:val="24"/>
        </w:rPr>
        <w:t xml:space="preserve"> Support staff notice is based on continuous service so less notice may be required.</w:t>
      </w:r>
      <w:r w:rsidR="00FA698A">
        <w:rPr>
          <w:rFonts w:ascii="Arial" w:hAnsi="Arial" w:cs="Arial"/>
          <w:sz w:val="24"/>
          <w:szCs w:val="24"/>
        </w:rPr>
        <w:t xml:space="preserve"> In any case, employees should be given written notice </w:t>
      </w:r>
      <w:r w:rsidR="00873D67">
        <w:rPr>
          <w:rFonts w:ascii="Arial" w:hAnsi="Arial" w:cs="Arial"/>
          <w:sz w:val="24"/>
          <w:szCs w:val="24"/>
        </w:rPr>
        <w:t>in line with the applicable notice period</w:t>
      </w:r>
      <w:r w:rsidR="00FA698A">
        <w:rPr>
          <w:rFonts w:ascii="Arial" w:hAnsi="Arial" w:cs="Arial"/>
          <w:sz w:val="24"/>
          <w:szCs w:val="24"/>
        </w:rPr>
        <w:t xml:space="preserve">. In practice, you may need to allow </w:t>
      </w:r>
      <w:r w:rsidR="00873D67">
        <w:rPr>
          <w:rFonts w:ascii="Arial" w:hAnsi="Arial" w:cs="Arial"/>
          <w:sz w:val="24"/>
          <w:szCs w:val="24"/>
        </w:rPr>
        <w:t xml:space="preserve">additional time </w:t>
      </w:r>
      <w:r w:rsidR="00FA698A">
        <w:rPr>
          <w:rFonts w:ascii="Arial" w:hAnsi="Arial" w:cs="Arial"/>
          <w:sz w:val="24"/>
          <w:szCs w:val="24"/>
        </w:rPr>
        <w:t>in order for any potential appeals to be heard in term time.</w:t>
      </w:r>
      <w:r w:rsidR="007F6CB7">
        <w:rPr>
          <w:rFonts w:ascii="Arial" w:hAnsi="Arial" w:cs="Arial"/>
          <w:sz w:val="24"/>
          <w:szCs w:val="24"/>
        </w:rPr>
        <w:t xml:space="preserve"> </w:t>
      </w:r>
    </w:p>
    <w:p w14:paraId="503FB532" w14:textId="77777777" w:rsidR="004E0019" w:rsidRDefault="004E0019" w:rsidP="00D76CA8">
      <w:pPr>
        <w:widowControl w:val="0"/>
        <w:autoSpaceDE w:val="0"/>
        <w:autoSpaceDN w:val="0"/>
        <w:adjustRightInd w:val="0"/>
        <w:spacing w:after="0" w:line="240" w:lineRule="auto"/>
        <w:jc w:val="both"/>
        <w:rPr>
          <w:rFonts w:ascii="Arial" w:hAnsi="Arial" w:cs="Arial"/>
          <w:sz w:val="24"/>
          <w:szCs w:val="24"/>
        </w:rPr>
      </w:pPr>
    </w:p>
    <w:p w14:paraId="37171688" w14:textId="376E33D7" w:rsidR="004E0019" w:rsidRDefault="003B3A3E" w:rsidP="003B3A3E">
      <w:pPr>
        <w:pStyle w:val="ListParagraph"/>
        <w:widowControl w:val="0"/>
        <w:numPr>
          <w:ilvl w:val="0"/>
          <w:numId w:val="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4E0019" w:rsidRPr="000655FE">
        <w:rPr>
          <w:rFonts w:ascii="Arial" w:hAnsi="Arial" w:cs="Arial"/>
          <w:b/>
          <w:sz w:val="24"/>
          <w:szCs w:val="24"/>
        </w:rPr>
        <w:t>Frequently Asked Questions</w:t>
      </w:r>
    </w:p>
    <w:p w14:paraId="19C79A39" w14:textId="77777777" w:rsidR="003B3A3E" w:rsidRPr="000655FE" w:rsidRDefault="003B3A3E" w:rsidP="003B3A3E">
      <w:pPr>
        <w:pStyle w:val="ListParagraph"/>
        <w:widowControl w:val="0"/>
        <w:autoSpaceDE w:val="0"/>
        <w:autoSpaceDN w:val="0"/>
        <w:adjustRightInd w:val="0"/>
        <w:spacing w:after="0" w:line="240" w:lineRule="auto"/>
        <w:ind w:left="360"/>
        <w:jc w:val="both"/>
        <w:rPr>
          <w:rFonts w:ascii="Arial" w:hAnsi="Arial" w:cs="Arial"/>
          <w:b/>
          <w:sz w:val="24"/>
          <w:szCs w:val="24"/>
        </w:rPr>
      </w:pPr>
    </w:p>
    <w:p w14:paraId="0BC8314E" w14:textId="19742B64" w:rsidR="000655FE" w:rsidRPr="000655FE" w:rsidRDefault="000655FE" w:rsidP="003B3A3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5.1 </w:t>
      </w:r>
      <w:r w:rsidR="003B3A3E">
        <w:rPr>
          <w:rFonts w:ascii="Arial" w:hAnsi="Arial" w:cs="Arial"/>
          <w:sz w:val="24"/>
          <w:szCs w:val="24"/>
        </w:rPr>
        <w:tab/>
      </w:r>
      <w:r>
        <w:rPr>
          <w:rFonts w:ascii="Arial" w:hAnsi="Arial" w:cs="Arial"/>
          <w:sz w:val="24"/>
          <w:szCs w:val="24"/>
        </w:rPr>
        <w:t>It is important to note that the particular circumstances for each case can have a bearing on the most appropriate course of action. However, these are some examples of common queries relating to fixed term contracts.</w:t>
      </w:r>
    </w:p>
    <w:p w14:paraId="1A184545" w14:textId="77777777" w:rsidR="004D30CD" w:rsidRDefault="004D30CD" w:rsidP="00D76CA8">
      <w:pPr>
        <w:widowControl w:val="0"/>
        <w:autoSpaceDE w:val="0"/>
        <w:autoSpaceDN w:val="0"/>
        <w:adjustRightInd w:val="0"/>
        <w:spacing w:after="0" w:line="240" w:lineRule="auto"/>
        <w:jc w:val="both"/>
        <w:rPr>
          <w:rFonts w:ascii="Arial" w:hAnsi="Arial" w:cs="Arial"/>
          <w:sz w:val="24"/>
          <w:szCs w:val="24"/>
        </w:rPr>
      </w:pPr>
    </w:p>
    <w:p w14:paraId="302629EE" w14:textId="77777777" w:rsidR="002D52C6" w:rsidRDefault="005944EE" w:rsidP="00D76CA8">
      <w:pPr>
        <w:widowControl w:val="0"/>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Q: I have a TA on a fixed term contract work</w:t>
      </w:r>
      <w:r w:rsidR="00867B5E">
        <w:rPr>
          <w:rFonts w:ascii="Arial" w:hAnsi="Arial" w:cs="Arial"/>
          <w:b/>
          <w:i/>
          <w:sz w:val="24"/>
          <w:szCs w:val="24"/>
        </w:rPr>
        <w:t>ing</w:t>
      </w:r>
      <w:r>
        <w:rPr>
          <w:rFonts w:ascii="Arial" w:hAnsi="Arial" w:cs="Arial"/>
          <w:b/>
          <w:i/>
          <w:sz w:val="24"/>
          <w:szCs w:val="24"/>
        </w:rPr>
        <w:t xml:space="preserve"> with a specific child and that child is leaving. Can I end their contract?</w:t>
      </w:r>
    </w:p>
    <w:p w14:paraId="43235C56" w14:textId="7721393E" w:rsidR="005944EE" w:rsidRDefault="002D52C6" w:rsidP="00D76CA8">
      <w:pPr>
        <w:widowControl w:val="0"/>
        <w:autoSpaceDE w:val="0"/>
        <w:autoSpaceDN w:val="0"/>
        <w:adjustRightInd w:val="0"/>
        <w:spacing w:after="0" w:line="240" w:lineRule="auto"/>
        <w:jc w:val="both"/>
        <w:rPr>
          <w:rFonts w:ascii="Arial" w:hAnsi="Arial" w:cs="Arial"/>
          <w:i/>
          <w:sz w:val="24"/>
          <w:szCs w:val="24"/>
        </w:rPr>
      </w:pPr>
      <w:r>
        <w:rPr>
          <w:rFonts w:ascii="Arial" w:hAnsi="Arial" w:cs="Arial"/>
          <w:i/>
          <w:sz w:val="24"/>
          <w:szCs w:val="24"/>
        </w:rPr>
        <w:lastRenderedPageBreak/>
        <w:t>A:</w:t>
      </w:r>
      <w:r w:rsidRPr="002D52C6">
        <w:t xml:space="preserve"> </w:t>
      </w:r>
      <w:r w:rsidRPr="002D52C6">
        <w:rPr>
          <w:rFonts w:ascii="Arial" w:hAnsi="Arial" w:cs="Arial"/>
          <w:i/>
          <w:sz w:val="24"/>
          <w:szCs w:val="24"/>
        </w:rPr>
        <w:t>If there is clear documentary evidence supporting the contract being linked to the child being in the school, then there should be substantial evidence to justify selecting the employee for redundancy at the end of their contract.</w:t>
      </w:r>
      <w:r>
        <w:rPr>
          <w:rFonts w:ascii="Arial" w:hAnsi="Arial" w:cs="Arial"/>
          <w:i/>
          <w:sz w:val="24"/>
          <w:szCs w:val="24"/>
        </w:rPr>
        <w:t xml:space="preserve"> However, if the individual can show that they have worked in another capacity in the school or there is not clear documentary evidence, you should always seek HR advice. If you need</w:t>
      </w:r>
      <w:r w:rsidR="00867B5E">
        <w:rPr>
          <w:rFonts w:ascii="Arial" w:hAnsi="Arial" w:cs="Arial"/>
          <w:i/>
          <w:sz w:val="24"/>
          <w:szCs w:val="24"/>
        </w:rPr>
        <w:t xml:space="preserve"> to end the contract before the </w:t>
      </w:r>
      <w:r w:rsidR="00F2764D">
        <w:rPr>
          <w:rFonts w:ascii="Arial" w:hAnsi="Arial" w:cs="Arial"/>
          <w:i/>
          <w:sz w:val="24"/>
          <w:szCs w:val="24"/>
        </w:rPr>
        <w:t xml:space="preserve">fixed term </w:t>
      </w:r>
      <w:r w:rsidR="00867B5E">
        <w:rPr>
          <w:rFonts w:ascii="Arial" w:hAnsi="Arial" w:cs="Arial"/>
          <w:i/>
          <w:sz w:val="24"/>
          <w:szCs w:val="24"/>
        </w:rPr>
        <w:t xml:space="preserve">end date </w:t>
      </w:r>
      <w:r>
        <w:rPr>
          <w:rFonts w:ascii="Arial" w:hAnsi="Arial" w:cs="Arial"/>
          <w:i/>
          <w:sz w:val="24"/>
          <w:szCs w:val="24"/>
        </w:rPr>
        <w:t>it will also be necessary to ensure that the contract allows this</w:t>
      </w:r>
      <w:r w:rsidR="00E110AE">
        <w:rPr>
          <w:rFonts w:ascii="Arial" w:hAnsi="Arial" w:cs="Arial"/>
          <w:i/>
          <w:sz w:val="24"/>
          <w:szCs w:val="24"/>
        </w:rPr>
        <w:t xml:space="preserve"> and notice will be required</w:t>
      </w:r>
      <w:r>
        <w:rPr>
          <w:rFonts w:ascii="Arial" w:hAnsi="Arial" w:cs="Arial"/>
          <w:i/>
          <w:sz w:val="24"/>
          <w:szCs w:val="24"/>
        </w:rPr>
        <w:t>.</w:t>
      </w:r>
    </w:p>
    <w:p w14:paraId="3E9A3705" w14:textId="77777777" w:rsidR="00867B5E" w:rsidRDefault="00867B5E" w:rsidP="00D76CA8">
      <w:pPr>
        <w:widowControl w:val="0"/>
        <w:autoSpaceDE w:val="0"/>
        <w:autoSpaceDN w:val="0"/>
        <w:adjustRightInd w:val="0"/>
        <w:spacing w:after="0" w:line="240" w:lineRule="auto"/>
        <w:jc w:val="both"/>
        <w:rPr>
          <w:rFonts w:ascii="Arial" w:hAnsi="Arial" w:cs="Arial"/>
          <w:i/>
          <w:sz w:val="24"/>
          <w:szCs w:val="24"/>
        </w:rPr>
      </w:pPr>
    </w:p>
    <w:p w14:paraId="3D3D843F" w14:textId="77777777" w:rsidR="009E1DEC" w:rsidRDefault="002D52C6" w:rsidP="00D76CA8">
      <w:pPr>
        <w:widowControl w:val="0"/>
        <w:autoSpaceDE w:val="0"/>
        <w:autoSpaceDN w:val="0"/>
        <w:adjustRightInd w:val="0"/>
        <w:spacing w:after="0" w:line="240" w:lineRule="auto"/>
        <w:jc w:val="both"/>
        <w:rPr>
          <w:rFonts w:ascii="Arial" w:hAnsi="Arial" w:cs="Arial"/>
          <w:i/>
          <w:sz w:val="24"/>
          <w:szCs w:val="24"/>
        </w:rPr>
      </w:pPr>
      <w:r>
        <w:rPr>
          <w:rFonts w:ascii="Arial" w:hAnsi="Arial" w:cs="Arial"/>
          <w:b/>
          <w:i/>
          <w:sz w:val="24"/>
          <w:szCs w:val="24"/>
        </w:rPr>
        <w:t>Q: Can I end a fixed term contract at the end date because the employee has poor attendance?</w:t>
      </w:r>
    </w:p>
    <w:p w14:paraId="7C073F06" w14:textId="2AE76AD3" w:rsidR="002D52C6" w:rsidRDefault="002D52C6" w:rsidP="003B3A3E">
      <w:pPr>
        <w:spacing w:after="0" w:line="240" w:lineRule="auto"/>
        <w:jc w:val="both"/>
        <w:rPr>
          <w:rFonts w:ascii="Arial" w:hAnsi="Arial" w:cs="Arial"/>
          <w:i/>
          <w:sz w:val="24"/>
          <w:szCs w:val="24"/>
        </w:rPr>
      </w:pPr>
      <w:r w:rsidRPr="002D52C6">
        <w:rPr>
          <w:rFonts w:ascii="Arial" w:hAnsi="Arial" w:cs="Arial"/>
          <w:i/>
          <w:sz w:val="24"/>
          <w:szCs w:val="24"/>
        </w:rPr>
        <w:t xml:space="preserve">A: It is very important to remember that there is a distinct process to deal with attendance management. If the school does not renew the FTC on the basis of the employee’s attendance, then this could </w:t>
      </w:r>
      <w:r w:rsidR="007630A7">
        <w:rPr>
          <w:rFonts w:ascii="Arial" w:hAnsi="Arial" w:cs="Arial"/>
          <w:i/>
          <w:sz w:val="24"/>
          <w:szCs w:val="24"/>
        </w:rPr>
        <w:t>give rise to a claim for</w:t>
      </w:r>
      <w:r w:rsidR="00834678">
        <w:rPr>
          <w:rFonts w:ascii="Arial" w:hAnsi="Arial" w:cs="Arial"/>
          <w:i/>
          <w:sz w:val="24"/>
          <w:szCs w:val="24"/>
        </w:rPr>
        <w:t xml:space="preserve"> </w:t>
      </w:r>
      <w:r w:rsidRPr="002D52C6">
        <w:rPr>
          <w:rFonts w:ascii="Arial" w:hAnsi="Arial" w:cs="Arial"/>
          <w:i/>
          <w:sz w:val="24"/>
          <w:szCs w:val="24"/>
        </w:rPr>
        <w:t>unfair dismissal</w:t>
      </w:r>
      <w:r w:rsidR="007630A7">
        <w:rPr>
          <w:rFonts w:ascii="Arial" w:hAnsi="Arial" w:cs="Arial"/>
          <w:i/>
          <w:sz w:val="24"/>
          <w:szCs w:val="24"/>
        </w:rPr>
        <w:t>.</w:t>
      </w:r>
    </w:p>
    <w:p w14:paraId="349ABEDA" w14:textId="77777777" w:rsidR="003B3A3E" w:rsidRPr="002D52C6" w:rsidRDefault="003B3A3E" w:rsidP="003B3A3E">
      <w:pPr>
        <w:spacing w:after="0" w:line="240" w:lineRule="auto"/>
        <w:jc w:val="both"/>
        <w:rPr>
          <w:rFonts w:ascii="Arial" w:hAnsi="Arial" w:cs="Arial"/>
          <w:i/>
          <w:sz w:val="24"/>
          <w:szCs w:val="24"/>
        </w:rPr>
      </w:pPr>
    </w:p>
    <w:p w14:paraId="3D09B6BA" w14:textId="6FE9F430" w:rsidR="002D52C6" w:rsidRPr="002D52C6" w:rsidRDefault="002D52C6" w:rsidP="00D76CA8">
      <w:pPr>
        <w:spacing w:after="0" w:line="240" w:lineRule="auto"/>
        <w:jc w:val="both"/>
        <w:rPr>
          <w:rFonts w:ascii="Arial" w:hAnsi="Arial" w:cs="Arial"/>
          <w:i/>
          <w:sz w:val="24"/>
          <w:szCs w:val="24"/>
        </w:rPr>
      </w:pPr>
      <w:r w:rsidRPr="002D52C6">
        <w:rPr>
          <w:rFonts w:ascii="Arial" w:hAnsi="Arial" w:cs="Arial"/>
          <w:i/>
          <w:sz w:val="24"/>
          <w:szCs w:val="24"/>
        </w:rPr>
        <w:t xml:space="preserve">Unless there are good grounds for ending the FTC, which do not relate to attendance, </w:t>
      </w:r>
      <w:r w:rsidR="007630A7">
        <w:rPr>
          <w:rFonts w:ascii="Arial" w:hAnsi="Arial" w:cs="Arial"/>
          <w:i/>
          <w:sz w:val="24"/>
          <w:szCs w:val="24"/>
        </w:rPr>
        <w:t>there could be some risk to ending the fixed term contract.</w:t>
      </w:r>
    </w:p>
    <w:p w14:paraId="38B3C6A0" w14:textId="77777777" w:rsidR="009E1DEC" w:rsidRPr="00E110AE" w:rsidRDefault="009E1DEC" w:rsidP="00D76CA8">
      <w:pPr>
        <w:widowControl w:val="0"/>
        <w:autoSpaceDE w:val="0"/>
        <w:autoSpaceDN w:val="0"/>
        <w:adjustRightInd w:val="0"/>
        <w:spacing w:after="0" w:line="240" w:lineRule="auto"/>
        <w:jc w:val="both"/>
        <w:rPr>
          <w:rFonts w:ascii="Arial" w:hAnsi="Arial" w:cs="Arial"/>
          <w:b/>
          <w:sz w:val="24"/>
          <w:szCs w:val="24"/>
        </w:rPr>
      </w:pPr>
    </w:p>
    <w:p w14:paraId="63D7C5C9" w14:textId="77777777" w:rsidR="00E110AE" w:rsidRDefault="00E110AE" w:rsidP="00D76CA8">
      <w:pPr>
        <w:spacing w:after="0" w:line="240" w:lineRule="auto"/>
        <w:rPr>
          <w:rFonts w:ascii="Arial" w:hAnsi="Arial" w:cs="Arial"/>
          <w:b/>
          <w:i/>
          <w:sz w:val="24"/>
          <w:szCs w:val="24"/>
        </w:rPr>
      </w:pPr>
      <w:r w:rsidRPr="00E110AE">
        <w:rPr>
          <w:rFonts w:ascii="Arial" w:hAnsi="Arial" w:cs="Arial"/>
          <w:b/>
          <w:i/>
          <w:sz w:val="24"/>
          <w:szCs w:val="24"/>
        </w:rPr>
        <w:t>Q: Can I employ a teacher on a fixed term contract to act as a probationary period for a year before deciding to take them on permanently?</w:t>
      </w:r>
    </w:p>
    <w:p w14:paraId="2F9870E3" w14:textId="77777777" w:rsidR="003B3A3E" w:rsidRPr="00E110AE" w:rsidRDefault="003B3A3E" w:rsidP="00D76CA8">
      <w:pPr>
        <w:spacing w:after="0" w:line="240" w:lineRule="auto"/>
        <w:rPr>
          <w:rFonts w:ascii="Arial" w:hAnsi="Arial" w:cs="Arial"/>
          <w:b/>
          <w:i/>
          <w:sz w:val="24"/>
          <w:szCs w:val="24"/>
        </w:rPr>
      </w:pPr>
    </w:p>
    <w:p w14:paraId="67CB8BCE" w14:textId="75C2AD8A" w:rsidR="004D30CD" w:rsidRDefault="00E110AE" w:rsidP="00D76CA8">
      <w:pPr>
        <w:spacing w:after="0" w:line="240" w:lineRule="auto"/>
        <w:rPr>
          <w:rFonts w:ascii="Arial" w:hAnsi="Arial" w:cs="Arial"/>
          <w:sz w:val="24"/>
          <w:szCs w:val="24"/>
        </w:rPr>
      </w:pPr>
      <w:r w:rsidRPr="00E110AE">
        <w:rPr>
          <w:rFonts w:ascii="Arial" w:hAnsi="Arial" w:cs="Arial"/>
          <w:i/>
          <w:sz w:val="24"/>
          <w:szCs w:val="24"/>
        </w:rPr>
        <w:t>A: Trade Unions take a firm sta</w:t>
      </w:r>
      <w:r>
        <w:rPr>
          <w:rFonts w:ascii="Arial" w:hAnsi="Arial" w:cs="Arial"/>
          <w:i/>
          <w:sz w:val="24"/>
          <w:szCs w:val="24"/>
        </w:rPr>
        <w:t>nce that this is not acceptable. It is also not</w:t>
      </w:r>
      <w:r w:rsidRPr="00E110AE">
        <w:rPr>
          <w:rFonts w:ascii="Arial" w:hAnsi="Arial" w:cs="Arial"/>
          <w:i/>
          <w:sz w:val="24"/>
          <w:szCs w:val="24"/>
        </w:rPr>
        <w:t xml:space="preserve"> </w:t>
      </w:r>
      <w:r w:rsidR="008C51F5" w:rsidRPr="00E110AE">
        <w:rPr>
          <w:rFonts w:ascii="Arial" w:hAnsi="Arial" w:cs="Arial"/>
          <w:i/>
          <w:sz w:val="24"/>
          <w:szCs w:val="24"/>
        </w:rPr>
        <w:t>advisable,</w:t>
      </w:r>
      <w:r w:rsidRPr="00E110AE">
        <w:rPr>
          <w:rFonts w:ascii="Arial" w:hAnsi="Arial" w:cs="Arial"/>
          <w:i/>
          <w:sz w:val="24"/>
          <w:szCs w:val="24"/>
        </w:rPr>
        <w:t xml:space="preserve"> as </w:t>
      </w:r>
      <w:r>
        <w:rPr>
          <w:rFonts w:ascii="Arial" w:hAnsi="Arial" w:cs="Arial"/>
          <w:i/>
          <w:sz w:val="24"/>
          <w:szCs w:val="24"/>
        </w:rPr>
        <w:t>it would not provide</w:t>
      </w:r>
      <w:r w:rsidRPr="00E110AE">
        <w:rPr>
          <w:rFonts w:ascii="Arial" w:hAnsi="Arial" w:cs="Arial"/>
          <w:i/>
          <w:sz w:val="24"/>
          <w:szCs w:val="24"/>
        </w:rPr>
        <w:t xml:space="preserve"> reasonable grounds for ending the contract. The relevant policy should be followed to address any concerns that arise</w:t>
      </w:r>
      <w:r>
        <w:rPr>
          <w:rFonts w:ascii="Arial" w:hAnsi="Arial" w:cs="Arial"/>
          <w:i/>
          <w:sz w:val="24"/>
          <w:szCs w:val="24"/>
        </w:rPr>
        <w:t xml:space="preserve"> during the course of employment</w:t>
      </w:r>
      <w:r w:rsidRPr="00E110AE">
        <w:rPr>
          <w:rFonts w:ascii="Arial" w:hAnsi="Arial" w:cs="Arial"/>
          <w:i/>
          <w:sz w:val="24"/>
          <w:szCs w:val="24"/>
        </w:rPr>
        <w:t>.</w:t>
      </w:r>
      <w:r w:rsidR="004D30CD">
        <w:rPr>
          <w:rFonts w:ascii="Arial" w:hAnsi="Arial" w:cs="Arial"/>
          <w:sz w:val="24"/>
          <w:szCs w:val="24"/>
        </w:rPr>
        <w:br w:type="page"/>
      </w:r>
    </w:p>
    <w:p w14:paraId="06BF4B3C" w14:textId="77777777" w:rsidR="004E0019" w:rsidRDefault="004E0019" w:rsidP="00D76CA8">
      <w:pPr>
        <w:spacing w:after="0" w:line="240" w:lineRule="auto"/>
        <w:jc w:val="center"/>
        <w:rPr>
          <w:rFonts w:ascii="Arial" w:hAnsi="Arial" w:cs="Arial"/>
          <w:sz w:val="24"/>
          <w:szCs w:val="24"/>
        </w:rPr>
      </w:pPr>
      <w:r>
        <w:rPr>
          <w:rFonts w:ascii="Arial" w:hAnsi="Arial" w:cs="Arial"/>
          <w:sz w:val="24"/>
          <w:szCs w:val="24"/>
        </w:rPr>
        <w:lastRenderedPageBreak/>
        <w:t>Fixed Term Contract Template Letter 1 – extend/renew</w:t>
      </w:r>
    </w:p>
    <w:p w14:paraId="73B5F7C3" w14:textId="77777777" w:rsidR="004E0019" w:rsidRDefault="004E0019" w:rsidP="00D76CA8">
      <w:pPr>
        <w:spacing w:after="0" w:line="240" w:lineRule="auto"/>
        <w:rPr>
          <w:rFonts w:ascii="Arial" w:hAnsi="Arial" w:cs="Arial"/>
          <w:sz w:val="24"/>
          <w:szCs w:val="24"/>
        </w:rPr>
      </w:pPr>
    </w:p>
    <w:p w14:paraId="26EEF22C"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NAME]</w:t>
      </w:r>
    </w:p>
    <w:p w14:paraId="37CD3F0D"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ADDRESS]</w:t>
      </w:r>
    </w:p>
    <w:p w14:paraId="57F8B0FC" w14:textId="77777777" w:rsidR="004E0019" w:rsidRPr="00A86829" w:rsidRDefault="004E0019" w:rsidP="00D76CA8">
      <w:pPr>
        <w:spacing w:after="0" w:line="240" w:lineRule="auto"/>
        <w:rPr>
          <w:rFonts w:ascii="Arial" w:hAnsi="Arial" w:cs="Arial"/>
          <w:sz w:val="24"/>
          <w:szCs w:val="24"/>
        </w:rPr>
      </w:pPr>
    </w:p>
    <w:p w14:paraId="7AAA9686" w14:textId="77777777" w:rsidR="004E0019" w:rsidRPr="00A86829" w:rsidRDefault="004E0019" w:rsidP="00D76CA8">
      <w:pPr>
        <w:spacing w:after="0" w:line="240" w:lineRule="auto"/>
        <w:rPr>
          <w:rFonts w:ascii="Arial" w:hAnsi="Arial" w:cs="Arial"/>
          <w:sz w:val="24"/>
          <w:szCs w:val="24"/>
        </w:rPr>
      </w:pPr>
    </w:p>
    <w:p w14:paraId="7D5D90DB"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DATE]</w:t>
      </w:r>
    </w:p>
    <w:p w14:paraId="098B1D45" w14:textId="77777777" w:rsidR="004E0019" w:rsidRPr="00A86829" w:rsidRDefault="004E0019" w:rsidP="00D76CA8">
      <w:pPr>
        <w:spacing w:after="0" w:line="240" w:lineRule="auto"/>
        <w:rPr>
          <w:rFonts w:ascii="Arial" w:hAnsi="Arial" w:cs="Arial"/>
          <w:sz w:val="24"/>
          <w:szCs w:val="24"/>
        </w:rPr>
      </w:pPr>
    </w:p>
    <w:p w14:paraId="38EE8F59"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Dear [NAME],</w:t>
      </w:r>
    </w:p>
    <w:p w14:paraId="32FE1469" w14:textId="77777777" w:rsidR="004E0019" w:rsidRPr="00A86829" w:rsidRDefault="004E0019" w:rsidP="00D76CA8">
      <w:pPr>
        <w:spacing w:after="0" w:line="240" w:lineRule="auto"/>
        <w:rPr>
          <w:rFonts w:ascii="Arial" w:hAnsi="Arial" w:cs="Arial"/>
          <w:sz w:val="24"/>
          <w:szCs w:val="24"/>
        </w:rPr>
      </w:pPr>
    </w:p>
    <w:p w14:paraId="5861DA22" w14:textId="62765128" w:rsidR="004E0019" w:rsidRDefault="004E0019" w:rsidP="003B3A3E">
      <w:pPr>
        <w:spacing w:after="0" w:line="240" w:lineRule="auto"/>
        <w:jc w:val="both"/>
        <w:rPr>
          <w:rFonts w:ascii="Arial" w:hAnsi="Arial" w:cs="Arial"/>
          <w:sz w:val="24"/>
          <w:szCs w:val="24"/>
        </w:rPr>
      </w:pPr>
      <w:r w:rsidRPr="00A86829">
        <w:rPr>
          <w:rFonts w:ascii="Arial" w:hAnsi="Arial" w:cs="Arial"/>
          <w:sz w:val="24"/>
          <w:szCs w:val="24"/>
        </w:rPr>
        <w:t xml:space="preserve">I am pleased to confirm that I am able to </w:t>
      </w:r>
      <w:r>
        <w:rPr>
          <w:rFonts w:ascii="Arial" w:hAnsi="Arial" w:cs="Arial"/>
          <w:sz w:val="24"/>
          <w:szCs w:val="24"/>
        </w:rPr>
        <w:t xml:space="preserve">extend OR </w:t>
      </w:r>
      <w:r w:rsidRPr="00A86829">
        <w:rPr>
          <w:rFonts w:ascii="Arial" w:hAnsi="Arial" w:cs="Arial"/>
          <w:sz w:val="24"/>
          <w:szCs w:val="24"/>
        </w:rPr>
        <w:t xml:space="preserve">renew your fixed term contract </w:t>
      </w:r>
      <w:r>
        <w:rPr>
          <w:rFonts w:ascii="Arial" w:hAnsi="Arial" w:cs="Arial"/>
          <w:sz w:val="24"/>
          <w:szCs w:val="24"/>
        </w:rPr>
        <w:t xml:space="preserve">as [POST] </w:t>
      </w:r>
      <w:r w:rsidRPr="00A86829">
        <w:rPr>
          <w:rFonts w:ascii="Arial" w:hAnsi="Arial" w:cs="Arial"/>
          <w:sz w:val="24"/>
          <w:szCs w:val="24"/>
        </w:rPr>
        <w:t xml:space="preserve">which was due to end on [DATE]. </w:t>
      </w:r>
      <w:r w:rsidR="003B3A3E">
        <w:rPr>
          <w:rFonts w:ascii="Arial" w:hAnsi="Arial" w:cs="Arial"/>
          <w:sz w:val="24"/>
          <w:szCs w:val="24"/>
        </w:rPr>
        <w:t xml:space="preserve"> </w:t>
      </w:r>
    </w:p>
    <w:p w14:paraId="3CFA29F6" w14:textId="77777777" w:rsidR="004E0019" w:rsidRDefault="004E0019" w:rsidP="003B3A3E">
      <w:pPr>
        <w:spacing w:after="0" w:line="240" w:lineRule="auto"/>
        <w:jc w:val="both"/>
        <w:rPr>
          <w:rFonts w:ascii="Arial" w:hAnsi="Arial" w:cs="Arial"/>
          <w:sz w:val="24"/>
          <w:szCs w:val="24"/>
        </w:rPr>
      </w:pPr>
    </w:p>
    <w:p w14:paraId="64289383" w14:textId="08C1D099" w:rsidR="004E0019" w:rsidRPr="0060223B" w:rsidRDefault="004E0019" w:rsidP="003B3A3E">
      <w:pPr>
        <w:spacing w:after="0" w:line="240" w:lineRule="auto"/>
        <w:jc w:val="both"/>
        <w:rPr>
          <w:rFonts w:ascii="Arial" w:hAnsi="Arial" w:cs="Arial"/>
          <w:i/>
          <w:sz w:val="24"/>
          <w:szCs w:val="24"/>
        </w:rPr>
      </w:pPr>
      <w:r>
        <w:rPr>
          <w:rFonts w:ascii="Arial" w:hAnsi="Arial" w:cs="Arial"/>
          <w:sz w:val="24"/>
          <w:szCs w:val="24"/>
        </w:rPr>
        <w:t xml:space="preserve">Your contracted hours will remain the same OR </w:t>
      </w:r>
      <w:proofErr w:type="gramStart"/>
      <w:r>
        <w:rPr>
          <w:rFonts w:ascii="Arial" w:hAnsi="Arial" w:cs="Arial"/>
          <w:sz w:val="24"/>
          <w:szCs w:val="24"/>
        </w:rPr>
        <w:t>Your</w:t>
      </w:r>
      <w:proofErr w:type="gramEnd"/>
      <w:r>
        <w:rPr>
          <w:rFonts w:ascii="Arial" w:hAnsi="Arial" w:cs="Arial"/>
          <w:sz w:val="24"/>
          <w:szCs w:val="24"/>
        </w:rPr>
        <w:t xml:space="preserve"> new contracted hours will be [INSERT]. This will be on a fixed term basis until [DATE].</w:t>
      </w:r>
      <w:r w:rsidR="0060223B">
        <w:rPr>
          <w:rFonts w:ascii="Arial" w:hAnsi="Arial" w:cs="Arial"/>
          <w:sz w:val="24"/>
          <w:szCs w:val="24"/>
        </w:rPr>
        <w:t xml:space="preserve">  The reason for the post being fixed term [REMAINS UNCHANGED/IS DUE TO </w:t>
      </w:r>
      <w:r w:rsidR="0060223B">
        <w:rPr>
          <w:rFonts w:ascii="Arial" w:hAnsi="Arial" w:cs="Arial"/>
          <w:i/>
          <w:sz w:val="24"/>
          <w:szCs w:val="24"/>
        </w:rPr>
        <w:t>GIVE DETAIL E.G. MATERNITY COVER, SICKNESS COVER, EXTENDED GRANT FUNDING, WORKING WITH A NAMED PUPIL, ETC.]</w:t>
      </w:r>
    </w:p>
    <w:p w14:paraId="03AFFDEE" w14:textId="77777777" w:rsidR="004E0019" w:rsidRDefault="004E0019" w:rsidP="003B3A3E">
      <w:pPr>
        <w:spacing w:after="0" w:line="240" w:lineRule="auto"/>
        <w:jc w:val="both"/>
        <w:rPr>
          <w:rFonts w:ascii="Arial" w:hAnsi="Arial" w:cs="Arial"/>
          <w:sz w:val="24"/>
          <w:szCs w:val="24"/>
        </w:rPr>
      </w:pPr>
    </w:p>
    <w:p w14:paraId="11AD582C"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Please return the completed slip below with the copy letter to confirm that you wish to accept. If you no longer wish to continue with post after the initial end date of [DATE] please let me know as soon as possible.</w:t>
      </w:r>
    </w:p>
    <w:p w14:paraId="421C591D" w14:textId="77777777" w:rsidR="004E0019" w:rsidRDefault="004E0019" w:rsidP="00D76CA8">
      <w:pPr>
        <w:spacing w:after="0" w:line="240" w:lineRule="auto"/>
        <w:rPr>
          <w:rFonts w:ascii="Arial" w:hAnsi="Arial" w:cs="Arial"/>
          <w:sz w:val="24"/>
          <w:szCs w:val="24"/>
        </w:rPr>
      </w:pPr>
    </w:p>
    <w:p w14:paraId="5493922A" w14:textId="65F80019" w:rsidR="004E0019" w:rsidRDefault="004E0019" w:rsidP="00D76CA8">
      <w:pPr>
        <w:spacing w:after="0" w:line="240" w:lineRule="auto"/>
        <w:rPr>
          <w:rFonts w:ascii="Arial" w:hAnsi="Arial" w:cs="Arial"/>
          <w:sz w:val="24"/>
          <w:szCs w:val="24"/>
        </w:rPr>
      </w:pPr>
      <w:r>
        <w:rPr>
          <w:rFonts w:ascii="Arial" w:hAnsi="Arial" w:cs="Arial"/>
          <w:sz w:val="24"/>
          <w:szCs w:val="24"/>
        </w:rPr>
        <w:t xml:space="preserve">Yours </w:t>
      </w:r>
      <w:r w:rsidR="003B3A3E">
        <w:rPr>
          <w:rFonts w:ascii="Arial" w:hAnsi="Arial" w:cs="Arial"/>
          <w:sz w:val="24"/>
          <w:szCs w:val="24"/>
        </w:rPr>
        <w:t>s</w:t>
      </w:r>
      <w:r>
        <w:rPr>
          <w:rFonts w:ascii="Arial" w:hAnsi="Arial" w:cs="Arial"/>
          <w:sz w:val="24"/>
          <w:szCs w:val="24"/>
        </w:rPr>
        <w:t>incerely,</w:t>
      </w:r>
    </w:p>
    <w:p w14:paraId="3C5B2CED" w14:textId="77777777" w:rsidR="004E0019" w:rsidRDefault="004E0019" w:rsidP="00D76CA8">
      <w:pPr>
        <w:spacing w:after="0" w:line="240" w:lineRule="auto"/>
        <w:rPr>
          <w:rFonts w:ascii="Arial" w:hAnsi="Arial" w:cs="Arial"/>
          <w:sz w:val="24"/>
          <w:szCs w:val="24"/>
        </w:rPr>
      </w:pPr>
    </w:p>
    <w:p w14:paraId="10D74782" w14:textId="77777777" w:rsidR="004E0019" w:rsidRDefault="004E0019" w:rsidP="00D76CA8">
      <w:pPr>
        <w:spacing w:after="0" w:line="240" w:lineRule="auto"/>
        <w:rPr>
          <w:rFonts w:ascii="Arial" w:hAnsi="Arial" w:cs="Arial"/>
          <w:sz w:val="24"/>
          <w:szCs w:val="24"/>
        </w:rPr>
      </w:pPr>
      <w:r>
        <w:rPr>
          <w:rFonts w:ascii="Arial" w:hAnsi="Arial" w:cs="Arial"/>
          <w:sz w:val="24"/>
          <w:szCs w:val="24"/>
        </w:rPr>
        <w:t>Headteacher</w:t>
      </w:r>
    </w:p>
    <w:p w14:paraId="2DDEFDAD" w14:textId="77777777" w:rsidR="004E0019" w:rsidRDefault="004E0019" w:rsidP="00D76CA8">
      <w:pPr>
        <w:spacing w:after="0" w:line="240" w:lineRule="auto"/>
        <w:rPr>
          <w:rFonts w:ascii="Arial" w:hAnsi="Arial" w:cs="Arial"/>
          <w:sz w:val="24"/>
          <w:szCs w:val="24"/>
        </w:rPr>
      </w:pPr>
      <w:r>
        <w:rPr>
          <w:rFonts w:ascii="Arial" w:hAnsi="Arial" w:cs="Arial"/>
          <w:sz w:val="24"/>
          <w:szCs w:val="24"/>
        </w:rPr>
        <w:br w:type="page"/>
      </w:r>
    </w:p>
    <w:p w14:paraId="5EB69935" w14:textId="77777777" w:rsidR="004E0019" w:rsidRDefault="004E0019" w:rsidP="00D76CA8">
      <w:pPr>
        <w:spacing w:after="0" w:line="240" w:lineRule="auto"/>
        <w:jc w:val="center"/>
        <w:rPr>
          <w:rFonts w:ascii="Arial" w:hAnsi="Arial" w:cs="Arial"/>
          <w:sz w:val="24"/>
          <w:szCs w:val="24"/>
        </w:rPr>
      </w:pPr>
      <w:r>
        <w:rPr>
          <w:rFonts w:ascii="Arial" w:hAnsi="Arial" w:cs="Arial"/>
          <w:sz w:val="24"/>
          <w:szCs w:val="24"/>
        </w:rPr>
        <w:lastRenderedPageBreak/>
        <w:t>Fixed Term Contract Template Letter 2 - Redeployment</w:t>
      </w:r>
    </w:p>
    <w:p w14:paraId="1E206B69" w14:textId="77777777" w:rsidR="004E0019" w:rsidRDefault="004E0019" w:rsidP="00D76CA8">
      <w:pPr>
        <w:spacing w:after="0" w:line="240" w:lineRule="auto"/>
        <w:rPr>
          <w:rFonts w:ascii="Arial" w:hAnsi="Arial" w:cs="Arial"/>
          <w:sz w:val="24"/>
          <w:szCs w:val="24"/>
        </w:rPr>
      </w:pPr>
    </w:p>
    <w:p w14:paraId="5CC556DC"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NAME]</w:t>
      </w:r>
    </w:p>
    <w:p w14:paraId="19A22D36"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ADDRESS]</w:t>
      </w:r>
    </w:p>
    <w:p w14:paraId="7DAD2AAF" w14:textId="77777777" w:rsidR="004E0019" w:rsidRPr="00A86829" w:rsidRDefault="004E0019" w:rsidP="00D76CA8">
      <w:pPr>
        <w:spacing w:after="0" w:line="240" w:lineRule="auto"/>
        <w:rPr>
          <w:rFonts w:ascii="Arial" w:hAnsi="Arial" w:cs="Arial"/>
          <w:sz w:val="24"/>
          <w:szCs w:val="24"/>
        </w:rPr>
      </w:pPr>
    </w:p>
    <w:p w14:paraId="774B7302" w14:textId="77777777" w:rsidR="004E0019" w:rsidRPr="00A86829" w:rsidRDefault="004E0019" w:rsidP="00D76CA8">
      <w:pPr>
        <w:spacing w:after="0" w:line="240" w:lineRule="auto"/>
        <w:rPr>
          <w:rFonts w:ascii="Arial" w:hAnsi="Arial" w:cs="Arial"/>
          <w:sz w:val="24"/>
          <w:szCs w:val="24"/>
        </w:rPr>
      </w:pPr>
    </w:p>
    <w:p w14:paraId="2488023F"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DATE]</w:t>
      </w:r>
    </w:p>
    <w:p w14:paraId="10CB01BB" w14:textId="77777777" w:rsidR="004E0019" w:rsidRPr="00A86829" w:rsidRDefault="004E0019" w:rsidP="00D76CA8">
      <w:pPr>
        <w:spacing w:after="0" w:line="240" w:lineRule="auto"/>
        <w:rPr>
          <w:rFonts w:ascii="Arial" w:hAnsi="Arial" w:cs="Arial"/>
          <w:sz w:val="24"/>
          <w:szCs w:val="24"/>
        </w:rPr>
      </w:pPr>
    </w:p>
    <w:p w14:paraId="570E2A6A"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Dear [NAME],</w:t>
      </w:r>
    </w:p>
    <w:p w14:paraId="557E0949" w14:textId="77777777" w:rsidR="004E0019" w:rsidRPr="00A86829" w:rsidRDefault="004E0019" w:rsidP="003B3A3E">
      <w:pPr>
        <w:spacing w:after="0" w:line="240" w:lineRule="auto"/>
        <w:jc w:val="both"/>
        <w:rPr>
          <w:rFonts w:ascii="Arial" w:hAnsi="Arial" w:cs="Arial"/>
          <w:sz w:val="24"/>
          <w:szCs w:val="24"/>
        </w:rPr>
      </w:pPr>
    </w:p>
    <w:p w14:paraId="5F371B1F"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As your fixed term contract as [INSERT POST] is due to end on</w:t>
      </w:r>
      <w:r w:rsidRPr="00A86829">
        <w:rPr>
          <w:rFonts w:ascii="Arial" w:hAnsi="Arial" w:cs="Arial"/>
          <w:sz w:val="24"/>
          <w:szCs w:val="24"/>
        </w:rPr>
        <w:t xml:space="preserve"> [DATE]</w:t>
      </w:r>
      <w:r>
        <w:rPr>
          <w:rFonts w:ascii="Arial" w:hAnsi="Arial" w:cs="Arial"/>
          <w:sz w:val="24"/>
          <w:szCs w:val="24"/>
        </w:rPr>
        <w:t>, we have discussed suitable alternative positions within the school and I am pleased to offer you the following post:</w:t>
      </w:r>
    </w:p>
    <w:p w14:paraId="601859CA" w14:textId="77777777" w:rsidR="004E0019" w:rsidRDefault="004E0019" w:rsidP="003B3A3E">
      <w:pPr>
        <w:spacing w:after="0" w:line="240" w:lineRule="auto"/>
        <w:jc w:val="both"/>
        <w:rPr>
          <w:rFonts w:ascii="Arial" w:hAnsi="Arial" w:cs="Arial"/>
          <w:sz w:val="24"/>
          <w:szCs w:val="24"/>
        </w:rPr>
      </w:pPr>
    </w:p>
    <w:p w14:paraId="213978F2"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[POST TITLE]</w:t>
      </w:r>
    </w:p>
    <w:p w14:paraId="34E1983B"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[SCHOOL]</w:t>
      </w:r>
    </w:p>
    <w:p w14:paraId="4D99F1BD"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[GRADE]</w:t>
      </w:r>
    </w:p>
    <w:p w14:paraId="25DBC57D"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[CONTRACTED HOURS]</w:t>
      </w:r>
      <w:r w:rsidRPr="00A86829">
        <w:rPr>
          <w:rFonts w:ascii="Arial" w:hAnsi="Arial" w:cs="Arial"/>
          <w:sz w:val="24"/>
          <w:szCs w:val="24"/>
        </w:rPr>
        <w:t xml:space="preserve"> </w:t>
      </w:r>
    </w:p>
    <w:p w14:paraId="7B34207A" w14:textId="77777777" w:rsidR="004E0019" w:rsidRDefault="004E0019" w:rsidP="003B3A3E">
      <w:pPr>
        <w:spacing w:after="0" w:line="240" w:lineRule="auto"/>
        <w:jc w:val="both"/>
        <w:rPr>
          <w:rFonts w:ascii="Arial" w:hAnsi="Arial" w:cs="Arial"/>
          <w:sz w:val="24"/>
          <w:szCs w:val="24"/>
        </w:rPr>
      </w:pPr>
    </w:p>
    <w:p w14:paraId="5C193738" w14:textId="6201C06C" w:rsidR="0060223B" w:rsidRPr="0060223B" w:rsidRDefault="004E0019" w:rsidP="0060223B">
      <w:pPr>
        <w:spacing w:after="0" w:line="240" w:lineRule="auto"/>
        <w:jc w:val="both"/>
        <w:rPr>
          <w:rFonts w:ascii="Arial" w:hAnsi="Arial" w:cs="Arial"/>
          <w:i/>
          <w:sz w:val="24"/>
          <w:szCs w:val="24"/>
        </w:rPr>
      </w:pPr>
      <w:r>
        <w:rPr>
          <w:rFonts w:ascii="Arial" w:hAnsi="Arial" w:cs="Arial"/>
          <w:sz w:val="24"/>
          <w:szCs w:val="24"/>
        </w:rPr>
        <w:t xml:space="preserve">This post is offered on a fixed term basis until [DATE] OR </w:t>
      </w:r>
      <w:proofErr w:type="gramStart"/>
      <w:r>
        <w:rPr>
          <w:rFonts w:ascii="Arial" w:hAnsi="Arial" w:cs="Arial"/>
          <w:sz w:val="24"/>
          <w:szCs w:val="24"/>
        </w:rPr>
        <w:t>This</w:t>
      </w:r>
      <w:proofErr w:type="gramEnd"/>
      <w:r>
        <w:rPr>
          <w:rFonts w:ascii="Arial" w:hAnsi="Arial" w:cs="Arial"/>
          <w:sz w:val="24"/>
          <w:szCs w:val="24"/>
        </w:rPr>
        <w:t xml:space="preserve"> post is offered on a temporary basis until [DATE] OR This is an established post.</w:t>
      </w:r>
      <w:r w:rsidR="0060223B">
        <w:rPr>
          <w:rFonts w:ascii="Arial" w:hAnsi="Arial" w:cs="Arial"/>
          <w:sz w:val="24"/>
          <w:szCs w:val="24"/>
        </w:rPr>
        <w:t xml:space="preserve">  [</w:t>
      </w:r>
      <w:r w:rsidR="0060223B">
        <w:rPr>
          <w:rFonts w:ascii="Arial" w:hAnsi="Arial" w:cs="Arial"/>
          <w:sz w:val="24"/>
          <w:szCs w:val="24"/>
        </w:rPr>
        <w:t xml:space="preserve">The reason for the post being </w:t>
      </w:r>
      <w:r w:rsidR="0060223B">
        <w:rPr>
          <w:rFonts w:ascii="Arial" w:hAnsi="Arial" w:cs="Arial"/>
          <w:sz w:val="24"/>
          <w:szCs w:val="24"/>
        </w:rPr>
        <w:t xml:space="preserve">FIXED TERM/TEMPORARY </w:t>
      </w:r>
      <w:r w:rsidR="0060223B">
        <w:rPr>
          <w:rFonts w:ascii="Arial" w:hAnsi="Arial" w:cs="Arial"/>
          <w:sz w:val="24"/>
          <w:szCs w:val="24"/>
        </w:rPr>
        <w:t xml:space="preserve">IS DUE TO </w:t>
      </w:r>
      <w:r w:rsidR="0060223B">
        <w:rPr>
          <w:rFonts w:ascii="Arial" w:hAnsi="Arial" w:cs="Arial"/>
          <w:i/>
          <w:sz w:val="24"/>
          <w:szCs w:val="24"/>
        </w:rPr>
        <w:t>GIVE DETAIL E.G. MATERNITY COVER, SICKNESS COVER, EXTENDED GRANT FUNDING, WORKING WITH A NAMED PUPIL, ETC.]</w:t>
      </w:r>
    </w:p>
    <w:p w14:paraId="19CEE0E2" w14:textId="69D644C5" w:rsidR="004E0019" w:rsidRDefault="004E0019" w:rsidP="003B3A3E">
      <w:pPr>
        <w:spacing w:after="0" w:line="240" w:lineRule="auto"/>
        <w:jc w:val="both"/>
        <w:rPr>
          <w:rFonts w:ascii="Arial" w:hAnsi="Arial" w:cs="Arial"/>
          <w:sz w:val="24"/>
          <w:szCs w:val="24"/>
        </w:rPr>
      </w:pPr>
    </w:p>
    <w:p w14:paraId="3095FB9E" w14:textId="77777777" w:rsidR="004E0019" w:rsidRDefault="004E0019" w:rsidP="003B3A3E">
      <w:pPr>
        <w:spacing w:after="0" w:line="240" w:lineRule="auto"/>
        <w:jc w:val="both"/>
        <w:rPr>
          <w:rFonts w:ascii="Arial" w:hAnsi="Arial" w:cs="Arial"/>
          <w:sz w:val="24"/>
          <w:szCs w:val="24"/>
        </w:rPr>
      </w:pPr>
    </w:p>
    <w:p w14:paraId="04E2BB1D"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Please return the completed slip below with the copy letter to confirm that you wish to accept. If you no longer wish to accept the post please let me know as soon as possible.</w:t>
      </w:r>
    </w:p>
    <w:p w14:paraId="0930EB6E" w14:textId="77777777" w:rsidR="004E0019" w:rsidRDefault="004E0019" w:rsidP="003B3A3E">
      <w:pPr>
        <w:spacing w:after="0" w:line="240" w:lineRule="auto"/>
        <w:jc w:val="both"/>
        <w:rPr>
          <w:rFonts w:ascii="Arial" w:hAnsi="Arial" w:cs="Arial"/>
          <w:sz w:val="24"/>
          <w:szCs w:val="24"/>
        </w:rPr>
      </w:pPr>
    </w:p>
    <w:p w14:paraId="34C48EAA" w14:textId="4F5E260C" w:rsidR="004E0019" w:rsidRDefault="004E0019" w:rsidP="00D76CA8">
      <w:pPr>
        <w:spacing w:after="0" w:line="240" w:lineRule="auto"/>
        <w:rPr>
          <w:rFonts w:ascii="Arial" w:hAnsi="Arial" w:cs="Arial"/>
          <w:sz w:val="24"/>
          <w:szCs w:val="24"/>
        </w:rPr>
      </w:pPr>
      <w:r>
        <w:rPr>
          <w:rFonts w:ascii="Arial" w:hAnsi="Arial" w:cs="Arial"/>
          <w:sz w:val="24"/>
          <w:szCs w:val="24"/>
        </w:rPr>
        <w:t xml:space="preserve">Yours </w:t>
      </w:r>
      <w:r w:rsidR="003B3A3E">
        <w:rPr>
          <w:rFonts w:ascii="Arial" w:hAnsi="Arial" w:cs="Arial"/>
          <w:sz w:val="24"/>
          <w:szCs w:val="24"/>
        </w:rPr>
        <w:t>s</w:t>
      </w:r>
      <w:r>
        <w:rPr>
          <w:rFonts w:ascii="Arial" w:hAnsi="Arial" w:cs="Arial"/>
          <w:sz w:val="24"/>
          <w:szCs w:val="24"/>
        </w:rPr>
        <w:t>incerely,</w:t>
      </w:r>
    </w:p>
    <w:p w14:paraId="73A1CFF8" w14:textId="77777777" w:rsidR="004E0019" w:rsidRDefault="004E0019" w:rsidP="00D76CA8">
      <w:pPr>
        <w:spacing w:after="0" w:line="240" w:lineRule="auto"/>
        <w:rPr>
          <w:rFonts w:ascii="Arial" w:hAnsi="Arial" w:cs="Arial"/>
          <w:sz w:val="24"/>
          <w:szCs w:val="24"/>
        </w:rPr>
      </w:pPr>
    </w:p>
    <w:p w14:paraId="21B4507C" w14:textId="77777777" w:rsidR="004E0019" w:rsidRDefault="004E0019" w:rsidP="00D76CA8">
      <w:pPr>
        <w:spacing w:after="0" w:line="240" w:lineRule="auto"/>
        <w:rPr>
          <w:rFonts w:ascii="Arial" w:hAnsi="Arial" w:cs="Arial"/>
          <w:sz w:val="24"/>
          <w:szCs w:val="24"/>
        </w:rPr>
      </w:pPr>
      <w:r>
        <w:rPr>
          <w:rFonts w:ascii="Arial" w:hAnsi="Arial" w:cs="Arial"/>
          <w:sz w:val="24"/>
          <w:szCs w:val="24"/>
        </w:rPr>
        <w:t>Headteacher</w:t>
      </w:r>
    </w:p>
    <w:p w14:paraId="1D807466" w14:textId="77777777" w:rsidR="00F3376C" w:rsidRDefault="00F3376C" w:rsidP="00D76CA8">
      <w:pPr>
        <w:spacing w:after="0" w:line="240" w:lineRule="auto"/>
        <w:rPr>
          <w:rFonts w:ascii="Arial" w:hAnsi="Arial" w:cs="Arial"/>
          <w:sz w:val="24"/>
          <w:szCs w:val="24"/>
        </w:rPr>
      </w:pPr>
      <w:r>
        <w:rPr>
          <w:rFonts w:ascii="Arial" w:hAnsi="Arial" w:cs="Arial"/>
          <w:sz w:val="24"/>
          <w:szCs w:val="24"/>
        </w:rPr>
        <w:br w:type="page"/>
      </w:r>
    </w:p>
    <w:p w14:paraId="63FE2E3E" w14:textId="77777777" w:rsidR="00F3376C" w:rsidRPr="00F3376C" w:rsidRDefault="00F3376C" w:rsidP="00D76CA8">
      <w:pPr>
        <w:autoSpaceDE w:val="0"/>
        <w:autoSpaceDN w:val="0"/>
        <w:adjustRightInd w:val="0"/>
        <w:spacing w:after="0" w:line="240" w:lineRule="auto"/>
        <w:rPr>
          <w:rFonts w:ascii="Arial" w:hAnsi="Arial" w:cs="Arial"/>
        </w:rPr>
      </w:pPr>
      <w:r w:rsidRPr="00F3376C">
        <w:rPr>
          <w:rFonts w:ascii="Arial" w:hAnsi="Arial" w:cs="Arial"/>
        </w:rPr>
        <w:lastRenderedPageBreak/>
        <w:t>I acknowledge receipt of the letter dated [DATE].</w:t>
      </w:r>
    </w:p>
    <w:p w14:paraId="2940DB6A" w14:textId="77777777" w:rsidR="00F3376C" w:rsidRPr="00F3376C" w:rsidRDefault="00F3376C" w:rsidP="00D76CA8">
      <w:pPr>
        <w:autoSpaceDE w:val="0"/>
        <w:autoSpaceDN w:val="0"/>
        <w:adjustRightInd w:val="0"/>
        <w:spacing w:after="0" w:line="240" w:lineRule="auto"/>
        <w:rPr>
          <w:rFonts w:ascii="Arial" w:hAnsi="Arial" w:cs="Arial"/>
        </w:rPr>
      </w:pPr>
      <w:r w:rsidRPr="00F3376C">
        <w:rPr>
          <w:rFonts w:ascii="Arial" w:hAnsi="Arial" w:cs="Arial"/>
        </w:rPr>
        <w:t>I do*/do not* wish to accept the provisional offer of the post of [POST] with effect from [DATE].</w:t>
      </w:r>
    </w:p>
    <w:p w14:paraId="382E31A6" w14:textId="77777777" w:rsidR="00F3376C" w:rsidRPr="00F3376C" w:rsidRDefault="00F3376C" w:rsidP="00D76CA8">
      <w:pPr>
        <w:autoSpaceDE w:val="0"/>
        <w:autoSpaceDN w:val="0"/>
        <w:adjustRightInd w:val="0"/>
        <w:spacing w:after="0" w:line="240" w:lineRule="auto"/>
        <w:rPr>
          <w:rFonts w:ascii="Arial" w:hAnsi="Arial" w:cs="Arial"/>
        </w:rPr>
      </w:pPr>
      <w:r w:rsidRPr="00F3376C">
        <w:rPr>
          <w:rFonts w:ascii="Arial" w:hAnsi="Arial" w:cs="Arial"/>
        </w:rPr>
        <w:t>* delete as appropriate</w:t>
      </w:r>
    </w:p>
    <w:p w14:paraId="5F33735C" w14:textId="77777777" w:rsidR="00F3376C" w:rsidRPr="00F3376C" w:rsidRDefault="00F3376C" w:rsidP="00D76CA8">
      <w:pPr>
        <w:autoSpaceDE w:val="0"/>
        <w:autoSpaceDN w:val="0"/>
        <w:adjustRightInd w:val="0"/>
        <w:spacing w:after="0" w:line="240" w:lineRule="auto"/>
        <w:rPr>
          <w:rFonts w:ascii="Arial" w:hAnsi="Arial" w:cs="Arial"/>
          <w:color w:val="000000"/>
        </w:rPr>
      </w:pPr>
      <w:r w:rsidRPr="00F3376C">
        <w:rPr>
          <w:rFonts w:ascii="Arial" w:hAnsi="Arial" w:cs="Arial"/>
          <w:color w:val="000000"/>
        </w:rPr>
        <w:t>If you do not wish to accept this offer, please indicate the reason for this below:</w:t>
      </w:r>
    </w:p>
    <w:p w14:paraId="53DD8A41" w14:textId="77777777" w:rsidR="00F3376C" w:rsidRPr="004D3CBA" w:rsidRDefault="00F3376C" w:rsidP="00D76CA8">
      <w:pPr>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3376C" w:rsidRPr="004D3CBA" w14:paraId="05B00EDF" w14:textId="77777777" w:rsidTr="00D17D25">
        <w:tc>
          <w:tcPr>
            <w:tcW w:w="8522" w:type="dxa"/>
            <w:shd w:val="clear" w:color="auto" w:fill="auto"/>
          </w:tcPr>
          <w:p w14:paraId="750DC6C9" w14:textId="77777777" w:rsidR="00F3376C" w:rsidRPr="004D3CBA" w:rsidRDefault="00F3376C" w:rsidP="00D76CA8">
            <w:pPr>
              <w:autoSpaceDE w:val="0"/>
              <w:autoSpaceDN w:val="0"/>
              <w:adjustRightInd w:val="0"/>
              <w:spacing w:after="0" w:line="240" w:lineRule="auto"/>
              <w:rPr>
                <w:rFonts w:ascii="Arial" w:hAnsi="Arial" w:cs="Arial"/>
                <w:color w:val="000000"/>
              </w:rPr>
            </w:pPr>
            <w:r w:rsidRPr="004D3CBA">
              <w:rPr>
                <w:rFonts w:ascii="Arial" w:hAnsi="Arial" w:cs="Arial"/>
                <w:color w:val="000000"/>
              </w:rPr>
              <w:t>I do not wish to accept this offer for the following reasons:</w:t>
            </w:r>
          </w:p>
          <w:p w14:paraId="2C9011CB"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2E076D7E"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6E003EF5"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1A7C2216"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27345AD2"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1E8CDFF1"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1D77D620"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195E5E99"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545FC64F"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79479D69"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4B6EC7BF"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73F1B4F0"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1AB75121" w14:textId="77777777" w:rsidR="00F3376C" w:rsidRPr="004D3CBA" w:rsidRDefault="00F3376C" w:rsidP="00D76CA8">
            <w:pPr>
              <w:autoSpaceDE w:val="0"/>
              <w:autoSpaceDN w:val="0"/>
              <w:adjustRightInd w:val="0"/>
              <w:spacing w:after="0" w:line="240" w:lineRule="auto"/>
              <w:rPr>
                <w:rFonts w:ascii="Arial" w:hAnsi="Arial" w:cs="Arial"/>
                <w:color w:val="000000"/>
              </w:rPr>
            </w:pPr>
          </w:p>
        </w:tc>
      </w:tr>
    </w:tbl>
    <w:p w14:paraId="4E37371C"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374A0C8E" w14:textId="77777777" w:rsidR="00F3376C" w:rsidRPr="004D3CBA" w:rsidRDefault="00F3376C" w:rsidP="00D76CA8">
      <w:pPr>
        <w:autoSpaceDE w:val="0"/>
        <w:autoSpaceDN w:val="0"/>
        <w:adjustRightInd w:val="0"/>
        <w:spacing w:after="0" w:line="240" w:lineRule="auto"/>
        <w:rPr>
          <w:rFonts w:ascii="Arial" w:hAnsi="Arial" w:cs="Arial"/>
          <w:color w:val="000000"/>
        </w:rPr>
      </w:pPr>
    </w:p>
    <w:p w14:paraId="2ED08631" w14:textId="77777777" w:rsidR="00F3376C" w:rsidRPr="004D3CBA" w:rsidRDefault="00287356" w:rsidP="00D76CA8">
      <w:pPr>
        <w:autoSpaceDE w:val="0"/>
        <w:autoSpaceDN w:val="0"/>
        <w:adjustRightInd w:val="0"/>
        <w:spacing w:after="0" w:line="240" w:lineRule="auto"/>
        <w:rPr>
          <w:rFonts w:ascii="Arial" w:hAnsi="Arial" w:cs="Arial"/>
          <w:color w:val="000000"/>
        </w:rPr>
      </w:pPr>
      <w:r>
        <w:rPr>
          <w:rFonts w:ascii="Arial" w:hAnsi="Arial" w:cs="Arial"/>
          <w:color w:val="000000"/>
        </w:rPr>
        <w:t>Name: ……………………………………….</w:t>
      </w:r>
    </w:p>
    <w:p w14:paraId="10B8E124" w14:textId="77777777" w:rsidR="00F3376C" w:rsidRPr="004D3CBA" w:rsidRDefault="00F3376C" w:rsidP="00D76CA8">
      <w:pPr>
        <w:autoSpaceDE w:val="0"/>
        <w:autoSpaceDN w:val="0"/>
        <w:adjustRightInd w:val="0"/>
        <w:spacing w:after="0" w:line="240" w:lineRule="auto"/>
        <w:rPr>
          <w:rFonts w:ascii="Arial" w:hAnsi="Arial" w:cs="Arial"/>
          <w:color w:val="000000"/>
        </w:rPr>
      </w:pPr>
      <w:r w:rsidRPr="004D3CBA">
        <w:rPr>
          <w:rFonts w:ascii="Arial" w:hAnsi="Arial" w:cs="Arial"/>
          <w:color w:val="000000"/>
        </w:rPr>
        <w:t>Signed: ………………………………………</w:t>
      </w:r>
    </w:p>
    <w:p w14:paraId="1FA1E5AA" w14:textId="77777777" w:rsidR="00F3376C" w:rsidRPr="004D3CBA" w:rsidRDefault="00F3376C" w:rsidP="00D76CA8">
      <w:pPr>
        <w:autoSpaceDE w:val="0"/>
        <w:autoSpaceDN w:val="0"/>
        <w:adjustRightInd w:val="0"/>
        <w:spacing w:after="0" w:line="240" w:lineRule="auto"/>
        <w:rPr>
          <w:rFonts w:ascii="Arial" w:hAnsi="Arial" w:cs="Arial"/>
          <w:color w:val="000000"/>
        </w:rPr>
      </w:pPr>
      <w:r w:rsidRPr="004D3CBA">
        <w:rPr>
          <w:rFonts w:ascii="Arial" w:hAnsi="Arial" w:cs="Arial"/>
          <w:color w:val="000000"/>
        </w:rPr>
        <w:t>Date: …………………………………………</w:t>
      </w:r>
    </w:p>
    <w:p w14:paraId="20F47E74" w14:textId="77777777" w:rsidR="004E0019" w:rsidRDefault="004E0019" w:rsidP="00D76CA8">
      <w:pPr>
        <w:spacing w:after="0" w:line="240" w:lineRule="auto"/>
        <w:rPr>
          <w:rFonts w:ascii="Arial" w:hAnsi="Arial" w:cs="Arial"/>
          <w:sz w:val="24"/>
          <w:szCs w:val="24"/>
        </w:rPr>
      </w:pPr>
    </w:p>
    <w:p w14:paraId="5EA3FDDB" w14:textId="77777777" w:rsidR="00F3376C" w:rsidRDefault="00F3376C" w:rsidP="00D76CA8">
      <w:pPr>
        <w:spacing w:after="0" w:line="240" w:lineRule="auto"/>
        <w:rPr>
          <w:rFonts w:ascii="Arial" w:hAnsi="Arial" w:cs="Arial"/>
          <w:sz w:val="24"/>
          <w:szCs w:val="24"/>
        </w:rPr>
      </w:pPr>
      <w:r>
        <w:rPr>
          <w:rFonts w:ascii="Arial" w:hAnsi="Arial" w:cs="Arial"/>
          <w:sz w:val="24"/>
          <w:szCs w:val="24"/>
        </w:rPr>
        <w:br w:type="page"/>
      </w:r>
    </w:p>
    <w:p w14:paraId="544EB2F8" w14:textId="77777777" w:rsidR="004E0019" w:rsidRDefault="004E0019" w:rsidP="00D76CA8">
      <w:pPr>
        <w:spacing w:after="0" w:line="240" w:lineRule="auto"/>
        <w:jc w:val="center"/>
        <w:rPr>
          <w:rFonts w:ascii="Arial" w:hAnsi="Arial" w:cs="Arial"/>
          <w:sz w:val="24"/>
          <w:szCs w:val="24"/>
        </w:rPr>
      </w:pPr>
      <w:r>
        <w:rPr>
          <w:rFonts w:ascii="Arial" w:hAnsi="Arial" w:cs="Arial"/>
          <w:sz w:val="24"/>
          <w:szCs w:val="24"/>
        </w:rPr>
        <w:lastRenderedPageBreak/>
        <w:t>Fixed Term Con</w:t>
      </w:r>
      <w:r w:rsidR="00F06D36">
        <w:rPr>
          <w:rFonts w:ascii="Arial" w:hAnsi="Arial" w:cs="Arial"/>
          <w:sz w:val="24"/>
          <w:szCs w:val="24"/>
        </w:rPr>
        <w:t>tract Template Letter 3 – End of FTC</w:t>
      </w:r>
    </w:p>
    <w:p w14:paraId="6A34A9F6" w14:textId="77777777" w:rsidR="004E0019" w:rsidRDefault="004E0019" w:rsidP="00D76CA8">
      <w:pPr>
        <w:spacing w:after="0" w:line="240" w:lineRule="auto"/>
        <w:rPr>
          <w:rFonts w:ascii="Arial" w:hAnsi="Arial" w:cs="Arial"/>
          <w:sz w:val="24"/>
          <w:szCs w:val="24"/>
        </w:rPr>
      </w:pPr>
    </w:p>
    <w:p w14:paraId="0169225B"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NAME]</w:t>
      </w:r>
    </w:p>
    <w:p w14:paraId="3957A452"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ADDRESS]</w:t>
      </w:r>
    </w:p>
    <w:p w14:paraId="7247BE85" w14:textId="77777777" w:rsidR="004E0019" w:rsidRPr="00A86829" w:rsidRDefault="004E0019" w:rsidP="00D76CA8">
      <w:pPr>
        <w:spacing w:after="0" w:line="240" w:lineRule="auto"/>
        <w:rPr>
          <w:rFonts w:ascii="Arial" w:hAnsi="Arial" w:cs="Arial"/>
          <w:sz w:val="24"/>
          <w:szCs w:val="24"/>
        </w:rPr>
      </w:pPr>
    </w:p>
    <w:p w14:paraId="4564ECBA" w14:textId="77777777" w:rsidR="004E0019" w:rsidRPr="00A86829" w:rsidRDefault="004E0019" w:rsidP="00D76CA8">
      <w:pPr>
        <w:spacing w:after="0" w:line="240" w:lineRule="auto"/>
        <w:rPr>
          <w:rFonts w:ascii="Arial" w:hAnsi="Arial" w:cs="Arial"/>
          <w:sz w:val="24"/>
          <w:szCs w:val="24"/>
        </w:rPr>
      </w:pPr>
    </w:p>
    <w:p w14:paraId="4BDA7183"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[INSERT DATE]</w:t>
      </w:r>
    </w:p>
    <w:p w14:paraId="1641958B" w14:textId="77777777" w:rsidR="004E0019" w:rsidRPr="00A86829" w:rsidRDefault="004E0019" w:rsidP="00D76CA8">
      <w:pPr>
        <w:spacing w:after="0" w:line="240" w:lineRule="auto"/>
        <w:rPr>
          <w:rFonts w:ascii="Arial" w:hAnsi="Arial" w:cs="Arial"/>
          <w:sz w:val="24"/>
          <w:szCs w:val="24"/>
        </w:rPr>
      </w:pPr>
    </w:p>
    <w:p w14:paraId="6D12BF00" w14:textId="77777777" w:rsidR="004E0019" w:rsidRPr="00A86829" w:rsidRDefault="004E0019" w:rsidP="00D76CA8">
      <w:pPr>
        <w:spacing w:after="0" w:line="240" w:lineRule="auto"/>
        <w:rPr>
          <w:rFonts w:ascii="Arial" w:hAnsi="Arial" w:cs="Arial"/>
          <w:sz w:val="24"/>
          <w:szCs w:val="24"/>
        </w:rPr>
      </w:pPr>
      <w:r w:rsidRPr="00A86829">
        <w:rPr>
          <w:rFonts w:ascii="Arial" w:hAnsi="Arial" w:cs="Arial"/>
          <w:sz w:val="24"/>
          <w:szCs w:val="24"/>
        </w:rPr>
        <w:t>Dear [NAME],</w:t>
      </w:r>
    </w:p>
    <w:p w14:paraId="0336441C" w14:textId="77777777" w:rsidR="004E0019" w:rsidRPr="00A86829" w:rsidRDefault="004E0019" w:rsidP="00D76CA8">
      <w:pPr>
        <w:spacing w:after="0" w:line="240" w:lineRule="auto"/>
        <w:rPr>
          <w:rFonts w:ascii="Arial" w:hAnsi="Arial" w:cs="Arial"/>
          <w:sz w:val="24"/>
          <w:szCs w:val="24"/>
        </w:rPr>
      </w:pPr>
    </w:p>
    <w:p w14:paraId="53DFA93B"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As your fixed term contract as [POST] is due to end on</w:t>
      </w:r>
      <w:r w:rsidRPr="00A86829">
        <w:rPr>
          <w:rFonts w:ascii="Arial" w:hAnsi="Arial" w:cs="Arial"/>
          <w:sz w:val="24"/>
          <w:szCs w:val="24"/>
        </w:rPr>
        <w:t xml:space="preserve"> [DATE]</w:t>
      </w:r>
      <w:r>
        <w:rPr>
          <w:rFonts w:ascii="Arial" w:hAnsi="Arial" w:cs="Arial"/>
          <w:sz w:val="24"/>
          <w:szCs w:val="24"/>
        </w:rPr>
        <w:t>, we met on [DATE] to discuss your employment. I outlined the reasons why it is anticipated that your post will come to an end on [DATE] and explained that, at this time, there are no suitable alternative posts in school.</w:t>
      </w:r>
    </w:p>
    <w:p w14:paraId="466C2C14" w14:textId="77777777" w:rsidR="00F3376C" w:rsidRDefault="00F3376C" w:rsidP="003B3A3E">
      <w:pPr>
        <w:spacing w:after="0" w:line="240" w:lineRule="auto"/>
        <w:jc w:val="both"/>
        <w:rPr>
          <w:rFonts w:ascii="Arial" w:hAnsi="Arial" w:cs="Arial"/>
          <w:sz w:val="24"/>
          <w:szCs w:val="24"/>
        </w:rPr>
      </w:pPr>
    </w:p>
    <w:p w14:paraId="3EE3DE79" w14:textId="77777777" w:rsidR="004E0019" w:rsidRDefault="004E0019" w:rsidP="003B3A3E">
      <w:pPr>
        <w:spacing w:after="0" w:line="240" w:lineRule="auto"/>
        <w:jc w:val="both"/>
        <w:rPr>
          <w:rFonts w:ascii="Arial" w:hAnsi="Arial" w:cs="Arial"/>
          <w:sz w:val="24"/>
          <w:szCs w:val="24"/>
        </w:rPr>
      </w:pPr>
      <w:r>
        <w:rPr>
          <w:rFonts w:ascii="Arial" w:hAnsi="Arial" w:cs="Arial"/>
          <w:sz w:val="24"/>
          <w:szCs w:val="24"/>
        </w:rPr>
        <w:t>If suitable vacancies do become available during the time you are employed by the school, you will be made aware of these.</w:t>
      </w:r>
    </w:p>
    <w:p w14:paraId="2BBF377B" w14:textId="77777777" w:rsidR="00650692" w:rsidRDefault="00650692" w:rsidP="003B3A3E">
      <w:pPr>
        <w:spacing w:after="0" w:line="240" w:lineRule="auto"/>
        <w:jc w:val="both"/>
        <w:rPr>
          <w:rFonts w:ascii="Arial" w:hAnsi="Arial" w:cs="Arial"/>
          <w:sz w:val="24"/>
          <w:szCs w:val="24"/>
        </w:rPr>
      </w:pPr>
    </w:p>
    <w:p w14:paraId="2B1EE489" w14:textId="61C0270C" w:rsidR="00532606" w:rsidRDefault="00CE792E" w:rsidP="003B3A3E">
      <w:pPr>
        <w:spacing w:after="0" w:line="240" w:lineRule="auto"/>
        <w:jc w:val="both"/>
        <w:rPr>
          <w:rFonts w:ascii="Arial" w:hAnsi="Arial" w:cs="Arial"/>
          <w:sz w:val="24"/>
          <w:szCs w:val="24"/>
        </w:rPr>
      </w:pPr>
      <w:r>
        <w:rPr>
          <w:rFonts w:ascii="Arial" w:hAnsi="Arial" w:cs="Arial"/>
          <w:sz w:val="24"/>
          <w:szCs w:val="24"/>
        </w:rPr>
        <w:t>OPTIONAL PARAGRAPH</w:t>
      </w:r>
      <w:r w:rsidR="004622B0">
        <w:rPr>
          <w:rFonts w:ascii="Arial" w:hAnsi="Arial" w:cs="Arial"/>
          <w:sz w:val="24"/>
          <w:szCs w:val="24"/>
        </w:rPr>
        <w:t xml:space="preserve"> - You may be entitled to a redundancy payment. </w:t>
      </w:r>
      <w:r w:rsidR="00650692">
        <w:rPr>
          <w:rFonts w:ascii="Arial" w:hAnsi="Arial" w:cs="Arial"/>
          <w:sz w:val="24"/>
          <w:szCs w:val="24"/>
        </w:rPr>
        <w:t>This is estimated to be [insert amount].</w:t>
      </w:r>
    </w:p>
    <w:p w14:paraId="23A6EE7F" w14:textId="77777777" w:rsidR="00650692" w:rsidRDefault="00650692" w:rsidP="003B3A3E">
      <w:pPr>
        <w:spacing w:after="0" w:line="240" w:lineRule="auto"/>
        <w:jc w:val="both"/>
        <w:rPr>
          <w:rFonts w:ascii="Arial" w:hAnsi="Arial" w:cs="Arial"/>
          <w:sz w:val="24"/>
          <w:szCs w:val="24"/>
        </w:rPr>
      </w:pPr>
    </w:p>
    <w:p w14:paraId="49928268" w14:textId="2E35F1E5" w:rsidR="004E0019" w:rsidRDefault="004E0019" w:rsidP="003B3A3E">
      <w:pPr>
        <w:spacing w:after="0" w:line="240" w:lineRule="auto"/>
        <w:jc w:val="both"/>
        <w:rPr>
          <w:rFonts w:ascii="Arial" w:hAnsi="Arial" w:cs="Arial"/>
          <w:sz w:val="24"/>
          <w:szCs w:val="24"/>
        </w:rPr>
      </w:pPr>
      <w:r>
        <w:rPr>
          <w:rFonts w:ascii="Arial" w:hAnsi="Arial" w:cs="Arial"/>
          <w:sz w:val="24"/>
          <w:szCs w:val="24"/>
        </w:rPr>
        <w:t xml:space="preserve">You have the right to appeal against this decision within 10 working days of receiving this letter. You should put your reasons for appeal in writing to </w:t>
      </w:r>
      <w:r w:rsidR="0085138E">
        <w:rPr>
          <w:rFonts w:ascii="Arial" w:hAnsi="Arial" w:cs="Arial"/>
          <w:sz w:val="24"/>
          <w:szCs w:val="24"/>
        </w:rPr>
        <w:t>me. Your appeal would be heard by</w:t>
      </w:r>
      <w:r w:rsidR="00102942">
        <w:rPr>
          <w:rFonts w:ascii="Arial" w:hAnsi="Arial" w:cs="Arial"/>
          <w:sz w:val="24"/>
          <w:szCs w:val="24"/>
        </w:rPr>
        <w:t xml:space="preserve"> [INSERT NAME &amp; POST]</w:t>
      </w:r>
    </w:p>
    <w:p w14:paraId="14A1A67A" w14:textId="77777777" w:rsidR="004E0019" w:rsidRDefault="004E0019" w:rsidP="00D76CA8">
      <w:pPr>
        <w:spacing w:after="0" w:line="240" w:lineRule="auto"/>
        <w:rPr>
          <w:rFonts w:ascii="Arial" w:hAnsi="Arial" w:cs="Arial"/>
          <w:sz w:val="24"/>
          <w:szCs w:val="24"/>
        </w:rPr>
      </w:pPr>
    </w:p>
    <w:p w14:paraId="187C4FDE" w14:textId="4A520B32" w:rsidR="004E0019" w:rsidRDefault="004E0019" w:rsidP="00D76CA8">
      <w:pPr>
        <w:spacing w:after="0" w:line="240" w:lineRule="auto"/>
        <w:rPr>
          <w:rFonts w:ascii="Arial" w:hAnsi="Arial" w:cs="Arial"/>
          <w:sz w:val="24"/>
          <w:szCs w:val="24"/>
        </w:rPr>
      </w:pPr>
      <w:r>
        <w:rPr>
          <w:rFonts w:ascii="Arial" w:hAnsi="Arial" w:cs="Arial"/>
          <w:sz w:val="24"/>
          <w:szCs w:val="24"/>
        </w:rPr>
        <w:t xml:space="preserve">Yours </w:t>
      </w:r>
      <w:r w:rsidR="003B3A3E">
        <w:rPr>
          <w:rFonts w:ascii="Arial" w:hAnsi="Arial" w:cs="Arial"/>
          <w:sz w:val="24"/>
          <w:szCs w:val="24"/>
        </w:rPr>
        <w:t>s</w:t>
      </w:r>
      <w:r>
        <w:rPr>
          <w:rFonts w:ascii="Arial" w:hAnsi="Arial" w:cs="Arial"/>
          <w:sz w:val="24"/>
          <w:szCs w:val="24"/>
        </w:rPr>
        <w:t>incerely,</w:t>
      </w:r>
    </w:p>
    <w:p w14:paraId="7410BE4E" w14:textId="77777777" w:rsidR="004E0019" w:rsidRDefault="004E0019" w:rsidP="00D76CA8">
      <w:pPr>
        <w:spacing w:after="0" w:line="240" w:lineRule="auto"/>
        <w:rPr>
          <w:rFonts w:ascii="Arial" w:hAnsi="Arial" w:cs="Arial"/>
          <w:sz w:val="24"/>
          <w:szCs w:val="24"/>
        </w:rPr>
      </w:pPr>
    </w:p>
    <w:p w14:paraId="41619B31" w14:textId="77777777" w:rsidR="004E0019" w:rsidRDefault="004E0019" w:rsidP="00D76CA8">
      <w:pPr>
        <w:spacing w:after="0" w:line="240" w:lineRule="auto"/>
        <w:rPr>
          <w:rFonts w:ascii="Arial" w:hAnsi="Arial" w:cs="Arial"/>
          <w:sz w:val="24"/>
          <w:szCs w:val="24"/>
        </w:rPr>
      </w:pPr>
      <w:r>
        <w:rPr>
          <w:rFonts w:ascii="Arial" w:hAnsi="Arial" w:cs="Arial"/>
          <w:sz w:val="24"/>
          <w:szCs w:val="24"/>
        </w:rPr>
        <w:t>Headteacher</w:t>
      </w:r>
    </w:p>
    <w:p w14:paraId="588B6D28" w14:textId="77777777" w:rsidR="004D30CD" w:rsidRPr="007F6CB7" w:rsidRDefault="004D30CD" w:rsidP="00D76CA8">
      <w:pPr>
        <w:widowControl w:val="0"/>
        <w:autoSpaceDE w:val="0"/>
        <w:autoSpaceDN w:val="0"/>
        <w:adjustRightInd w:val="0"/>
        <w:spacing w:after="0" w:line="240" w:lineRule="auto"/>
        <w:jc w:val="both"/>
        <w:rPr>
          <w:rFonts w:ascii="Arial" w:hAnsi="Arial" w:cs="Arial"/>
          <w:sz w:val="24"/>
          <w:szCs w:val="24"/>
        </w:rPr>
      </w:pPr>
    </w:p>
    <w:p w14:paraId="77E786DF" w14:textId="13DF8641" w:rsidR="00D866E1" w:rsidRPr="00D866E1" w:rsidRDefault="00D866E1" w:rsidP="00D76CA8">
      <w:pPr>
        <w:spacing w:after="0" w:line="240" w:lineRule="auto"/>
      </w:pPr>
    </w:p>
    <w:sectPr w:rsidR="00D866E1" w:rsidRPr="00D866E1" w:rsidSect="00DC78C1">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1FC4" w14:textId="77777777" w:rsidR="00FE23D2" w:rsidRDefault="00FE23D2" w:rsidP="00DC78C1">
      <w:pPr>
        <w:spacing w:after="0" w:line="240" w:lineRule="auto"/>
      </w:pPr>
      <w:r>
        <w:separator/>
      </w:r>
    </w:p>
  </w:endnote>
  <w:endnote w:type="continuationSeparator" w:id="0">
    <w:p w14:paraId="2C191E0D" w14:textId="77777777" w:rsidR="00FE23D2" w:rsidRDefault="00FE23D2" w:rsidP="00DC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8114"/>
      <w:docPartObj>
        <w:docPartGallery w:val="Page Numbers (Bottom of Page)"/>
        <w:docPartUnique/>
      </w:docPartObj>
    </w:sdtPr>
    <w:sdtEndPr>
      <w:rPr>
        <w:noProof/>
      </w:rPr>
    </w:sdtEndPr>
    <w:sdtContent>
      <w:p w14:paraId="05657CAF" w14:textId="77777777" w:rsidR="00DC78C1" w:rsidRDefault="00DC78C1">
        <w:pPr>
          <w:pStyle w:val="Footer"/>
          <w:jc w:val="right"/>
        </w:pPr>
        <w:r>
          <w:fldChar w:fldCharType="begin"/>
        </w:r>
        <w:r>
          <w:instrText xml:space="preserve"> PAGE   \* MERGEFORMAT </w:instrText>
        </w:r>
        <w:r>
          <w:fldChar w:fldCharType="separate"/>
        </w:r>
        <w:r w:rsidR="00EE5AE9">
          <w:rPr>
            <w:noProof/>
          </w:rPr>
          <w:t>8</w:t>
        </w:r>
        <w:r>
          <w:rPr>
            <w:noProof/>
          </w:rPr>
          <w:fldChar w:fldCharType="end"/>
        </w:r>
      </w:p>
    </w:sdtContent>
  </w:sdt>
  <w:p w14:paraId="216D0723" w14:textId="77777777" w:rsidR="00DC78C1" w:rsidRDefault="00DC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E68F" w14:textId="77777777" w:rsidR="00DC78C1" w:rsidRPr="00A97046" w:rsidRDefault="00DC78C1" w:rsidP="00D76CA8">
    <w:pPr>
      <w:spacing w:after="0"/>
      <w:ind w:left="-284"/>
      <w:rPr>
        <w:rFonts w:ascii="Calibri" w:hAnsi="Calibri"/>
        <w:color w:val="1F497D"/>
        <w:sz w:val="18"/>
        <w:szCs w:val="18"/>
      </w:rPr>
    </w:pPr>
    <w:r w:rsidRPr="00A97046">
      <w:rPr>
        <w:rFonts w:ascii="Calibri" w:hAnsi="Calibri"/>
        <w:color w:val="1F497D"/>
        <w:sz w:val="18"/>
        <w:szCs w:val="18"/>
      </w:rPr>
      <w:t xml:space="preserve">North Yorkshire HR (NYHR) </w:t>
    </w:r>
  </w:p>
  <w:p w14:paraId="03599E58" w14:textId="77777777" w:rsidR="00DC78C1" w:rsidRPr="00A97046" w:rsidRDefault="00DC78C1" w:rsidP="00D76CA8">
    <w:pPr>
      <w:spacing w:after="0"/>
      <w:ind w:left="-284"/>
      <w:rPr>
        <w:rFonts w:ascii="Calibri" w:hAnsi="Calibri"/>
        <w:color w:val="1F497D"/>
        <w:sz w:val="18"/>
        <w:szCs w:val="18"/>
      </w:rPr>
    </w:pPr>
    <w:r w:rsidRPr="00A97046">
      <w:rPr>
        <w:rFonts w:ascii="Calibri" w:hAnsi="Calibri"/>
        <w:color w:val="1F497D"/>
        <w:sz w:val="18"/>
        <w:szCs w:val="18"/>
      </w:rPr>
      <w:t xml:space="preserve">North Yorkshire County Council, County Hall, Northallerton, North Yorkshire, DL7 8AD </w:t>
    </w:r>
  </w:p>
  <w:p w14:paraId="201C57C2" w14:textId="77777777" w:rsidR="00DC78C1" w:rsidRPr="00A97046" w:rsidRDefault="00DC78C1" w:rsidP="00D76CA8">
    <w:pPr>
      <w:spacing w:after="0"/>
      <w:ind w:left="-284"/>
      <w:rPr>
        <w:rFonts w:ascii="Calibri" w:hAnsi="Calibri"/>
        <w:color w:val="1F497D"/>
        <w:sz w:val="18"/>
        <w:szCs w:val="18"/>
      </w:rPr>
    </w:pPr>
    <w:r w:rsidRPr="00A97046">
      <w:rPr>
        <w:rFonts w:ascii="Calibri" w:hAnsi="Calibri"/>
        <w:color w:val="1F497D"/>
        <w:sz w:val="18"/>
        <w:szCs w:val="18"/>
      </w:rPr>
      <w:t xml:space="preserve">01609 798343 </w:t>
    </w:r>
  </w:p>
  <w:p w14:paraId="7A5F7EE1" w14:textId="77777777" w:rsidR="00DC78C1" w:rsidRPr="00A97046" w:rsidRDefault="00EE5AE9" w:rsidP="00D76CA8">
    <w:pPr>
      <w:spacing w:after="0"/>
      <w:ind w:left="-284"/>
      <w:rPr>
        <w:rFonts w:ascii="Calibri" w:hAnsi="Calibri"/>
        <w:color w:val="1F497D"/>
        <w:sz w:val="18"/>
        <w:szCs w:val="18"/>
      </w:rPr>
    </w:pPr>
    <w:hyperlink r:id="rId1" w:history="1">
      <w:r w:rsidR="00DC78C1" w:rsidRPr="00A97046">
        <w:rPr>
          <w:rStyle w:val="Hyperlink"/>
          <w:rFonts w:ascii="Calibri" w:hAnsi="Calibri"/>
          <w:sz w:val="18"/>
          <w:szCs w:val="18"/>
        </w:rPr>
        <w:t>NYHR@northyorks.gov.uk</w:t>
      </w:r>
    </w:hyperlink>
  </w:p>
  <w:p w14:paraId="3C9370A4" w14:textId="77777777" w:rsidR="00DC78C1" w:rsidRPr="00A97046" w:rsidRDefault="00EE5AE9" w:rsidP="00D76CA8">
    <w:pPr>
      <w:tabs>
        <w:tab w:val="left" w:pos="2880"/>
      </w:tabs>
      <w:spacing w:after="0"/>
      <w:ind w:left="-284"/>
      <w:rPr>
        <w:rFonts w:ascii="Calibri" w:hAnsi="Calibri"/>
        <w:color w:val="1F497D"/>
        <w:sz w:val="18"/>
        <w:szCs w:val="18"/>
      </w:rPr>
    </w:pPr>
    <w:hyperlink r:id="rId2" w:history="1">
      <w:r w:rsidR="00DC78C1" w:rsidRPr="00A97046">
        <w:rPr>
          <w:rStyle w:val="Hyperlink"/>
          <w:rFonts w:ascii="Calibri" w:hAnsi="Calibri"/>
          <w:sz w:val="18"/>
          <w:szCs w:val="18"/>
        </w:rPr>
        <w:t>http://cyps.northyorks.gov.uk/</w:t>
      </w:r>
    </w:hyperlink>
  </w:p>
  <w:p w14:paraId="7F551F36" w14:textId="77777777" w:rsidR="00DC78C1" w:rsidRDefault="00DC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4414" w14:textId="77777777" w:rsidR="00FE23D2" w:rsidRDefault="00FE23D2" w:rsidP="00DC78C1">
      <w:pPr>
        <w:spacing w:after="0" w:line="240" w:lineRule="auto"/>
      </w:pPr>
      <w:r>
        <w:separator/>
      </w:r>
    </w:p>
  </w:footnote>
  <w:footnote w:type="continuationSeparator" w:id="0">
    <w:p w14:paraId="6DB5FCAB" w14:textId="77777777" w:rsidR="00FE23D2" w:rsidRDefault="00FE23D2" w:rsidP="00DC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7487" w14:textId="77777777" w:rsidR="00DC78C1" w:rsidRDefault="00DC78C1">
    <w:pPr>
      <w:pStyle w:val="Header"/>
    </w:pPr>
    <w:r>
      <w:rPr>
        <w:noProof/>
        <w:lang w:eastAsia="en-GB"/>
      </w:rPr>
      <w:drawing>
        <wp:anchor distT="0" distB="0" distL="114300" distR="114300" simplePos="0" relativeHeight="251658240" behindDoc="1" locked="0" layoutInCell="1" allowOverlap="1" wp14:anchorId="6430AB5F" wp14:editId="3A2B4490">
          <wp:simplePos x="0" y="0"/>
          <wp:positionH relativeFrom="column">
            <wp:posOffset>-446845</wp:posOffset>
          </wp:positionH>
          <wp:positionV relativeFrom="paragraph">
            <wp:posOffset>-295275</wp:posOffset>
          </wp:positionV>
          <wp:extent cx="2577465" cy="755015"/>
          <wp:effectExtent l="0" t="0" r="0" b="6985"/>
          <wp:wrapTight wrapText="bothSides">
            <wp:wrapPolygon edited="0">
              <wp:start x="0" y="0"/>
              <wp:lineTo x="0" y="21255"/>
              <wp:lineTo x="21392" y="2125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3BEDED"/>
    <w:multiLevelType w:val="singleLevel"/>
    <w:tmpl w:val="72BA0730"/>
    <w:lvl w:ilvl="0">
      <w:numFmt w:val="decimal"/>
      <w:lvlText w:val="•"/>
      <w:lvlJc w:val="left"/>
      <w:pPr>
        <w:ind w:left="0" w:firstLine="0"/>
      </w:pPr>
      <w:rPr>
        <w:rFonts w:cs="Times New Roman"/>
      </w:rPr>
    </w:lvl>
  </w:abstractNum>
  <w:abstractNum w:abstractNumId="1" w15:restartNumberingAfterBreak="0">
    <w:nsid w:val="8E2F51EF"/>
    <w:multiLevelType w:val="singleLevel"/>
    <w:tmpl w:val="49F814D0"/>
    <w:lvl w:ilvl="0">
      <w:numFmt w:val="decimal"/>
      <w:lvlText w:val="•"/>
      <w:lvlJc w:val="left"/>
      <w:pPr>
        <w:ind w:left="0" w:firstLine="0"/>
      </w:pPr>
      <w:rPr>
        <w:rFonts w:cs="Times New Roman"/>
      </w:rPr>
    </w:lvl>
  </w:abstractNum>
  <w:abstractNum w:abstractNumId="2" w15:restartNumberingAfterBreak="0">
    <w:nsid w:val="A5D8CBB5"/>
    <w:multiLevelType w:val="singleLevel"/>
    <w:tmpl w:val="AD0F276D"/>
    <w:lvl w:ilvl="0">
      <w:numFmt w:val="decimal"/>
      <w:lvlText w:val="•"/>
      <w:lvlJc w:val="left"/>
      <w:pPr>
        <w:ind w:left="0" w:firstLine="0"/>
      </w:pPr>
      <w:rPr>
        <w:rFonts w:cs="Times New Roman"/>
      </w:rPr>
    </w:lvl>
  </w:abstractNum>
  <w:abstractNum w:abstractNumId="3" w15:restartNumberingAfterBreak="0">
    <w:nsid w:val="01EE48D0"/>
    <w:multiLevelType w:val="hybridMultilevel"/>
    <w:tmpl w:val="45C4C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69203A"/>
    <w:multiLevelType w:val="hybridMultilevel"/>
    <w:tmpl w:val="1A2ED97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6A45A4"/>
    <w:multiLevelType w:val="hybridMultilevel"/>
    <w:tmpl w:val="D828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CE3D6"/>
    <w:multiLevelType w:val="singleLevel"/>
    <w:tmpl w:val="FEFE6F6B"/>
    <w:lvl w:ilvl="0">
      <w:numFmt w:val="decimal"/>
      <w:lvlText w:val="•"/>
      <w:lvlJc w:val="left"/>
      <w:pPr>
        <w:ind w:left="0" w:firstLine="0"/>
      </w:pPr>
      <w:rPr>
        <w:rFonts w:cs="Times New Roman"/>
      </w:rPr>
    </w:lvl>
  </w:abstractNum>
  <w:abstractNum w:abstractNumId="7" w15:restartNumberingAfterBreak="0">
    <w:nsid w:val="23AA72F3"/>
    <w:multiLevelType w:val="multilevel"/>
    <w:tmpl w:val="6504AF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E801D2"/>
    <w:multiLevelType w:val="multilevel"/>
    <w:tmpl w:val="E0E43A0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D02F3E"/>
    <w:multiLevelType w:val="singleLevel"/>
    <w:tmpl w:val="15F838B1"/>
    <w:lvl w:ilvl="0">
      <w:numFmt w:val="decimal"/>
      <w:lvlText w:val="•"/>
      <w:lvlJc w:val="left"/>
      <w:pPr>
        <w:ind w:left="0" w:firstLine="0"/>
      </w:pPr>
      <w:rPr>
        <w:rFonts w:cs="Times New Roman"/>
      </w:r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C1"/>
    <w:rsid w:val="00022171"/>
    <w:rsid w:val="000655FE"/>
    <w:rsid w:val="00102942"/>
    <w:rsid w:val="00180338"/>
    <w:rsid w:val="00287356"/>
    <w:rsid w:val="002C2F3B"/>
    <w:rsid w:val="002D52C6"/>
    <w:rsid w:val="002F47C8"/>
    <w:rsid w:val="003147E5"/>
    <w:rsid w:val="003432B7"/>
    <w:rsid w:val="00347090"/>
    <w:rsid w:val="00383C67"/>
    <w:rsid w:val="003A269C"/>
    <w:rsid w:val="003B3A3E"/>
    <w:rsid w:val="004040C3"/>
    <w:rsid w:val="00414B0A"/>
    <w:rsid w:val="004622B0"/>
    <w:rsid w:val="004D30CD"/>
    <w:rsid w:val="004E0019"/>
    <w:rsid w:val="005052F6"/>
    <w:rsid w:val="00532606"/>
    <w:rsid w:val="005944EE"/>
    <w:rsid w:val="005E4C57"/>
    <w:rsid w:val="005E60B9"/>
    <w:rsid w:val="0060223B"/>
    <w:rsid w:val="00603C2F"/>
    <w:rsid w:val="00650692"/>
    <w:rsid w:val="00660A88"/>
    <w:rsid w:val="0067661B"/>
    <w:rsid w:val="006E411B"/>
    <w:rsid w:val="007630A7"/>
    <w:rsid w:val="0077667A"/>
    <w:rsid w:val="007F6CB7"/>
    <w:rsid w:val="008232FB"/>
    <w:rsid w:val="00834678"/>
    <w:rsid w:val="0085138E"/>
    <w:rsid w:val="00867B5E"/>
    <w:rsid w:val="00873D67"/>
    <w:rsid w:val="00887C2F"/>
    <w:rsid w:val="008C51F5"/>
    <w:rsid w:val="00920014"/>
    <w:rsid w:val="009C49D7"/>
    <w:rsid w:val="009E1DEC"/>
    <w:rsid w:val="009E3188"/>
    <w:rsid w:val="009F02D8"/>
    <w:rsid w:val="00A0136C"/>
    <w:rsid w:val="00A826CF"/>
    <w:rsid w:val="00AB3EA5"/>
    <w:rsid w:val="00B1313B"/>
    <w:rsid w:val="00B1639E"/>
    <w:rsid w:val="00B71A69"/>
    <w:rsid w:val="00C27818"/>
    <w:rsid w:val="00C32CC7"/>
    <w:rsid w:val="00C417B6"/>
    <w:rsid w:val="00CE792E"/>
    <w:rsid w:val="00D02BDC"/>
    <w:rsid w:val="00D46609"/>
    <w:rsid w:val="00D51A37"/>
    <w:rsid w:val="00D66938"/>
    <w:rsid w:val="00D76CA8"/>
    <w:rsid w:val="00D82B07"/>
    <w:rsid w:val="00D866E1"/>
    <w:rsid w:val="00DA3BD2"/>
    <w:rsid w:val="00DC78C1"/>
    <w:rsid w:val="00E0012B"/>
    <w:rsid w:val="00E110AE"/>
    <w:rsid w:val="00E12DEC"/>
    <w:rsid w:val="00E9485B"/>
    <w:rsid w:val="00EA7BC8"/>
    <w:rsid w:val="00EE5AE9"/>
    <w:rsid w:val="00F06D36"/>
    <w:rsid w:val="00F13BEC"/>
    <w:rsid w:val="00F2764D"/>
    <w:rsid w:val="00F3376C"/>
    <w:rsid w:val="00F50A1B"/>
    <w:rsid w:val="00FA698A"/>
    <w:rsid w:val="00FD75A8"/>
    <w:rsid w:val="00FE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DA57"/>
  <w15:chartTrackingRefBased/>
  <w15:docId w15:val="{DE6F8A71-4021-44BF-AF48-11E197E1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78C1"/>
    <w:pPr>
      <w:keepNext/>
      <w:spacing w:after="0" w:line="240" w:lineRule="auto"/>
      <w:jc w:val="center"/>
      <w:outlineLvl w:val="0"/>
    </w:pPr>
    <w:rPr>
      <w:rFonts w:ascii="Times New Roman" w:eastAsia="Times New Roman" w:hAnsi="Times New Roman" w:cs="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7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C78C1"/>
    <w:rPr>
      <w:rFonts w:eastAsiaTheme="minorEastAsia"/>
      <w:lang w:val="en-US"/>
    </w:rPr>
  </w:style>
  <w:style w:type="character" w:customStyle="1" w:styleId="Heading1Char">
    <w:name w:val="Heading 1 Char"/>
    <w:basedOn w:val="DefaultParagraphFont"/>
    <w:link w:val="Heading1"/>
    <w:rsid w:val="00DC78C1"/>
    <w:rPr>
      <w:rFonts w:ascii="Times New Roman" w:eastAsia="Times New Roman" w:hAnsi="Times New Roman" w:cs="Times New Roman"/>
      <w:b/>
      <w:bCs/>
      <w:sz w:val="52"/>
      <w:szCs w:val="24"/>
    </w:rPr>
  </w:style>
  <w:style w:type="paragraph" w:styleId="Header">
    <w:name w:val="header"/>
    <w:basedOn w:val="Normal"/>
    <w:link w:val="HeaderChar"/>
    <w:uiPriority w:val="99"/>
    <w:unhideWhenUsed/>
    <w:rsid w:val="00DC7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C1"/>
  </w:style>
  <w:style w:type="paragraph" w:styleId="Footer">
    <w:name w:val="footer"/>
    <w:basedOn w:val="Normal"/>
    <w:link w:val="FooterChar"/>
    <w:uiPriority w:val="99"/>
    <w:unhideWhenUsed/>
    <w:rsid w:val="00DC7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C1"/>
  </w:style>
  <w:style w:type="character" w:styleId="Hyperlink">
    <w:name w:val="Hyperlink"/>
    <w:rsid w:val="00DC78C1"/>
    <w:rPr>
      <w:color w:val="0000FF"/>
      <w:u w:val="single"/>
    </w:rPr>
  </w:style>
  <w:style w:type="paragraph" w:styleId="ListParagraph">
    <w:name w:val="List Paragraph"/>
    <w:basedOn w:val="Normal"/>
    <w:uiPriority w:val="34"/>
    <w:qFormat/>
    <w:rsid w:val="00DC78C1"/>
    <w:pPr>
      <w:ind w:left="720"/>
      <w:contextualSpacing/>
    </w:pPr>
  </w:style>
  <w:style w:type="character" w:styleId="CommentReference">
    <w:name w:val="annotation reference"/>
    <w:basedOn w:val="DefaultParagraphFont"/>
    <w:uiPriority w:val="99"/>
    <w:semiHidden/>
    <w:unhideWhenUsed/>
    <w:rsid w:val="008C51F5"/>
    <w:rPr>
      <w:sz w:val="16"/>
      <w:szCs w:val="16"/>
    </w:rPr>
  </w:style>
  <w:style w:type="paragraph" w:styleId="CommentText">
    <w:name w:val="annotation text"/>
    <w:basedOn w:val="Normal"/>
    <w:link w:val="CommentTextChar"/>
    <w:uiPriority w:val="99"/>
    <w:semiHidden/>
    <w:unhideWhenUsed/>
    <w:rsid w:val="008C51F5"/>
    <w:pPr>
      <w:spacing w:line="240" w:lineRule="auto"/>
    </w:pPr>
    <w:rPr>
      <w:sz w:val="20"/>
      <w:szCs w:val="20"/>
    </w:rPr>
  </w:style>
  <w:style w:type="character" w:customStyle="1" w:styleId="CommentTextChar">
    <w:name w:val="Comment Text Char"/>
    <w:basedOn w:val="DefaultParagraphFont"/>
    <w:link w:val="CommentText"/>
    <w:uiPriority w:val="99"/>
    <w:semiHidden/>
    <w:rsid w:val="008C51F5"/>
    <w:rPr>
      <w:sz w:val="20"/>
      <w:szCs w:val="20"/>
    </w:rPr>
  </w:style>
  <w:style w:type="paragraph" w:styleId="CommentSubject">
    <w:name w:val="annotation subject"/>
    <w:basedOn w:val="CommentText"/>
    <w:next w:val="CommentText"/>
    <w:link w:val="CommentSubjectChar"/>
    <w:uiPriority w:val="99"/>
    <w:semiHidden/>
    <w:unhideWhenUsed/>
    <w:rsid w:val="008C51F5"/>
    <w:rPr>
      <w:b/>
      <w:bCs/>
    </w:rPr>
  </w:style>
  <w:style w:type="character" w:customStyle="1" w:styleId="CommentSubjectChar">
    <w:name w:val="Comment Subject Char"/>
    <w:basedOn w:val="CommentTextChar"/>
    <w:link w:val="CommentSubject"/>
    <w:uiPriority w:val="99"/>
    <w:semiHidden/>
    <w:rsid w:val="008C51F5"/>
    <w:rPr>
      <w:b/>
      <w:bCs/>
      <w:sz w:val="20"/>
      <w:szCs w:val="20"/>
    </w:rPr>
  </w:style>
  <w:style w:type="paragraph" w:styleId="BalloonText">
    <w:name w:val="Balloon Text"/>
    <w:basedOn w:val="Normal"/>
    <w:link w:val="BalloonTextChar"/>
    <w:uiPriority w:val="99"/>
    <w:semiHidden/>
    <w:unhideWhenUsed/>
    <w:rsid w:val="008C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F5"/>
    <w:rPr>
      <w:rFonts w:ascii="Segoe UI" w:hAnsi="Segoe UI" w:cs="Segoe UI"/>
      <w:sz w:val="18"/>
      <w:szCs w:val="18"/>
    </w:rPr>
  </w:style>
  <w:style w:type="character" w:styleId="FollowedHyperlink">
    <w:name w:val="FollowedHyperlink"/>
    <w:basedOn w:val="DefaultParagraphFont"/>
    <w:uiPriority w:val="99"/>
    <w:semiHidden/>
    <w:unhideWhenUsed/>
    <w:rsid w:val="003B3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ps.northyorks.gov.uk/reorganisation-redundancy-and-redeplo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ps.northyorks.gov.uk/sites/default/files/Human%20resources/pay%20and%20reward/Continuous%20Service%20Guidance%20for%20Schools%20and%20Academies%20-%20Dec%2020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Katherine Fairley</cp:lastModifiedBy>
  <cp:revision>3</cp:revision>
  <dcterms:created xsi:type="dcterms:W3CDTF">2019-09-24T11:43:00Z</dcterms:created>
  <dcterms:modified xsi:type="dcterms:W3CDTF">2019-09-24T11:44:00Z</dcterms:modified>
</cp:coreProperties>
</file>