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9DC7" w14:textId="60FBB4F8" w:rsidR="001F2DBC" w:rsidRPr="002A3965" w:rsidRDefault="001F2DBC" w:rsidP="002A3965">
      <w:pPr>
        <w:pStyle w:val="Heading1"/>
        <w:rPr>
          <w:b/>
          <w:bCs/>
        </w:rPr>
      </w:pPr>
      <w:bookmarkStart w:id="0" w:name="_Toc287175203"/>
      <w:bookmarkStart w:id="1" w:name="_Toc230949980"/>
      <w:r w:rsidRPr="002A3965">
        <w:rPr>
          <w:b/>
          <w:bCs/>
        </w:rPr>
        <w:t>A</w:t>
      </w:r>
      <w:bookmarkEnd w:id="0"/>
      <w:bookmarkEnd w:id="1"/>
      <w:r w:rsidR="002A3965" w:rsidRPr="002A3965">
        <w:rPr>
          <w:b/>
          <w:bCs/>
        </w:rPr>
        <w:t xml:space="preserve">PPENDIX </w:t>
      </w:r>
      <w:r w:rsidR="00D3308B">
        <w:rPr>
          <w:b/>
          <w:bCs/>
        </w:rPr>
        <w:t xml:space="preserve">L </w:t>
      </w:r>
      <w:r w:rsidR="002A3965" w:rsidRPr="002A3965">
        <w:rPr>
          <w:b/>
          <w:bCs/>
        </w:rPr>
        <w:t xml:space="preserve">– ACTION PLAN </w:t>
      </w:r>
    </w:p>
    <w:p w14:paraId="6D7B96C9" w14:textId="77777777" w:rsidR="001F2DBC" w:rsidRDefault="001F2DBC" w:rsidP="001F2DBC">
      <w:r>
        <w:t>This Action Plan can be used following a debrief to capture Lessons Identified, Actions &amp; Recommendations.</w:t>
      </w:r>
    </w:p>
    <w:p w14:paraId="5450278E" w14:textId="77777777" w:rsidR="002A3965" w:rsidRDefault="002A3965" w:rsidP="001F2DBC"/>
    <w:tbl>
      <w:tblPr>
        <w:tblW w:w="14307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180"/>
        <w:gridCol w:w="13127"/>
      </w:tblGrid>
      <w:tr w:rsidR="001F2DBC" w:rsidRPr="00860778" w14:paraId="4A685304" w14:textId="77777777" w:rsidTr="001F2DBC">
        <w:trPr>
          <w:trHeight w:val="615"/>
        </w:trPr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bottom"/>
            <w:hideMark/>
          </w:tcPr>
          <w:p w14:paraId="39547F67" w14:textId="77777777" w:rsidR="001F2DBC" w:rsidRPr="002805CD" w:rsidRDefault="001F2DBC" w:rsidP="00163258">
            <w:pPr>
              <w:rPr>
                <w:rFonts w:cs="Arial"/>
                <w:b/>
                <w:bCs/>
                <w:color w:val="000000"/>
                <w:lang w:eastAsia="en-GB"/>
              </w:rPr>
            </w:pPr>
            <w:r w:rsidRPr="002805CD">
              <w:rPr>
                <w:rFonts w:cs="Arial"/>
                <w:b/>
                <w:bCs/>
                <w:color w:val="000000"/>
                <w:lang w:eastAsia="en-GB"/>
              </w:rPr>
              <w:t xml:space="preserve">Colour Rating  </w:t>
            </w:r>
          </w:p>
        </w:tc>
        <w:tc>
          <w:tcPr>
            <w:tcW w:w="131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bottom"/>
            <w:hideMark/>
          </w:tcPr>
          <w:p w14:paraId="79A858EC" w14:textId="77777777" w:rsidR="001F2DBC" w:rsidRPr="002805CD" w:rsidRDefault="001F2DBC" w:rsidP="00163258">
            <w:pPr>
              <w:rPr>
                <w:rFonts w:cs="Arial"/>
                <w:b/>
                <w:bCs/>
                <w:color w:val="000000"/>
                <w:lang w:eastAsia="en-GB"/>
              </w:rPr>
            </w:pPr>
            <w:r w:rsidRPr="002805CD">
              <w:rPr>
                <w:rFonts w:cs="Arial"/>
                <w:b/>
                <w:bCs/>
                <w:color w:val="000000"/>
                <w:lang w:eastAsia="en-GB"/>
              </w:rPr>
              <w:t>Description</w:t>
            </w:r>
          </w:p>
        </w:tc>
      </w:tr>
      <w:tr w:rsidR="001F2DBC" w:rsidRPr="00860778" w14:paraId="618A3161" w14:textId="77777777" w:rsidTr="001F2DBC">
        <w:trPr>
          <w:trHeight w:val="300"/>
        </w:trPr>
        <w:tc>
          <w:tcPr>
            <w:tcW w:w="1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</w:tcPr>
          <w:p w14:paraId="1F458EE8" w14:textId="77777777" w:rsidR="001F2DBC" w:rsidRPr="002805CD" w:rsidRDefault="001F2DBC" w:rsidP="00163258">
            <w:pPr>
              <w:rPr>
                <w:rFonts w:cs="Arial"/>
                <w:b/>
                <w:bCs/>
                <w:color w:val="000000"/>
                <w:lang w:eastAsia="en-GB"/>
              </w:rPr>
            </w:pPr>
            <w:r w:rsidRPr="002805CD">
              <w:rPr>
                <w:rFonts w:cs="Arial"/>
                <w:b/>
                <w:bCs/>
                <w:color w:val="000000"/>
                <w:lang w:eastAsia="en-GB"/>
              </w:rPr>
              <w:t xml:space="preserve">Red </w:t>
            </w:r>
          </w:p>
        </w:tc>
        <w:tc>
          <w:tcPr>
            <w:tcW w:w="1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A881493" w14:textId="77777777" w:rsidR="001F2DBC" w:rsidRPr="002805CD" w:rsidRDefault="001F2DBC" w:rsidP="00163258">
            <w:pPr>
              <w:rPr>
                <w:rFonts w:cs="Arial"/>
                <w:color w:val="000000"/>
                <w:lang w:eastAsia="en-GB"/>
              </w:rPr>
            </w:pPr>
            <w:r w:rsidRPr="002805CD">
              <w:rPr>
                <w:rFonts w:cs="Arial"/>
                <w:color w:val="000000"/>
                <w:lang w:eastAsia="en-GB"/>
              </w:rPr>
              <w:t>High Priority Recommendation - to be escalated to</w:t>
            </w:r>
            <w:r>
              <w:rPr>
                <w:rFonts w:cs="Arial"/>
                <w:color w:val="000000"/>
                <w:lang w:eastAsia="en-GB"/>
              </w:rPr>
              <w:t xml:space="preserve"> </w:t>
            </w:r>
            <w:r w:rsidRPr="00822E39">
              <w:rPr>
                <w:rFonts w:cs="Arial"/>
                <w:color w:val="000000"/>
                <w:highlight w:val="yellow"/>
                <w:lang w:eastAsia="en-GB"/>
              </w:rPr>
              <w:t>….</w:t>
            </w:r>
            <w:r>
              <w:rPr>
                <w:rFonts w:cs="Arial"/>
                <w:color w:val="000000"/>
                <w:lang w:eastAsia="en-GB"/>
              </w:rPr>
              <w:t xml:space="preserve"> </w:t>
            </w:r>
            <w:r w:rsidRPr="002805CD">
              <w:rPr>
                <w:rFonts w:cs="Arial"/>
                <w:color w:val="000000"/>
                <w:lang w:eastAsia="en-GB"/>
              </w:rPr>
              <w:t xml:space="preserve">/ </w:t>
            </w:r>
            <w:proofErr w:type="gramStart"/>
            <w:r w:rsidRPr="002805CD">
              <w:rPr>
                <w:rFonts w:cs="Arial"/>
                <w:color w:val="000000"/>
                <w:lang w:eastAsia="en-GB"/>
              </w:rPr>
              <w:t>not</w:t>
            </w:r>
            <w:proofErr w:type="gramEnd"/>
            <w:r w:rsidRPr="002805CD">
              <w:rPr>
                <w:rFonts w:cs="Arial"/>
                <w:color w:val="000000"/>
                <w:lang w:eastAsia="en-GB"/>
              </w:rPr>
              <w:t xml:space="preserve"> linked to exiting activity / resource required </w:t>
            </w:r>
          </w:p>
        </w:tc>
      </w:tr>
      <w:tr w:rsidR="001F2DBC" w:rsidRPr="00860778" w14:paraId="5B5D26A8" w14:textId="77777777" w:rsidTr="001F2DBC">
        <w:trPr>
          <w:trHeight w:val="300"/>
        </w:trPr>
        <w:tc>
          <w:tcPr>
            <w:tcW w:w="1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0D95383F" w14:textId="77777777" w:rsidR="001F2DBC" w:rsidRPr="002805CD" w:rsidRDefault="001F2DBC" w:rsidP="00163258">
            <w:pPr>
              <w:rPr>
                <w:rFonts w:cs="Arial"/>
                <w:b/>
                <w:bCs/>
                <w:color w:val="000000"/>
                <w:lang w:eastAsia="en-GB"/>
              </w:rPr>
            </w:pPr>
            <w:r w:rsidRPr="002805CD">
              <w:rPr>
                <w:rFonts w:cs="Arial"/>
                <w:b/>
                <w:bCs/>
                <w:color w:val="000000"/>
                <w:lang w:eastAsia="en-GB"/>
              </w:rPr>
              <w:t xml:space="preserve">Amber </w:t>
            </w:r>
          </w:p>
        </w:tc>
        <w:tc>
          <w:tcPr>
            <w:tcW w:w="1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09B92D8" w14:textId="77777777" w:rsidR="001F2DBC" w:rsidRPr="002805CD" w:rsidRDefault="001F2DBC" w:rsidP="00163258">
            <w:pPr>
              <w:rPr>
                <w:rFonts w:cs="Arial"/>
                <w:color w:val="000000"/>
                <w:lang w:eastAsia="en-GB"/>
              </w:rPr>
            </w:pPr>
            <w:r w:rsidRPr="002805CD">
              <w:rPr>
                <w:rFonts w:cs="Arial"/>
                <w:color w:val="000000"/>
                <w:lang w:eastAsia="en-GB"/>
              </w:rPr>
              <w:t xml:space="preserve">Medium Priority Recommendation - to be escalated </w:t>
            </w:r>
            <w:r>
              <w:rPr>
                <w:rFonts w:cs="Arial"/>
                <w:color w:val="000000"/>
                <w:lang w:eastAsia="en-GB"/>
              </w:rPr>
              <w:t xml:space="preserve">to </w:t>
            </w:r>
            <w:r w:rsidRPr="00822E39">
              <w:rPr>
                <w:rFonts w:cs="Arial"/>
                <w:color w:val="000000"/>
                <w:highlight w:val="yellow"/>
                <w:lang w:eastAsia="en-GB"/>
              </w:rPr>
              <w:t>….</w:t>
            </w:r>
            <w:r>
              <w:rPr>
                <w:rFonts w:cs="Arial"/>
                <w:color w:val="000000"/>
                <w:lang w:eastAsia="en-GB"/>
              </w:rPr>
              <w:t xml:space="preserve"> /</w:t>
            </w:r>
            <w:r w:rsidRPr="002805CD">
              <w:rPr>
                <w:rFonts w:cs="Arial"/>
                <w:color w:val="000000"/>
                <w:lang w:eastAsia="en-GB"/>
              </w:rPr>
              <w:t xml:space="preserve"> </w:t>
            </w:r>
            <w:proofErr w:type="gramStart"/>
            <w:r w:rsidRPr="002805CD">
              <w:rPr>
                <w:rFonts w:cs="Arial"/>
                <w:color w:val="000000"/>
                <w:lang w:eastAsia="en-GB"/>
              </w:rPr>
              <w:t>may</w:t>
            </w:r>
            <w:proofErr w:type="gramEnd"/>
            <w:r w:rsidRPr="002805CD">
              <w:rPr>
                <w:rFonts w:cs="Arial"/>
                <w:color w:val="000000"/>
                <w:lang w:eastAsia="en-GB"/>
              </w:rPr>
              <w:t xml:space="preserve"> involve new ways or working / process changes / linked with existing aims and objectives / resource required </w:t>
            </w:r>
          </w:p>
        </w:tc>
      </w:tr>
      <w:tr w:rsidR="001F2DBC" w:rsidRPr="00860778" w14:paraId="14EAA453" w14:textId="77777777" w:rsidTr="001F2DBC">
        <w:trPr>
          <w:trHeight w:val="300"/>
        </w:trPr>
        <w:tc>
          <w:tcPr>
            <w:tcW w:w="1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1FA0F218" w14:textId="77777777" w:rsidR="001F2DBC" w:rsidRPr="002805CD" w:rsidRDefault="001F2DBC" w:rsidP="00163258">
            <w:pPr>
              <w:rPr>
                <w:rFonts w:cs="Arial"/>
                <w:b/>
                <w:bCs/>
                <w:color w:val="000000"/>
                <w:lang w:eastAsia="en-GB"/>
              </w:rPr>
            </w:pPr>
            <w:r w:rsidRPr="002805CD">
              <w:rPr>
                <w:rFonts w:cs="Arial"/>
                <w:b/>
                <w:bCs/>
                <w:color w:val="000000"/>
                <w:lang w:eastAsia="en-GB"/>
              </w:rPr>
              <w:t xml:space="preserve">Yellow </w:t>
            </w:r>
          </w:p>
        </w:tc>
        <w:tc>
          <w:tcPr>
            <w:tcW w:w="1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744E3E" w14:textId="77777777" w:rsidR="001F2DBC" w:rsidRPr="002805CD" w:rsidRDefault="001F2DBC" w:rsidP="00163258">
            <w:pPr>
              <w:rPr>
                <w:rFonts w:cs="Arial"/>
                <w:color w:val="000000"/>
                <w:lang w:eastAsia="en-GB"/>
              </w:rPr>
            </w:pPr>
            <w:r w:rsidRPr="002805CD">
              <w:rPr>
                <w:rFonts w:cs="Arial"/>
                <w:color w:val="000000"/>
                <w:lang w:eastAsia="en-GB"/>
              </w:rPr>
              <w:t xml:space="preserve">Low Priority Action – Minor change and can be easily implemented </w:t>
            </w:r>
          </w:p>
        </w:tc>
      </w:tr>
      <w:tr w:rsidR="001F2DBC" w:rsidRPr="00860778" w14:paraId="4A3722DB" w14:textId="77777777" w:rsidTr="001F2DBC">
        <w:trPr>
          <w:trHeight w:val="300"/>
        </w:trPr>
        <w:tc>
          <w:tcPr>
            <w:tcW w:w="1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  <w:hideMark/>
          </w:tcPr>
          <w:p w14:paraId="08AECB1D" w14:textId="77777777" w:rsidR="001F2DBC" w:rsidRPr="002805CD" w:rsidRDefault="001F2DBC" w:rsidP="00163258">
            <w:pPr>
              <w:rPr>
                <w:rFonts w:cs="Arial"/>
                <w:b/>
                <w:bCs/>
                <w:color w:val="000000"/>
                <w:lang w:eastAsia="en-GB"/>
              </w:rPr>
            </w:pPr>
            <w:r w:rsidRPr="002805CD">
              <w:rPr>
                <w:rFonts w:cs="Arial"/>
                <w:b/>
                <w:bCs/>
                <w:color w:val="000000"/>
                <w:lang w:eastAsia="en-GB"/>
              </w:rPr>
              <w:t xml:space="preserve">Green </w:t>
            </w:r>
          </w:p>
        </w:tc>
        <w:tc>
          <w:tcPr>
            <w:tcW w:w="1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B2CB89" w14:textId="77777777" w:rsidR="001F2DBC" w:rsidRPr="002805CD" w:rsidRDefault="001F2DBC" w:rsidP="00163258">
            <w:pPr>
              <w:rPr>
                <w:rFonts w:cs="Arial"/>
                <w:color w:val="000000"/>
                <w:lang w:eastAsia="en-GB"/>
              </w:rPr>
            </w:pPr>
            <w:r w:rsidRPr="002805CD">
              <w:rPr>
                <w:rFonts w:cs="Arial"/>
                <w:color w:val="000000"/>
                <w:lang w:eastAsia="en-GB"/>
              </w:rPr>
              <w:t xml:space="preserve">No Action Required  </w:t>
            </w:r>
          </w:p>
        </w:tc>
      </w:tr>
    </w:tbl>
    <w:p w14:paraId="40410E77" w14:textId="77777777" w:rsidR="001F2DBC" w:rsidRDefault="001F2DBC" w:rsidP="001F2DBC"/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333"/>
        <w:gridCol w:w="3543"/>
        <w:gridCol w:w="2977"/>
        <w:gridCol w:w="2126"/>
        <w:gridCol w:w="1730"/>
      </w:tblGrid>
      <w:tr w:rsidR="001F2DBC" w:rsidRPr="00265C89" w14:paraId="787CAEA0" w14:textId="77777777" w:rsidTr="001F2DBC">
        <w:trPr>
          <w:trHeight w:val="945"/>
        </w:trPr>
        <w:tc>
          <w:tcPr>
            <w:tcW w:w="603" w:type="dxa"/>
            <w:shd w:val="clear" w:color="auto" w:fill="D9E2F3"/>
          </w:tcPr>
          <w:p w14:paraId="1AD4BC15" w14:textId="77777777" w:rsidR="001F2DBC" w:rsidRPr="00765338" w:rsidRDefault="001F2DBC" w:rsidP="00163258">
            <w:pPr>
              <w:jc w:val="center"/>
              <w:rPr>
                <w:rFonts w:cs="Arial"/>
                <w:b/>
                <w:bCs/>
                <w:color w:val="FFFFFF"/>
                <w:lang w:eastAsia="en-GB"/>
              </w:rPr>
            </w:pPr>
            <w:r w:rsidRPr="00765338">
              <w:rPr>
                <w:rFonts w:cs="Arial"/>
                <w:b/>
                <w:bCs/>
                <w:color w:val="FFFFFF"/>
                <w:lang w:eastAsia="en-GB"/>
              </w:rPr>
              <w:t>Ref</w:t>
            </w:r>
          </w:p>
        </w:tc>
        <w:tc>
          <w:tcPr>
            <w:tcW w:w="3333" w:type="dxa"/>
            <w:shd w:val="clear" w:color="auto" w:fill="D9E2F3"/>
            <w:vAlign w:val="center"/>
            <w:hideMark/>
          </w:tcPr>
          <w:p w14:paraId="6E4024BA" w14:textId="77777777" w:rsidR="001F2DBC" w:rsidRPr="00265C89" w:rsidRDefault="001F2DBC" w:rsidP="00163258">
            <w:pPr>
              <w:jc w:val="center"/>
              <w:rPr>
                <w:rFonts w:cs="Arial"/>
                <w:b/>
                <w:bCs/>
                <w:i/>
                <w:color w:val="000000"/>
                <w:lang w:eastAsia="en-GB"/>
              </w:rPr>
            </w:pPr>
            <w:r w:rsidRPr="00265C89">
              <w:rPr>
                <w:rFonts w:cs="Arial"/>
                <w:b/>
                <w:bCs/>
                <w:i/>
                <w:color w:val="000000"/>
                <w:lang w:eastAsia="en-GB"/>
              </w:rPr>
              <w:t>Issue / Learning Point</w:t>
            </w:r>
          </w:p>
        </w:tc>
        <w:tc>
          <w:tcPr>
            <w:tcW w:w="3543" w:type="dxa"/>
            <w:shd w:val="clear" w:color="auto" w:fill="D9E2F3"/>
            <w:vAlign w:val="center"/>
            <w:hideMark/>
          </w:tcPr>
          <w:p w14:paraId="2DCDEF21" w14:textId="77777777" w:rsidR="001F2DBC" w:rsidRPr="00265C89" w:rsidRDefault="001F2DBC" w:rsidP="00163258">
            <w:pPr>
              <w:jc w:val="center"/>
              <w:rPr>
                <w:rFonts w:cs="Arial"/>
                <w:b/>
                <w:bCs/>
                <w:i/>
                <w:color w:val="000000"/>
                <w:lang w:eastAsia="en-GB"/>
              </w:rPr>
            </w:pPr>
            <w:r w:rsidRPr="00265C89">
              <w:rPr>
                <w:rFonts w:cs="Arial"/>
                <w:b/>
                <w:bCs/>
                <w:i/>
                <w:color w:val="000000"/>
                <w:lang w:eastAsia="en-GB"/>
              </w:rPr>
              <w:t>Recommendation</w:t>
            </w:r>
          </w:p>
        </w:tc>
        <w:tc>
          <w:tcPr>
            <w:tcW w:w="2977" w:type="dxa"/>
            <w:shd w:val="clear" w:color="auto" w:fill="D9E2F3"/>
            <w:vAlign w:val="center"/>
            <w:hideMark/>
          </w:tcPr>
          <w:p w14:paraId="505B8CB2" w14:textId="77777777" w:rsidR="001F2DBC" w:rsidRPr="00265C89" w:rsidRDefault="001F2DBC" w:rsidP="00163258">
            <w:pPr>
              <w:jc w:val="center"/>
              <w:rPr>
                <w:rFonts w:cs="Arial"/>
                <w:b/>
                <w:bCs/>
                <w:color w:val="000000"/>
                <w:lang w:eastAsia="en-GB"/>
              </w:rPr>
            </w:pPr>
            <w:r w:rsidRPr="00265C89">
              <w:rPr>
                <w:rFonts w:cs="Arial"/>
                <w:b/>
                <w:bCs/>
                <w:color w:val="000000"/>
                <w:lang w:eastAsia="en-GB"/>
              </w:rPr>
              <w:t>Suggested Lead</w:t>
            </w:r>
          </w:p>
        </w:tc>
        <w:tc>
          <w:tcPr>
            <w:tcW w:w="2126" w:type="dxa"/>
            <w:shd w:val="clear" w:color="auto" w:fill="D9E2F3"/>
            <w:vAlign w:val="center"/>
            <w:hideMark/>
          </w:tcPr>
          <w:p w14:paraId="63315BFC" w14:textId="77777777" w:rsidR="001F2DBC" w:rsidRPr="00265C89" w:rsidRDefault="001F2DBC" w:rsidP="00163258">
            <w:pPr>
              <w:jc w:val="center"/>
              <w:rPr>
                <w:rFonts w:cs="Arial"/>
                <w:b/>
                <w:bCs/>
                <w:color w:val="000000"/>
                <w:lang w:eastAsia="en-GB"/>
              </w:rPr>
            </w:pPr>
            <w:r w:rsidRPr="00265C89">
              <w:rPr>
                <w:rFonts w:cs="Arial"/>
                <w:b/>
                <w:bCs/>
                <w:color w:val="000000"/>
                <w:lang w:eastAsia="en-GB"/>
              </w:rPr>
              <w:t>Suggested Priority</w:t>
            </w:r>
          </w:p>
        </w:tc>
        <w:tc>
          <w:tcPr>
            <w:tcW w:w="1730" w:type="dxa"/>
            <w:shd w:val="clear" w:color="auto" w:fill="D9E2F3"/>
          </w:tcPr>
          <w:p w14:paraId="77A2ABC9" w14:textId="77777777" w:rsidR="001F2DBC" w:rsidRDefault="001F2DBC" w:rsidP="00163258">
            <w:pPr>
              <w:jc w:val="center"/>
              <w:rPr>
                <w:rFonts w:cs="Arial"/>
                <w:b/>
                <w:bCs/>
                <w:color w:val="000000"/>
                <w:lang w:eastAsia="en-GB"/>
              </w:rPr>
            </w:pPr>
          </w:p>
          <w:p w14:paraId="36A524AC" w14:textId="77777777" w:rsidR="001F2DBC" w:rsidRPr="00265C89" w:rsidRDefault="001F2DBC" w:rsidP="00163258">
            <w:pPr>
              <w:jc w:val="center"/>
              <w:rPr>
                <w:rFonts w:cs="Arial"/>
                <w:b/>
                <w:bCs/>
                <w:color w:val="00000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lang w:eastAsia="en-GB"/>
              </w:rPr>
              <w:t xml:space="preserve">Progress / Completion </w:t>
            </w:r>
          </w:p>
        </w:tc>
      </w:tr>
      <w:tr w:rsidR="001F2DBC" w:rsidRPr="00D91E9B" w14:paraId="3F37E756" w14:textId="77777777" w:rsidTr="001F2DBC">
        <w:trPr>
          <w:trHeight w:val="1435"/>
        </w:trPr>
        <w:tc>
          <w:tcPr>
            <w:tcW w:w="603" w:type="dxa"/>
            <w:shd w:val="clear" w:color="auto" w:fill="DEEAF6"/>
          </w:tcPr>
          <w:p w14:paraId="62442FA7" w14:textId="77777777" w:rsidR="001F2DBC" w:rsidRPr="00765338" w:rsidRDefault="001F2DBC" w:rsidP="00163258">
            <w:pPr>
              <w:jc w:val="center"/>
              <w:rPr>
                <w:rFonts w:cs="Arial"/>
                <w:i/>
                <w:color w:val="000000"/>
                <w:lang w:eastAsia="en-GB"/>
              </w:rPr>
            </w:pPr>
            <w:r>
              <w:rPr>
                <w:rFonts w:cs="Arial"/>
                <w:i/>
                <w:color w:val="000000"/>
                <w:lang w:eastAsia="en-GB"/>
              </w:rPr>
              <w:t xml:space="preserve"> </w:t>
            </w:r>
          </w:p>
        </w:tc>
        <w:tc>
          <w:tcPr>
            <w:tcW w:w="3333" w:type="dxa"/>
            <w:shd w:val="clear" w:color="auto" w:fill="DEEAF6"/>
          </w:tcPr>
          <w:p w14:paraId="6CE4F980" w14:textId="77777777" w:rsidR="001F2DBC" w:rsidRPr="00D91E9B" w:rsidRDefault="001F2DBC" w:rsidP="00163258">
            <w:pPr>
              <w:rPr>
                <w:rFonts w:cs="Arial"/>
                <w:i/>
                <w:color w:val="000000"/>
                <w:lang w:eastAsia="en-GB"/>
              </w:rPr>
            </w:pPr>
            <w:r w:rsidRPr="00765338">
              <w:rPr>
                <w:rFonts w:cs="Arial"/>
                <w:i/>
                <w:color w:val="000000"/>
                <w:lang w:eastAsia="en-GB"/>
              </w:rPr>
              <w:t>What is the identified lesson</w:t>
            </w:r>
          </w:p>
        </w:tc>
        <w:tc>
          <w:tcPr>
            <w:tcW w:w="3543" w:type="dxa"/>
            <w:shd w:val="clear" w:color="auto" w:fill="DEEAF6"/>
          </w:tcPr>
          <w:p w14:paraId="2744898E" w14:textId="77777777" w:rsidR="001F2DBC" w:rsidRPr="00D91E9B" w:rsidRDefault="001F2DBC" w:rsidP="00163258">
            <w:pPr>
              <w:rPr>
                <w:rFonts w:cs="Arial"/>
                <w:i/>
                <w:color w:val="000000"/>
                <w:lang w:eastAsia="en-GB"/>
              </w:rPr>
            </w:pPr>
            <w:r w:rsidRPr="00765338">
              <w:rPr>
                <w:rFonts w:cs="Arial"/>
                <w:i/>
                <w:color w:val="000000"/>
                <w:lang w:eastAsia="en-GB"/>
              </w:rPr>
              <w:t>What is the recommended action</w:t>
            </w:r>
          </w:p>
        </w:tc>
        <w:tc>
          <w:tcPr>
            <w:tcW w:w="2977" w:type="dxa"/>
            <w:shd w:val="clear" w:color="auto" w:fill="DEEAF6"/>
          </w:tcPr>
          <w:p w14:paraId="0B5DCF5A" w14:textId="77777777" w:rsidR="001F2DBC" w:rsidRDefault="001F2DBC" w:rsidP="00163258">
            <w:pPr>
              <w:rPr>
                <w:rFonts w:cs="Arial"/>
                <w:i/>
                <w:color w:val="000000"/>
                <w:lang w:eastAsia="en-GB"/>
              </w:rPr>
            </w:pPr>
            <w:r>
              <w:rPr>
                <w:rFonts w:cs="Arial"/>
                <w:i/>
                <w:color w:val="000000"/>
                <w:lang w:eastAsia="en-GB"/>
              </w:rPr>
              <w:t xml:space="preserve">Head Teacher </w:t>
            </w:r>
          </w:p>
          <w:p w14:paraId="28E85D1B" w14:textId="77777777" w:rsidR="001F2DBC" w:rsidRDefault="001F2DBC" w:rsidP="00163258">
            <w:pPr>
              <w:rPr>
                <w:rFonts w:cs="Arial"/>
                <w:i/>
                <w:color w:val="000000"/>
                <w:lang w:eastAsia="en-GB"/>
              </w:rPr>
            </w:pPr>
            <w:proofErr w:type="gramStart"/>
            <w:r>
              <w:rPr>
                <w:rFonts w:cs="Arial"/>
                <w:i/>
                <w:color w:val="000000"/>
                <w:lang w:eastAsia="en-GB"/>
              </w:rPr>
              <w:t>Care taker</w:t>
            </w:r>
            <w:proofErr w:type="gramEnd"/>
            <w:r>
              <w:rPr>
                <w:rFonts w:cs="Arial"/>
                <w:i/>
                <w:color w:val="000000"/>
                <w:lang w:eastAsia="en-GB"/>
              </w:rPr>
              <w:t xml:space="preserve"> </w:t>
            </w:r>
          </w:p>
          <w:p w14:paraId="75488B21" w14:textId="77777777" w:rsidR="001F2DBC" w:rsidRPr="00E7699B" w:rsidRDefault="001F2DBC" w:rsidP="00163258">
            <w:pPr>
              <w:rPr>
                <w:rFonts w:cs="Arial"/>
                <w:i/>
                <w:color w:val="000000"/>
                <w:lang w:eastAsia="en-GB"/>
              </w:rPr>
            </w:pPr>
            <w:r>
              <w:rPr>
                <w:rFonts w:cs="Arial"/>
                <w:i/>
                <w:color w:val="000000"/>
                <w:lang w:eastAsia="en-GB"/>
              </w:rPr>
              <w:t>Specific member of staff</w:t>
            </w:r>
          </w:p>
        </w:tc>
        <w:tc>
          <w:tcPr>
            <w:tcW w:w="2126" w:type="dxa"/>
            <w:shd w:val="clear" w:color="auto" w:fill="DEEAF6"/>
          </w:tcPr>
          <w:p w14:paraId="7B0E6546" w14:textId="77777777" w:rsidR="001F2DBC" w:rsidRPr="00765338" w:rsidRDefault="001F2DBC" w:rsidP="00163258">
            <w:pPr>
              <w:rPr>
                <w:rFonts w:cs="Arial"/>
                <w:color w:val="000000"/>
                <w:lang w:eastAsia="en-GB"/>
              </w:rPr>
            </w:pPr>
            <w:r w:rsidRPr="00765338">
              <w:rPr>
                <w:rFonts w:cs="Arial"/>
                <w:color w:val="000000"/>
                <w:lang w:eastAsia="en-GB"/>
              </w:rPr>
              <w:t xml:space="preserve">Red </w:t>
            </w:r>
          </w:p>
          <w:p w14:paraId="72502B08" w14:textId="77777777" w:rsidR="001F2DBC" w:rsidRDefault="001F2DBC" w:rsidP="00163258">
            <w:pPr>
              <w:rPr>
                <w:rFonts w:cs="Arial"/>
                <w:color w:val="000000"/>
                <w:lang w:eastAsia="en-GB"/>
              </w:rPr>
            </w:pPr>
            <w:r w:rsidRPr="00765338">
              <w:rPr>
                <w:rFonts w:cs="Arial"/>
                <w:color w:val="000000"/>
                <w:lang w:eastAsia="en-GB"/>
              </w:rPr>
              <w:t>Amber</w:t>
            </w:r>
          </w:p>
          <w:p w14:paraId="088FD4CF" w14:textId="77777777" w:rsidR="001F2DBC" w:rsidRPr="00765338" w:rsidRDefault="001F2DBC" w:rsidP="00163258">
            <w:pPr>
              <w:rPr>
                <w:rFonts w:cs="Arial"/>
                <w:color w:val="000000"/>
                <w:lang w:eastAsia="en-GB"/>
              </w:rPr>
            </w:pPr>
            <w:r>
              <w:rPr>
                <w:rFonts w:cs="Arial"/>
                <w:color w:val="000000"/>
                <w:lang w:eastAsia="en-GB"/>
              </w:rPr>
              <w:t>Yellow</w:t>
            </w:r>
          </w:p>
          <w:p w14:paraId="10E3C944" w14:textId="77777777" w:rsidR="001F2DBC" w:rsidRPr="00D91E9B" w:rsidRDefault="001F2DBC" w:rsidP="00163258">
            <w:pPr>
              <w:rPr>
                <w:rFonts w:cs="Arial"/>
                <w:color w:val="000000"/>
                <w:lang w:eastAsia="en-GB"/>
              </w:rPr>
            </w:pPr>
            <w:r w:rsidRPr="00765338">
              <w:rPr>
                <w:rFonts w:cs="Arial"/>
                <w:color w:val="000000"/>
                <w:lang w:eastAsia="en-GB"/>
              </w:rPr>
              <w:t>Green</w:t>
            </w:r>
          </w:p>
        </w:tc>
        <w:tc>
          <w:tcPr>
            <w:tcW w:w="1730" w:type="dxa"/>
            <w:shd w:val="clear" w:color="auto" w:fill="DEEAF6"/>
          </w:tcPr>
          <w:p w14:paraId="0DACF4CC" w14:textId="77777777" w:rsidR="001F2DBC" w:rsidRPr="002805CD" w:rsidRDefault="001F2DBC" w:rsidP="00163258">
            <w:pPr>
              <w:rPr>
                <w:rFonts w:cs="Arial"/>
                <w:i/>
                <w:iCs/>
                <w:color w:val="000000"/>
                <w:lang w:eastAsia="en-GB"/>
              </w:rPr>
            </w:pPr>
            <w:r w:rsidRPr="002805CD">
              <w:rPr>
                <w:rFonts w:cs="Arial"/>
                <w:i/>
                <w:iCs/>
                <w:color w:val="000000"/>
                <w:lang w:eastAsia="en-GB"/>
              </w:rPr>
              <w:t>Updated dated and completion date</w:t>
            </w:r>
          </w:p>
        </w:tc>
      </w:tr>
      <w:tr w:rsidR="001F2DBC" w:rsidRPr="00D91E9B" w14:paraId="3E0BDDE9" w14:textId="77777777" w:rsidTr="002A3965">
        <w:trPr>
          <w:trHeight w:val="1017"/>
        </w:trPr>
        <w:tc>
          <w:tcPr>
            <w:tcW w:w="603" w:type="dxa"/>
          </w:tcPr>
          <w:p w14:paraId="5EB2B50B" w14:textId="77777777" w:rsidR="001F2DBC" w:rsidRDefault="001F2DBC" w:rsidP="00163258">
            <w:pPr>
              <w:jc w:val="center"/>
              <w:rPr>
                <w:rFonts w:cs="Arial"/>
                <w:i/>
                <w:color w:val="000000"/>
                <w:lang w:eastAsia="en-GB"/>
              </w:rPr>
            </w:pPr>
            <w:r>
              <w:rPr>
                <w:rFonts w:cs="Arial"/>
                <w:i/>
                <w:color w:val="000000"/>
                <w:lang w:eastAsia="en-GB"/>
              </w:rPr>
              <w:t>1</w:t>
            </w:r>
          </w:p>
        </w:tc>
        <w:tc>
          <w:tcPr>
            <w:tcW w:w="3333" w:type="dxa"/>
          </w:tcPr>
          <w:p w14:paraId="08D848EE" w14:textId="77777777" w:rsidR="001F2DBC" w:rsidRPr="00FB0A37" w:rsidRDefault="001F2DBC" w:rsidP="00163258">
            <w:pPr>
              <w:rPr>
                <w:rFonts w:cs="Arial"/>
                <w:i/>
                <w:color w:val="FF0000"/>
                <w:lang w:eastAsia="en-GB"/>
              </w:rPr>
            </w:pPr>
            <w:r w:rsidRPr="00FB0A37">
              <w:rPr>
                <w:rFonts w:cs="Arial"/>
                <w:i/>
                <w:color w:val="FF0000"/>
                <w:lang w:eastAsia="en-GB"/>
              </w:rPr>
              <w:t xml:space="preserve">Insert additional rows as required. </w:t>
            </w:r>
          </w:p>
        </w:tc>
        <w:tc>
          <w:tcPr>
            <w:tcW w:w="3543" w:type="dxa"/>
          </w:tcPr>
          <w:p w14:paraId="6C729572" w14:textId="77777777" w:rsidR="001F2DBC" w:rsidRPr="00765338" w:rsidRDefault="001F2DBC" w:rsidP="00163258">
            <w:pPr>
              <w:rPr>
                <w:rFonts w:cs="Arial"/>
                <w:i/>
                <w:color w:val="000000"/>
                <w:lang w:eastAsia="en-GB"/>
              </w:rPr>
            </w:pPr>
          </w:p>
        </w:tc>
        <w:tc>
          <w:tcPr>
            <w:tcW w:w="2977" w:type="dxa"/>
          </w:tcPr>
          <w:p w14:paraId="02DC1F18" w14:textId="77777777" w:rsidR="001F2DBC" w:rsidRPr="00765338" w:rsidRDefault="001F2DBC" w:rsidP="00163258">
            <w:pPr>
              <w:rPr>
                <w:rFonts w:cs="Arial"/>
                <w:i/>
                <w:color w:val="000000"/>
                <w:lang w:eastAsia="en-GB"/>
              </w:rPr>
            </w:pPr>
          </w:p>
        </w:tc>
        <w:tc>
          <w:tcPr>
            <w:tcW w:w="2126" w:type="dxa"/>
          </w:tcPr>
          <w:p w14:paraId="51A185C1" w14:textId="77777777" w:rsidR="001F2DBC" w:rsidRPr="00765338" w:rsidRDefault="001F2DBC" w:rsidP="00163258">
            <w:pPr>
              <w:rPr>
                <w:rFonts w:cs="Arial"/>
                <w:color w:val="000000"/>
                <w:lang w:eastAsia="en-GB"/>
              </w:rPr>
            </w:pPr>
          </w:p>
        </w:tc>
        <w:tc>
          <w:tcPr>
            <w:tcW w:w="1730" w:type="dxa"/>
          </w:tcPr>
          <w:p w14:paraId="3C951322" w14:textId="77777777" w:rsidR="001F2DBC" w:rsidRDefault="001F2DBC" w:rsidP="00163258">
            <w:pPr>
              <w:rPr>
                <w:rFonts w:cs="Arial"/>
                <w:color w:val="000000"/>
                <w:lang w:eastAsia="en-GB"/>
              </w:rPr>
            </w:pPr>
          </w:p>
        </w:tc>
      </w:tr>
      <w:tr w:rsidR="001F2DBC" w:rsidRPr="00D91E9B" w14:paraId="74DD65AC" w14:textId="77777777" w:rsidTr="002A3965">
        <w:trPr>
          <w:trHeight w:val="841"/>
        </w:trPr>
        <w:tc>
          <w:tcPr>
            <w:tcW w:w="603" w:type="dxa"/>
          </w:tcPr>
          <w:p w14:paraId="684D1653" w14:textId="77777777" w:rsidR="001F2DBC" w:rsidRDefault="001F2DBC" w:rsidP="00163258">
            <w:pPr>
              <w:jc w:val="center"/>
              <w:rPr>
                <w:rFonts w:cs="Arial"/>
                <w:i/>
                <w:color w:val="000000"/>
                <w:lang w:eastAsia="en-GB"/>
              </w:rPr>
            </w:pPr>
            <w:r>
              <w:rPr>
                <w:rFonts w:cs="Arial"/>
                <w:i/>
                <w:color w:val="000000"/>
                <w:lang w:eastAsia="en-GB"/>
              </w:rPr>
              <w:t>2</w:t>
            </w:r>
          </w:p>
        </w:tc>
        <w:tc>
          <w:tcPr>
            <w:tcW w:w="3333" w:type="dxa"/>
          </w:tcPr>
          <w:p w14:paraId="705E5075" w14:textId="77777777" w:rsidR="001F2DBC" w:rsidRPr="00765338" w:rsidRDefault="001F2DBC" w:rsidP="00163258">
            <w:pPr>
              <w:rPr>
                <w:rFonts w:cs="Arial"/>
                <w:i/>
                <w:color w:val="000000"/>
                <w:lang w:eastAsia="en-GB"/>
              </w:rPr>
            </w:pPr>
          </w:p>
        </w:tc>
        <w:tc>
          <w:tcPr>
            <w:tcW w:w="3543" w:type="dxa"/>
          </w:tcPr>
          <w:p w14:paraId="6D417E54" w14:textId="77777777" w:rsidR="001F2DBC" w:rsidRPr="00765338" w:rsidRDefault="001F2DBC" w:rsidP="00163258">
            <w:pPr>
              <w:rPr>
                <w:rFonts w:cs="Arial"/>
                <w:i/>
                <w:color w:val="000000"/>
                <w:lang w:eastAsia="en-GB"/>
              </w:rPr>
            </w:pPr>
          </w:p>
        </w:tc>
        <w:tc>
          <w:tcPr>
            <w:tcW w:w="2977" w:type="dxa"/>
          </w:tcPr>
          <w:p w14:paraId="04985707" w14:textId="77777777" w:rsidR="001F2DBC" w:rsidRPr="00765338" w:rsidRDefault="001F2DBC" w:rsidP="00163258">
            <w:pPr>
              <w:rPr>
                <w:rFonts w:cs="Arial"/>
                <w:i/>
                <w:color w:val="000000"/>
                <w:lang w:eastAsia="en-GB"/>
              </w:rPr>
            </w:pPr>
          </w:p>
        </w:tc>
        <w:tc>
          <w:tcPr>
            <w:tcW w:w="2126" w:type="dxa"/>
          </w:tcPr>
          <w:p w14:paraId="634F5A6B" w14:textId="77777777" w:rsidR="001F2DBC" w:rsidRPr="00765338" w:rsidRDefault="001F2DBC" w:rsidP="00163258">
            <w:pPr>
              <w:rPr>
                <w:rFonts w:cs="Arial"/>
                <w:color w:val="000000"/>
                <w:lang w:eastAsia="en-GB"/>
              </w:rPr>
            </w:pPr>
          </w:p>
        </w:tc>
        <w:tc>
          <w:tcPr>
            <w:tcW w:w="1730" w:type="dxa"/>
          </w:tcPr>
          <w:p w14:paraId="764CA185" w14:textId="77777777" w:rsidR="001F2DBC" w:rsidRDefault="001F2DBC" w:rsidP="00163258">
            <w:pPr>
              <w:rPr>
                <w:rFonts w:cs="Arial"/>
                <w:color w:val="000000"/>
                <w:lang w:eastAsia="en-GB"/>
              </w:rPr>
            </w:pPr>
          </w:p>
        </w:tc>
      </w:tr>
    </w:tbl>
    <w:p w14:paraId="0D3AEDDB" w14:textId="77777777" w:rsidR="000D26FB" w:rsidRDefault="000D26FB" w:rsidP="001F2DBC"/>
    <w:sectPr w:rsidR="000D26FB" w:rsidSect="001F2DBC">
      <w:footerReference w:type="even" r:id="rId9"/>
      <w:footerReference w:type="defaul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7DD92" w14:textId="77777777" w:rsidR="00D44C3B" w:rsidRDefault="00D44C3B" w:rsidP="001F2DBC">
      <w:r>
        <w:separator/>
      </w:r>
    </w:p>
  </w:endnote>
  <w:endnote w:type="continuationSeparator" w:id="0">
    <w:p w14:paraId="02402B2A" w14:textId="77777777" w:rsidR="00D44C3B" w:rsidRDefault="00D44C3B" w:rsidP="001F2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AA1F" w14:textId="1F620ABF" w:rsidR="001F2DBC" w:rsidRDefault="001F2DB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F42F64A" wp14:editId="6FA3DB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54779809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999FC4" w14:textId="46931E36" w:rsidR="001F2DBC" w:rsidRPr="001F2DBC" w:rsidRDefault="001F2DBC" w:rsidP="001F2DB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F2DB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2F6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7.2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" filled="f" stroked="f">
              <v:textbox style="mso-fit-shape-to-text:t" inset="0,0,0,15pt">
                <w:txbxContent>
                  <w:p w14:paraId="5E999FC4" w14:textId="46931E36" w:rsidR="001F2DBC" w:rsidRPr="001F2DBC" w:rsidRDefault="001F2DBC" w:rsidP="001F2DB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F2DB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F1AA" w14:textId="739F6FE4" w:rsidR="001F2DBC" w:rsidRDefault="001F2DB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C726E9" wp14:editId="58388964">
              <wp:simplePos x="914400" y="69342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211279063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7D2F6" w14:textId="14150900" w:rsidR="001F2DBC" w:rsidRPr="001F2DBC" w:rsidRDefault="001F2DBC" w:rsidP="001F2DB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F2DB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C726E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" filled="f" stroked="f">
              <v:textbox style="mso-fit-shape-to-text:t" inset="0,0,0,15pt">
                <w:txbxContent>
                  <w:p w14:paraId="7267D2F6" w14:textId="14150900" w:rsidR="001F2DBC" w:rsidRPr="001F2DBC" w:rsidRDefault="001F2DBC" w:rsidP="001F2DB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F2DB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419CF">
      <w:t>V2 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0D24" w14:textId="7B92E6EF" w:rsidR="001F2DBC" w:rsidRDefault="001F2DB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DB2494C" wp14:editId="221F4C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23653253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7F1DD4" w14:textId="60A80B9B" w:rsidR="001F2DBC" w:rsidRPr="001F2DBC" w:rsidRDefault="001F2DBC" w:rsidP="001F2DB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F2DB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249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7.2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textbox style="mso-fit-shape-to-text:t" inset="0,0,0,15pt">
                <w:txbxContent>
                  <w:p w14:paraId="0D7F1DD4" w14:textId="60A80B9B" w:rsidR="001F2DBC" w:rsidRPr="001F2DBC" w:rsidRDefault="001F2DBC" w:rsidP="001F2DB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F2DB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8DBDD" w14:textId="77777777" w:rsidR="00D44C3B" w:rsidRDefault="00D44C3B" w:rsidP="001F2DBC">
      <w:r>
        <w:separator/>
      </w:r>
    </w:p>
  </w:footnote>
  <w:footnote w:type="continuationSeparator" w:id="0">
    <w:p w14:paraId="473A7DC4" w14:textId="77777777" w:rsidR="00D44C3B" w:rsidRDefault="00D44C3B" w:rsidP="001F2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BC"/>
    <w:rsid w:val="00003927"/>
    <w:rsid w:val="000D26FB"/>
    <w:rsid w:val="00195678"/>
    <w:rsid w:val="001F2DBC"/>
    <w:rsid w:val="002A3965"/>
    <w:rsid w:val="003E5BB4"/>
    <w:rsid w:val="004C6153"/>
    <w:rsid w:val="006A28E9"/>
    <w:rsid w:val="007249AF"/>
    <w:rsid w:val="00880384"/>
    <w:rsid w:val="008A6B22"/>
    <w:rsid w:val="009419CF"/>
    <w:rsid w:val="00973F8F"/>
    <w:rsid w:val="00A47324"/>
    <w:rsid w:val="00B304C4"/>
    <w:rsid w:val="00B43F58"/>
    <w:rsid w:val="00D3308B"/>
    <w:rsid w:val="00D44C3B"/>
    <w:rsid w:val="00D67E1E"/>
    <w:rsid w:val="00E21CFB"/>
    <w:rsid w:val="00ED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7F717"/>
  <w15:chartTrackingRefBased/>
  <w15:docId w15:val="{823E27F0-9985-4F1A-8CFB-F5A483A4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DBC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D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1F2D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DB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DB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DB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DB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DB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DB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DB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1F2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D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D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D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2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DB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2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DB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2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D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2D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D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DB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F2D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DBC"/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039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927"/>
    <w:rPr>
      <w:rFonts w:ascii="Arial" w:eastAsia="Times New Roman" w:hAnsi="Arial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DFB176560E34EA3389D552208FE38" ma:contentTypeVersion="19" ma:contentTypeDescription="Create a new document." ma:contentTypeScope="" ma:versionID="a049232c90a156e91885a36ea861ef2c">
  <xsd:schema xmlns:xsd="http://www.w3.org/2001/XMLSchema" xmlns:xs="http://www.w3.org/2001/XMLSchema" xmlns:p="http://schemas.microsoft.com/office/2006/metadata/properties" xmlns:ns2="a36d4ee3-d111-4396-abc9-1846d9957ae3" xmlns:ns3="8b8f403f-a50c-4d55-9e25-ff58b8d3be40" targetNamespace="http://schemas.microsoft.com/office/2006/metadata/properties" ma:root="true" ma:fieldsID="536569d79a80657d4a24fe31aaec683e" ns2:_="" ns3:_="">
    <xsd:import namespace="a36d4ee3-d111-4396-abc9-1846d9957ae3"/>
    <xsd:import namespace="8b8f403f-a50c-4d55-9e25-ff58b8d3b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d4ee3-d111-4396-abc9-1846d9957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f403f-a50c-4d55-9e25-ff58b8d3b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e6e7a77-ed8e-4f12-b675-0167a5a3d599}" ma:internalName="TaxCatchAll" ma:showField="CatchAllData" ma:web="8b8f403f-a50c-4d55-9e25-ff58b8d3b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f403f-a50c-4d55-9e25-ff58b8d3be40" xsi:nil="true"/>
    <lcf76f155ced4ddcb4097134ff3c332f xmlns="a36d4ee3-d111-4396-abc9-1846d9957ae3">
      <Terms xmlns="http://schemas.microsoft.com/office/infopath/2007/PartnerControls"/>
    </lcf76f155ced4ddcb4097134ff3c332f>
    <SharedWithUsers xmlns="8b8f403f-a50c-4d55-9e25-ff58b8d3be4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00E7211-A7B2-42B3-8BC3-9704DB141C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143477-0FFF-46EE-B7F9-4E2529D73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6d4ee3-d111-4396-abc9-1846d9957ae3"/>
    <ds:schemaRef ds:uri="8b8f403f-a50c-4d55-9e25-ff58b8d3b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A3748E-D49D-4B46-BFB3-8BB62E94C3F4}">
  <ds:schemaRefs>
    <ds:schemaRef ds:uri="http://schemas.microsoft.com/office/2006/metadata/properties"/>
    <ds:schemaRef ds:uri="http://schemas.microsoft.com/office/infopath/2007/PartnerControls"/>
    <ds:schemaRef ds:uri="8b8f403f-a50c-4d55-9e25-ff58b8d3be40"/>
    <ds:schemaRef ds:uri="a36d4ee3-d111-4396-abc9-1846d9957a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>North Yorkshire Council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Trewhitt1</dc:creator>
  <cp:keywords/>
  <dc:description/>
  <cp:lastModifiedBy>Lisa Cowley</cp:lastModifiedBy>
  <cp:revision>2</cp:revision>
  <dcterms:created xsi:type="dcterms:W3CDTF">2026-10-16T15:06:00Z</dcterms:created>
  <dcterms:modified xsi:type="dcterms:W3CDTF">2026-10-16T15:06:00Z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49b3fd39,20a6bc53,7deea06e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2026-05-29T13:27:26Z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251425ad-cb13-4356-9c2c-d167b1320f7b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10, 3, 0, 1</vt:lpwstr>
  </property>
  <property fmtid="{D5CDD505-2E9C-101B-9397-08002B2CF9AE}" pid="13" name="ContentTypeId">
    <vt:lpwstr>0x0101001F5DFB176560E34EA3389D552208FE38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  <property fmtid="{D5CDD505-2E9C-101B-9397-08002B2CF9AE}" pid="16" name="Order">
    <vt:r8>15470900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</Properties>
</file>