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534D6" w14:textId="4007BFE4" w:rsidR="00352DAA" w:rsidRDefault="00352DAA">
      <w:pPr>
        <w:rPr>
          <w:noProof/>
          <w:lang w:eastAsia="en-GB"/>
        </w:rPr>
      </w:pPr>
      <w:r>
        <w:rPr>
          <w:noProof/>
        </w:rPr>
        <w:drawing>
          <wp:anchor distT="0" distB="0" distL="114300" distR="114300" simplePos="0" relativeHeight="251659264" behindDoc="1" locked="0" layoutInCell="1" allowOverlap="1" wp14:anchorId="388C8ADB" wp14:editId="0066AB78">
            <wp:simplePos x="0" y="0"/>
            <wp:positionH relativeFrom="column">
              <wp:posOffset>4614206</wp:posOffset>
            </wp:positionH>
            <wp:positionV relativeFrom="paragraph">
              <wp:posOffset>443</wp:posOffset>
            </wp:positionV>
            <wp:extent cx="2030730" cy="680085"/>
            <wp:effectExtent l="0" t="0" r="7620" b="5715"/>
            <wp:wrapTight wrapText="bothSides">
              <wp:wrapPolygon edited="0">
                <wp:start x="0" y="0"/>
                <wp:lineTo x="0" y="21176"/>
                <wp:lineTo x="21478" y="21176"/>
                <wp:lineTo x="21478" y="0"/>
                <wp:lineTo x="0" y="0"/>
              </wp:wrapPolygon>
            </wp:wrapTight>
            <wp:docPr id="1407" name="Picture 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30730" cy="680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inline distT="0" distB="0" distL="0" distR="0" wp14:anchorId="2E032BEF" wp14:editId="4EC4FFEB">
            <wp:extent cx="2934586" cy="51435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2">
                      <a:extLst>
                        <a:ext uri="{28A0092B-C50C-407E-A947-70E740481C1C}">
                          <a14:useLocalDpi xmlns:a14="http://schemas.microsoft.com/office/drawing/2010/main" val="0"/>
                        </a:ext>
                      </a:extLst>
                    </a:blip>
                    <a:srcRect r="16096" b="-15"/>
                    <a:stretch>
                      <a:fillRect/>
                    </a:stretch>
                  </pic:blipFill>
                  <pic:spPr bwMode="auto">
                    <a:xfrm>
                      <a:off x="0" y="0"/>
                      <a:ext cx="2939427" cy="515199"/>
                    </a:xfrm>
                    <a:prstGeom prst="rect">
                      <a:avLst/>
                    </a:prstGeom>
                    <a:noFill/>
                    <a:ln>
                      <a:noFill/>
                    </a:ln>
                    <a:extLst>
                      <a:ext uri="{53640926-AAD7-44D8-BBD7-CCE9431645EC}">
                        <a14:shadowObscured xmlns:a14="http://schemas.microsoft.com/office/drawing/2010/main"/>
                      </a:ext>
                    </a:extLst>
                  </pic:spPr>
                </pic:pic>
              </a:graphicData>
            </a:graphic>
          </wp:inline>
        </w:drawing>
      </w:r>
    </w:p>
    <w:p w14:paraId="4BEB4209" w14:textId="13928564" w:rsidR="003B6D66" w:rsidRDefault="006C11E1">
      <w:r>
        <w:rPr>
          <w:noProof/>
          <w:lang w:eastAsia="en-GB"/>
        </w:rPr>
        <mc:AlternateContent>
          <mc:Choice Requires="wpg">
            <w:drawing>
              <wp:anchor distT="0" distB="0" distL="114300" distR="114300" simplePos="0" relativeHeight="251658240" behindDoc="1" locked="0" layoutInCell="1" allowOverlap="1" wp14:anchorId="1C187704" wp14:editId="24A6DBE9">
                <wp:simplePos x="0" y="0"/>
                <wp:positionH relativeFrom="margin">
                  <wp:posOffset>-25603</wp:posOffset>
                </wp:positionH>
                <wp:positionV relativeFrom="page">
                  <wp:posOffset>1411834</wp:posOffset>
                </wp:positionV>
                <wp:extent cx="6566535" cy="453542"/>
                <wp:effectExtent l="0" t="0" r="5715" b="2286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6535" cy="453542"/>
                          <a:chOff x="1144" y="1013"/>
                          <a:chExt cx="9712" cy="741"/>
                        </a:xfrm>
                      </wpg:grpSpPr>
                      <wps:wsp>
                        <wps:cNvPr id="4" name="Freeform 3"/>
                        <wps:cNvSpPr>
                          <a:spLocks/>
                        </wps:cNvSpPr>
                        <wps:spPr bwMode="auto">
                          <a:xfrm>
                            <a:off x="120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chemeClr val="accent1">
                              <a:lumMod val="75000"/>
                            </a:schemeClr>
                          </a:solidFill>
                          <a:ln w="9525">
                            <a:solidFill>
                              <a:schemeClr val="accent1">
                                <a:lumMod val="75000"/>
                              </a:schemeClr>
                            </a:solidFill>
                            <a:round/>
                            <a:headEnd/>
                            <a:tailEnd/>
                          </a:ln>
                        </wps:spPr>
                        <wps:txbx>
                          <w:txbxContent>
                            <w:p w14:paraId="06F1A471" w14:textId="7CC5C1B5" w:rsidR="00282DBC" w:rsidRPr="00D82A71" w:rsidRDefault="008B4A0F" w:rsidP="00D82A71">
                              <w:pPr>
                                <w:pStyle w:val="Heading1"/>
                                <w:jc w:val="center"/>
                                <w:rPr>
                                  <w:rFonts w:ascii="Aptos Display" w:hAnsi="Aptos Display"/>
                                  <w:color w:val="FFFFFF" w:themeColor="background1"/>
                                  <w:sz w:val="40"/>
                                  <w:szCs w:val="32"/>
                                </w:rPr>
                              </w:pPr>
                              <w:r w:rsidRPr="00D82A71">
                                <w:rPr>
                                  <w:rFonts w:ascii="Aptos Display" w:hAnsi="Aptos Display"/>
                                  <w:color w:val="FFFFFF" w:themeColor="background1"/>
                                  <w:sz w:val="40"/>
                                  <w:szCs w:val="32"/>
                                </w:rPr>
                                <w:t xml:space="preserve">APPENDIX </w:t>
                              </w:r>
                              <w:r w:rsidR="00D82A71" w:rsidRPr="00D82A71">
                                <w:rPr>
                                  <w:rFonts w:ascii="Aptos Display" w:hAnsi="Aptos Display"/>
                                  <w:color w:val="FFFFFF" w:themeColor="background1"/>
                                  <w:sz w:val="40"/>
                                  <w:szCs w:val="32"/>
                                </w:rPr>
                                <w:t>B</w:t>
                              </w:r>
                              <w:r w:rsidRPr="00D82A71">
                                <w:rPr>
                                  <w:rFonts w:ascii="Aptos Display" w:hAnsi="Aptos Display"/>
                                  <w:color w:val="FFFFFF" w:themeColor="background1"/>
                                  <w:sz w:val="40"/>
                                  <w:szCs w:val="32"/>
                                </w:rPr>
                                <w:t xml:space="preserve"> - </w:t>
                              </w:r>
                              <w:r w:rsidR="00D51D65" w:rsidRPr="00D82A71">
                                <w:rPr>
                                  <w:rFonts w:ascii="Aptos Display" w:hAnsi="Aptos Display"/>
                                  <w:color w:val="FFFFFF" w:themeColor="background1"/>
                                  <w:sz w:val="40"/>
                                  <w:szCs w:val="32"/>
                                </w:rPr>
                                <w:t>BUSINESS CONTINUITY</w:t>
                              </w:r>
                              <w:r w:rsidR="003E0283" w:rsidRPr="00D82A71">
                                <w:rPr>
                                  <w:rFonts w:ascii="Aptos Display" w:hAnsi="Aptos Display"/>
                                  <w:color w:val="FFFFFF" w:themeColor="background1"/>
                                  <w:sz w:val="40"/>
                                  <w:szCs w:val="32"/>
                                </w:rPr>
                                <w:t xml:space="preserve"> </w:t>
                              </w:r>
                              <w:r w:rsidR="00E66207" w:rsidRPr="00D82A71">
                                <w:rPr>
                                  <w:rFonts w:ascii="Aptos Display" w:hAnsi="Aptos Display"/>
                                  <w:color w:val="FFFFFF" w:themeColor="background1"/>
                                  <w:sz w:val="40"/>
                                  <w:szCs w:val="32"/>
                                </w:rPr>
                                <w:t>P</w:t>
                              </w:r>
                              <w:r w:rsidR="00D51D65" w:rsidRPr="00D82A71">
                                <w:rPr>
                                  <w:rFonts w:ascii="Aptos Display" w:hAnsi="Aptos Display"/>
                                  <w:color w:val="FFFFFF" w:themeColor="background1"/>
                                  <w:sz w:val="40"/>
                                  <w:szCs w:val="32"/>
                                </w:rPr>
                                <w:t>LAN</w:t>
                              </w: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chemeClr val="accent1">
                                  <a:lumMod val="7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chemeClr val="accent1">
                                  <a:lumMod val="7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chemeClr val="accent1">
                                  <a:lumMod val="7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chemeClr val="accent1">
                                  <a:lumMod val="7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chemeClr val="accent1">
                                  <a:lumMod val="7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187704" id="Group 3" o:spid="_x0000_s1026" style="position:absolute;margin-left:-2pt;margin-top:111.15pt;width:517.05pt;height:35.7pt;z-index:-251658240;mso-position-horizontal-relative:margin;mso-position-vertical-relative:page" coordorigin="1144,1013" coordsize="971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">
                <v:shape id="Freeform 3" o:spid="_x0000_s1027" style="position:absolute;left:1204;top:1073;width:9592;height:621;visibility:visible;mso-wrap-style:square;v-text-anchor:top" coordsize="9592,6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&#1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fillcolor="#2e74b5 [2404]" strokecolor="#2e74b5 [2404]">
                  <v:stroke joinstyle="round"/>
                  <v:formulas/>
                  <v:path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textboxrect="0,0,9592,621"/>
                  <v:textbox>
                    <w:txbxContent>
                      <w:p w14:paraId="06F1A471" w14:textId="7CC5C1B5" w:rsidR="00282DBC" w:rsidRPr="00D82A71" w:rsidRDefault="008B4A0F" w:rsidP="00D82A71">
                        <w:pPr>
                          <w:pStyle w:val="Heading1"/>
                          <w:jc w:val="center"/>
                          <w:rPr>
                            <w:rFonts w:ascii="Aptos Display" w:hAnsi="Aptos Display"/>
                            <w:color w:val="FFFFFF" w:themeColor="background1"/>
                            <w:sz w:val="40"/>
                            <w:szCs w:val="32"/>
                          </w:rPr>
                        </w:pPr>
                        <w:r w:rsidRPr="00D82A71">
                          <w:rPr>
                            <w:rFonts w:ascii="Aptos Display" w:hAnsi="Aptos Display"/>
                            <w:color w:val="FFFFFF" w:themeColor="background1"/>
                            <w:sz w:val="40"/>
                            <w:szCs w:val="32"/>
                          </w:rPr>
                          <w:t xml:space="preserve">APPENDIX </w:t>
                        </w:r>
                        <w:r w:rsidR="00D82A71" w:rsidRPr="00D82A71">
                          <w:rPr>
                            <w:rFonts w:ascii="Aptos Display" w:hAnsi="Aptos Display"/>
                            <w:color w:val="FFFFFF" w:themeColor="background1"/>
                            <w:sz w:val="40"/>
                            <w:szCs w:val="32"/>
                          </w:rPr>
                          <w:t>B</w:t>
                        </w:r>
                        <w:r w:rsidRPr="00D82A71">
                          <w:rPr>
                            <w:rFonts w:ascii="Aptos Display" w:hAnsi="Aptos Display"/>
                            <w:color w:val="FFFFFF" w:themeColor="background1"/>
                            <w:sz w:val="40"/>
                            <w:szCs w:val="32"/>
                          </w:rPr>
                          <w:t xml:space="preserve"> - </w:t>
                        </w:r>
                        <w:r w:rsidR="00D51D65" w:rsidRPr="00D82A71">
                          <w:rPr>
                            <w:rFonts w:ascii="Aptos Display" w:hAnsi="Aptos Display"/>
                            <w:color w:val="FFFFFF" w:themeColor="background1"/>
                            <w:sz w:val="40"/>
                            <w:szCs w:val="32"/>
                          </w:rPr>
                          <w:t>BUSINESS CONTINUITY</w:t>
                        </w:r>
                        <w:r w:rsidR="003E0283" w:rsidRPr="00D82A71">
                          <w:rPr>
                            <w:rFonts w:ascii="Aptos Display" w:hAnsi="Aptos Display"/>
                            <w:color w:val="FFFFFF" w:themeColor="background1"/>
                            <w:sz w:val="40"/>
                            <w:szCs w:val="32"/>
                          </w:rPr>
                          <w:t xml:space="preserve"> </w:t>
                        </w:r>
                        <w:r w:rsidR="00E66207" w:rsidRPr="00D82A71">
                          <w:rPr>
                            <w:rFonts w:ascii="Aptos Display" w:hAnsi="Aptos Display"/>
                            <w:color w:val="FFFFFF" w:themeColor="background1"/>
                            <w:sz w:val="40"/>
                            <w:szCs w:val="32"/>
                          </w:rPr>
                          <w:t>P</w:t>
                        </w:r>
                        <w:r w:rsidR="00D51D65" w:rsidRPr="00D82A71">
                          <w:rPr>
                            <w:rFonts w:ascii="Aptos Display" w:hAnsi="Aptos Display"/>
                            <w:color w:val="FFFFFF" w:themeColor="background1"/>
                            <w:sz w:val="40"/>
                            <w:szCs w:val="32"/>
                          </w:rPr>
                          <w:t>LAN</w:t>
                        </w:r>
                      </w:p>
                    </w:txbxContent>
                  </v:textbox>
                </v:shape>
                <v:group id="Group 4" o:spid="_x0000_s1028" style="position:absolute;left:1184;top:1053;width:9632;height:661" coordorigin="1184,1053"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" path="m9328,660r27,-4l9381,651r25,-7l9430,635r23,-11l9475,611r21,-14l9516,581r19,-17l9552,545r16,-20l9582,504r13,-22l9606,459r9,-24l9622,410r5,-26l9631,357r1,-27e" filled="f" strokecolor="#2e74b5 [2404]" strokeweight="4pt">
                    <v:path arrowok="t" o:connecttype="custom" o:connectlocs="9328,660;9355,656;9381,651;9406,644;9430,635;9453,624;9475,611;9496,597;9516,581;9535,564;9552,545;9568,525;9582,504;9595,482;9606,459;9615,435;9622,410;9627,384;9631,357;9632,330" o:connectangles="0,0,0,0,0,0,0,0,0,0,0,0,0,0,0,0,0,0,0,0"/>
                  </v:shape>
                  <v:shape id="Freeform 6" o:spid="_x0000_s1030"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" path="m9632,330r-1,-27l9627,277r-5,-26l9615,226r-9,-25l9595,178r-13,-22l9568,135r-16,-20l9535,96,9516,79,9496,63,9475,49,9453,36,9430,25r-24,-9l9381,9,9355,4,9328,1,9301,,4816,e" filled="f" strokecolor="#2e74b5 [2404]" strokeweight="4pt">
                    <v:path arrowok="t" o:connecttype="custom" o:connectlocs="9632,330;9631,303;9627,277;9622,251;9615,226;9606,201;9595,178;9582,156;9568,135;9552,115;9535,96;9516,79;9496,63;9475,49;9453,36;9430,25;9406,16;9381,9;9355,4;9328,1;9301,0;4816,0" o:connectangles="0,0,0,0,0,0,0,0,0,0,0,0,0,0,0,0,0,0,0,0,0,0"/>
                  </v:shape>
                  <v:shape id="Freeform 7" o:spid="_x0000_s1031"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" path="m303,1l290,2,277,4,251,9r-25,7l201,25,178,36r-11,7l156,49,135,63r-10,8l115,79,96,96,79,115,63,135,49,156,36,178,25,201r-9,25l9,251,4,277,1,303,,330e" filled="f" strokecolor="#2e74b5 [2404]" strokeweight="4pt">
                    <v:path arrowok="t" o:connecttype="custom" o:connectlocs="303,1;290,2;277,4;251,9;226,16;201,25;178,36;167,43;156,49;135,63;125,71;115,79;96,96;79,115;63,135;49,156;36,178;25,201;16,226;9,251;4,277;1,303;0,330" o:connectangles="0,0,0,0,0,0,0,0,0,0,0,0,0,0,0,0,0,0,0,0,0,0,0"/>
                  </v:shape>
                  <v:shape id="Freeform 8" o:spid="_x0000_s1032"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" path="m,330r1,27l4,384r5,26l16,435r9,24l36,482r13,22l63,525r16,20l96,564r10,9l115,581r10,8l135,597r10,7l156,611r22,13l201,635r25,9l238,648r13,3l277,656r13,2l303,660r27,1l9301,661r27,-1e" filled="f" strokecolor="#2e74b5 [2404]" strokeweight="4pt">
                    <v:path arrowok="t" o:connecttype="custom" o:connectlocs="0,330;1,357;4,384;9,410;16,435;25,459;36,482;49,504;63,525;79,545;96,564;106,573;115,581;125,589;135,597;145,604;156,611;178,624;201,635;226,644;238,648;251,651;277,656;290,658;303,660;330,661;9301,661;9328,660" o:connectangles="0,0,0,0,0,0,0,0,0,0,0,0,0,0,0,0,0,0,0,0,0,0,0,0,0,0,0,0"/>
                  </v:shape>
                  <v:shape id="Freeform 9" o:spid="_x0000_s1033"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" path="m4816,l330,,303,1e" filled="f" strokecolor="#2e74b5 [2404]" strokeweight="4pt">
                    <v:path arrowok="t" o:connecttype="custom" o:connectlocs="4816,0;330,0;303,1" o:connectangles="0,0,0"/>
                  </v:shape>
                </v:group>
                <w10:wrap anchorx="margin" anchory="page"/>
              </v:group>
            </w:pict>
          </mc:Fallback>
        </mc:AlternateContent>
      </w:r>
      <w:r w:rsidR="00D4742B">
        <w:rPr>
          <w:noProof/>
          <w:lang w:eastAsia="en-GB"/>
        </w:rPr>
        <w:t xml:space="preserve"> </w:t>
      </w:r>
      <w:r w:rsidR="00D43C6C">
        <w:t xml:space="preserve">      </w:t>
      </w:r>
      <w:r w:rsidR="00D43C6C">
        <w:tab/>
      </w:r>
      <w:r w:rsidR="00D43C6C">
        <w:tab/>
      </w:r>
      <w:r w:rsidR="00D43C6C">
        <w:tab/>
      </w:r>
      <w:r w:rsidR="00D43C6C">
        <w:tab/>
      </w:r>
      <w:r w:rsidR="00400826">
        <w:t xml:space="preserve"> </w:t>
      </w:r>
    </w:p>
    <w:p w14:paraId="2E33F01A" w14:textId="21EC68A8" w:rsidR="00CD51D7" w:rsidRDefault="00CD51D7" w:rsidP="008B4A0F">
      <w:pPr>
        <w:tabs>
          <w:tab w:val="left" w:pos="8676"/>
        </w:tabs>
      </w:pPr>
    </w:p>
    <w:p w14:paraId="312C87DF" w14:textId="10D11FD9" w:rsidR="008C3631" w:rsidRDefault="00400826" w:rsidP="00AF2F85">
      <w:r>
        <w:t xml:space="preserve">                                  </w:t>
      </w:r>
    </w:p>
    <w:tbl>
      <w:tblPr>
        <w:tblStyle w:val="TableGrid"/>
        <w:tblW w:w="0" w:type="auto"/>
        <w:tblLook w:val="04A0" w:firstRow="1" w:lastRow="0" w:firstColumn="1" w:lastColumn="0" w:noHBand="0" w:noVBand="1"/>
      </w:tblPr>
      <w:tblGrid>
        <w:gridCol w:w="10201"/>
      </w:tblGrid>
      <w:tr w:rsidR="008C3631" w14:paraId="0917C506" w14:textId="77777777" w:rsidTr="008C3631">
        <w:trPr>
          <w:trHeight w:val="632"/>
        </w:trPr>
        <w:tc>
          <w:tcPr>
            <w:tcW w:w="10201" w:type="dxa"/>
            <w:shd w:val="clear" w:color="auto" w:fill="F2F2F2" w:themeFill="background1" w:themeFillShade="F2"/>
            <w:vAlign w:val="center"/>
          </w:tcPr>
          <w:p w14:paraId="1465310F" w14:textId="77777777" w:rsidR="008C3631" w:rsidRPr="008C3631" w:rsidRDefault="008C3631" w:rsidP="008C3631">
            <w:pPr>
              <w:jc w:val="center"/>
              <w:rPr>
                <w:rFonts w:ascii="Arial" w:hAnsi="Arial" w:cs="Arial"/>
                <w:b/>
                <w:sz w:val="28"/>
                <w:szCs w:val="28"/>
              </w:rPr>
            </w:pPr>
            <w:r w:rsidRPr="008C3631">
              <w:rPr>
                <w:rFonts w:ascii="Arial" w:hAnsi="Arial" w:cs="Arial"/>
                <w:b/>
                <w:sz w:val="28"/>
                <w:szCs w:val="28"/>
              </w:rPr>
              <w:t>Site Name</w:t>
            </w:r>
          </w:p>
        </w:tc>
      </w:tr>
    </w:tbl>
    <w:p w14:paraId="6FEE2FF9" w14:textId="77777777" w:rsidR="008C3631" w:rsidRDefault="008C3631" w:rsidP="00BC5DF2">
      <w:pPr>
        <w:spacing w:after="0"/>
      </w:pPr>
    </w:p>
    <w:sdt>
      <w:sdtPr>
        <w:rPr>
          <w:rFonts w:asciiTheme="minorHAnsi" w:eastAsiaTheme="minorEastAsia" w:hAnsiTheme="minorHAnsi" w:cstheme="minorBidi"/>
          <w:color w:val="auto"/>
          <w:sz w:val="22"/>
          <w:szCs w:val="22"/>
          <w:lang w:eastAsia="en-US"/>
        </w:rPr>
        <w:id w:val="201292585"/>
        <w:docPartObj>
          <w:docPartGallery w:val="Table of Contents"/>
          <w:docPartUnique/>
        </w:docPartObj>
      </w:sdtPr>
      <w:sdtEndPr>
        <w:rPr>
          <w:b/>
          <w:bCs/>
        </w:rPr>
      </w:sdtEndPr>
      <w:sdtContent>
        <w:p w14:paraId="52524017" w14:textId="27A87E3D" w:rsidR="00C613AA" w:rsidRDefault="00C613AA">
          <w:pPr>
            <w:pStyle w:val="TOCHeading"/>
          </w:pPr>
          <w:r>
            <w:t>Contents</w:t>
          </w:r>
        </w:p>
        <w:p w14:paraId="1381C4D6" w14:textId="1280046D" w:rsidR="000F6B3A" w:rsidRDefault="00C613AA">
          <w:pPr>
            <w:pStyle w:val="TOC1"/>
            <w:tabs>
              <w:tab w:val="right" w:leader="dot" w:pos="1045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38559467" w:history="1">
            <w:r w:rsidR="000F6B3A" w:rsidRPr="000D246B">
              <w:rPr>
                <w:rStyle w:val="Hyperlink"/>
                <w:noProof/>
              </w:rPr>
              <w:t>General Statement</w:t>
            </w:r>
            <w:r w:rsidR="000F6B3A">
              <w:rPr>
                <w:noProof/>
                <w:webHidden/>
              </w:rPr>
              <w:tab/>
            </w:r>
            <w:r w:rsidR="000F6B3A">
              <w:rPr>
                <w:noProof/>
                <w:webHidden/>
              </w:rPr>
              <w:fldChar w:fldCharType="begin"/>
            </w:r>
            <w:r w:rsidR="000F6B3A">
              <w:rPr>
                <w:noProof/>
                <w:webHidden/>
              </w:rPr>
              <w:instrText xml:space="preserve"> PAGEREF _Toc238559467 \h </w:instrText>
            </w:r>
            <w:r w:rsidR="000F6B3A">
              <w:rPr>
                <w:noProof/>
                <w:webHidden/>
              </w:rPr>
            </w:r>
            <w:r w:rsidR="000F6B3A">
              <w:rPr>
                <w:noProof/>
                <w:webHidden/>
              </w:rPr>
              <w:fldChar w:fldCharType="separate"/>
            </w:r>
            <w:r w:rsidR="000F6B3A">
              <w:rPr>
                <w:noProof/>
                <w:webHidden/>
              </w:rPr>
              <w:t>2</w:t>
            </w:r>
            <w:r w:rsidR="000F6B3A">
              <w:rPr>
                <w:noProof/>
                <w:webHidden/>
              </w:rPr>
              <w:fldChar w:fldCharType="end"/>
            </w:r>
          </w:hyperlink>
        </w:p>
        <w:p w14:paraId="746911DE" w14:textId="49EA6DC1"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68" w:history="1">
            <w:r w:rsidRPr="000D246B">
              <w:rPr>
                <w:rStyle w:val="Hyperlink"/>
                <w:noProof/>
              </w:rPr>
              <w:t>Objectives</w:t>
            </w:r>
            <w:r>
              <w:rPr>
                <w:noProof/>
                <w:webHidden/>
              </w:rPr>
              <w:tab/>
            </w:r>
            <w:r>
              <w:rPr>
                <w:noProof/>
                <w:webHidden/>
              </w:rPr>
              <w:fldChar w:fldCharType="begin"/>
            </w:r>
            <w:r>
              <w:rPr>
                <w:noProof/>
                <w:webHidden/>
              </w:rPr>
              <w:instrText xml:space="preserve"> PAGEREF _Toc238559468 \h </w:instrText>
            </w:r>
            <w:r>
              <w:rPr>
                <w:noProof/>
                <w:webHidden/>
              </w:rPr>
            </w:r>
            <w:r>
              <w:rPr>
                <w:noProof/>
                <w:webHidden/>
              </w:rPr>
              <w:fldChar w:fldCharType="separate"/>
            </w:r>
            <w:r>
              <w:rPr>
                <w:noProof/>
                <w:webHidden/>
              </w:rPr>
              <w:t>2</w:t>
            </w:r>
            <w:r>
              <w:rPr>
                <w:noProof/>
                <w:webHidden/>
              </w:rPr>
              <w:fldChar w:fldCharType="end"/>
            </w:r>
          </w:hyperlink>
        </w:p>
        <w:p w14:paraId="7DDF6077" w14:textId="1C079E19"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69" w:history="1">
            <w:r w:rsidRPr="000D246B">
              <w:rPr>
                <w:rStyle w:val="Hyperlink"/>
                <w:noProof/>
              </w:rPr>
              <w:t>Testing and Review of the Plan</w:t>
            </w:r>
            <w:r>
              <w:rPr>
                <w:noProof/>
                <w:webHidden/>
              </w:rPr>
              <w:tab/>
            </w:r>
            <w:r>
              <w:rPr>
                <w:noProof/>
                <w:webHidden/>
              </w:rPr>
              <w:fldChar w:fldCharType="begin"/>
            </w:r>
            <w:r>
              <w:rPr>
                <w:noProof/>
                <w:webHidden/>
              </w:rPr>
              <w:instrText xml:space="preserve"> PAGEREF _Toc238559469 \h </w:instrText>
            </w:r>
            <w:r>
              <w:rPr>
                <w:noProof/>
                <w:webHidden/>
              </w:rPr>
            </w:r>
            <w:r>
              <w:rPr>
                <w:noProof/>
                <w:webHidden/>
              </w:rPr>
              <w:fldChar w:fldCharType="separate"/>
            </w:r>
            <w:r>
              <w:rPr>
                <w:noProof/>
                <w:webHidden/>
              </w:rPr>
              <w:t>2</w:t>
            </w:r>
            <w:r>
              <w:rPr>
                <w:noProof/>
                <w:webHidden/>
              </w:rPr>
              <w:fldChar w:fldCharType="end"/>
            </w:r>
          </w:hyperlink>
        </w:p>
        <w:p w14:paraId="7D84A7F1" w14:textId="678B7662"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70" w:history="1">
            <w:r w:rsidRPr="000D246B">
              <w:rPr>
                <w:rStyle w:val="Hyperlink"/>
                <w:noProof/>
              </w:rPr>
              <w:t>Procedures</w:t>
            </w:r>
            <w:r>
              <w:rPr>
                <w:noProof/>
                <w:webHidden/>
              </w:rPr>
              <w:tab/>
            </w:r>
            <w:r>
              <w:rPr>
                <w:noProof/>
                <w:webHidden/>
              </w:rPr>
              <w:fldChar w:fldCharType="begin"/>
            </w:r>
            <w:r>
              <w:rPr>
                <w:noProof/>
                <w:webHidden/>
              </w:rPr>
              <w:instrText xml:space="preserve"> PAGEREF _Toc238559470 \h </w:instrText>
            </w:r>
            <w:r>
              <w:rPr>
                <w:noProof/>
                <w:webHidden/>
              </w:rPr>
            </w:r>
            <w:r>
              <w:rPr>
                <w:noProof/>
                <w:webHidden/>
              </w:rPr>
              <w:fldChar w:fldCharType="separate"/>
            </w:r>
            <w:r>
              <w:rPr>
                <w:noProof/>
                <w:webHidden/>
              </w:rPr>
              <w:t>2</w:t>
            </w:r>
            <w:r>
              <w:rPr>
                <w:noProof/>
                <w:webHidden/>
              </w:rPr>
              <w:fldChar w:fldCharType="end"/>
            </w:r>
          </w:hyperlink>
        </w:p>
        <w:p w14:paraId="652BCC59" w14:textId="59459260"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71" w:history="1">
            <w:r w:rsidRPr="000D246B">
              <w:rPr>
                <w:rStyle w:val="Hyperlink"/>
                <w:noProof/>
              </w:rPr>
              <w:t>Business Continuity Documents Checklist</w:t>
            </w:r>
            <w:r>
              <w:rPr>
                <w:noProof/>
                <w:webHidden/>
              </w:rPr>
              <w:tab/>
            </w:r>
            <w:r>
              <w:rPr>
                <w:noProof/>
                <w:webHidden/>
              </w:rPr>
              <w:fldChar w:fldCharType="begin"/>
            </w:r>
            <w:r>
              <w:rPr>
                <w:noProof/>
                <w:webHidden/>
              </w:rPr>
              <w:instrText xml:space="preserve"> PAGEREF _Toc238559471 \h </w:instrText>
            </w:r>
            <w:r>
              <w:rPr>
                <w:noProof/>
                <w:webHidden/>
              </w:rPr>
            </w:r>
            <w:r>
              <w:rPr>
                <w:noProof/>
                <w:webHidden/>
              </w:rPr>
              <w:fldChar w:fldCharType="separate"/>
            </w:r>
            <w:r>
              <w:rPr>
                <w:noProof/>
                <w:webHidden/>
              </w:rPr>
              <w:t>3</w:t>
            </w:r>
            <w:r>
              <w:rPr>
                <w:noProof/>
                <w:webHidden/>
              </w:rPr>
              <w:fldChar w:fldCharType="end"/>
            </w:r>
          </w:hyperlink>
        </w:p>
        <w:p w14:paraId="5C4B5FA7" w14:textId="6102B04A"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72" w:history="1">
            <w:r w:rsidRPr="000D246B">
              <w:rPr>
                <w:rStyle w:val="Hyperlink"/>
                <w:noProof/>
              </w:rPr>
              <w:t>Business Continuity Response Phases</w:t>
            </w:r>
            <w:r>
              <w:rPr>
                <w:noProof/>
                <w:webHidden/>
              </w:rPr>
              <w:tab/>
            </w:r>
            <w:r>
              <w:rPr>
                <w:noProof/>
                <w:webHidden/>
              </w:rPr>
              <w:fldChar w:fldCharType="begin"/>
            </w:r>
            <w:r>
              <w:rPr>
                <w:noProof/>
                <w:webHidden/>
              </w:rPr>
              <w:instrText xml:space="preserve"> PAGEREF _Toc238559472 \h </w:instrText>
            </w:r>
            <w:r>
              <w:rPr>
                <w:noProof/>
                <w:webHidden/>
              </w:rPr>
            </w:r>
            <w:r>
              <w:rPr>
                <w:noProof/>
                <w:webHidden/>
              </w:rPr>
              <w:fldChar w:fldCharType="separate"/>
            </w:r>
            <w:r>
              <w:rPr>
                <w:noProof/>
                <w:webHidden/>
              </w:rPr>
              <w:t>3</w:t>
            </w:r>
            <w:r>
              <w:rPr>
                <w:noProof/>
                <w:webHidden/>
              </w:rPr>
              <w:fldChar w:fldCharType="end"/>
            </w:r>
          </w:hyperlink>
        </w:p>
        <w:p w14:paraId="52A16408" w14:textId="79F98EAF"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73" w:history="1">
            <w:r w:rsidRPr="000D246B">
              <w:rPr>
                <w:rStyle w:val="Hyperlink"/>
                <w:noProof/>
              </w:rPr>
              <w:t>Loss of Premises (E.g. through Fire or Flood)</w:t>
            </w:r>
            <w:r>
              <w:rPr>
                <w:noProof/>
                <w:webHidden/>
              </w:rPr>
              <w:tab/>
            </w:r>
            <w:r>
              <w:rPr>
                <w:noProof/>
                <w:webHidden/>
              </w:rPr>
              <w:fldChar w:fldCharType="begin"/>
            </w:r>
            <w:r>
              <w:rPr>
                <w:noProof/>
                <w:webHidden/>
              </w:rPr>
              <w:instrText xml:space="preserve"> PAGEREF _Toc238559473 \h </w:instrText>
            </w:r>
            <w:r>
              <w:rPr>
                <w:noProof/>
                <w:webHidden/>
              </w:rPr>
            </w:r>
            <w:r>
              <w:rPr>
                <w:noProof/>
                <w:webHidden/>
              </w:rPr>
              <w:fldChar w:fldCharType="separate"/>
            </w:r>
            <w:r>
              <w:rPr>
                <w:noProof/>
                <w:webHidden/>
              </w:rPr>
              <w:t>6</w:t>
            </w:r>
            <w:r>
              <w:rPr>
                <w:noProof/>
                <w:webHidden/>
              </w:rPr>
              <w:fldChar w:fldCharType="end"/>
            </w:r>
          </w:hyperlink>
        </w:p>
        <w:p w14:paraId="148762FF" w14:textId="3D2E737E"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74" w:history="1">
            <w:r w:rsidRPr="000D246B">
              <w:rPr>
                <w:rStyle w:val="Hyperlink"/>
                <w:noProof/>
              </w:rPr>
              <w:t>Partial Loss of Premises</w:t>
            </w:r>
            <w:r>
              <w:rPr>
                <w:noProof/>
                <w:webHidden/>
              </w:rPr>
              <w:tab/>
            </w:r>
            <w:r>
              <w:rPr>
                <w:noProof/>
                <w:webHidden/>
              </w:rPr>
              <w:fldChar w:fldCharType="begin"/>
            </w:r>
            <w:r>
              <w:rPr>
                <w:noProof/>
                <w:webHidden/>
              </w:rPr>
              <w:instrText xml:space="preserve"> PAGEREF _Toc238559474 \h </w:instrText>
            </w:r>
            <w:r>
              <w:rPr>
                <w:noProof/>
                <w:webHidden/>
              </w:rPr>
            </w:r>
            <w:r>
              <w:rPr>
                <w:noProof/>
                <w:webHidden/>
              </w:rPr>
              <w:fldChar w:fldCharType="separate"/>
            </w:r>
            <w:r>
              <w:rPr>
                <w:noProof/>
                <w:webHidden/>
              </w:rPr>
              <w:t>6</w:t>
            </w:r>
            <w:r>
              <w:rPr>
                <w:noProof/>
                <w:webHidden/>
              </w:rPr>
              <w:fldChar w:fldCharType="end"/>
            </w:r>
          </w:hyperlink>
        </w:p>
        <w:p w14:paraId="28ED8D2E" w14:textId="4BAD1FA4"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75" w:history="1">
            <w:r w:rsidRPr="000D246B">
              <w:rPr>
                <w:rStyle w:val="Hyperlink"/>
                <w:noProof/>
              </w:rPr>
              <w:t>Large scale loss of IT Equipment</w:t>
            </w:r>
            <w:r>
              <w:rPr>
                <w:noProof/>
                <w:webHidden/>
              </w:rPr>
              <w:tab/>
            </w:r>
            <w:r>
              <w:rPr>
                <w:noProof/>
                <w:webHidden/>
              </w:rPr>
              <w:fldChar w:fldCharType="begin"/>
            </w:r>
            <w:r>
              <w:rPr>
                <w:noProof/>
                <w:webHidden/>
              </w:rPr>
              <w:instrText xml:space="preserve"> PAGEREF _Toc238559475 \h </w:instrText>
            </w:r>
            <w:r>
              <w:rPr>
                <w:noProof/>
                <w:webHidden/>
              </w:rPr>
            </w:r>
            <w:r>
              <w:rPr>
                <w:noProof/>
                <w:webHidden/>
              </w:rPr>
              <w:fldChar w:fldCharType="separate"/>
            </w:r>
            <w:r>
              <w:rPr>
                <w:noProof/>
                <w:webHidden/>
              </w:rPr>
              <w:t>7</w:t>
            </w:r>
            <w:r>
              <w:rPr>
                <w:noProof/>
                <w:webHidden/>
              </w:rPr>
              <w:fldChar w:fldCharType="end"/>
            </w:r>
          </w:hyperlink>
        </w:p>
        <w:p w14:paraId="3C4DEE8F" w14:textId="60271C63"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76" w:history="1">
            <w:r w:rsidRPr="000D246B">
              <w:rPr>
                <w:rStyle w:val="Hyperlink"/>
                <w:noProof/>
              </w:rPr>
              <w:t>Loss of Information Through Catastrophic IT Failure</w:t>
            </w:r>
            <w:r>
              <w:rPr>
                <w:noProof/>
                <w:webHidden/>
              </w:rPr>
              <w:tab/>
            </w:r>
            <w:r>
              <w:rPr>
                <w:noProof/>
                <w:webHidden/>
              </w:rPr>
              <w:fldChar w:fldCharType="begin"/>
            </w:r>
            <w:r>
              <w:rPr>
                <w:noProof/>
                <w:webHidden/>
              </w:rPr>
              <w:instrText xml:space="preserve"> PAGEREF _Toc238559476 \h </w:instrText>
            </w:r>
            <w:r>
              <w:rPr>
                <w:noProof/>
                <w:webHidden/>
              </w:rPr>
            </w:r>
            <w:r>
              <w:rPr>
                <w:noProof/>
                <w:webHidden/>
              </w:rPr>
              <w:fldChar w:fldCharType="separate"/>
            </w:r>
            <w:r>
              <w:rPr>
                <w:noProof/>
                <w:webHidden/>
              </w:rPr>
              <w:t>7</w:t>
            </w:r>
            <w:r>
              <w:rPr>
                <w:noProof/>
                <w:webHidden/>
              </w:rPr>
              <w:fldChar w:fldCharType="end"/>
            </w:r>
          </w:hyperlink>
        </w:p>
        <w:p w14:paraId="14C5BD6B" w14:textId="574109B5"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77" w:history="1">
            <w:r w:rsidRPr="000D246B">
              <w:rPr>
                <w:rStyle w:val="Hyperlink"/>
                <w:noProof/>
              </w:rPr>
              <w:t>Mass Unavailability of Staff (e.g. Pandemic)</w:t>
            </w:r>
            <w:r>
              <w:rPr>
                <w:noProof/>
                <w:webHidden/>
              </w:rPr>
              <w:tab/>
            </w:r>
            <w:r>
              <w:rPr>
                <w:noProof/>
                <w:webHidden/>
              </w:rPr>
              <w:fldChar w:fldCharType="begin"/>
            </w:r>
            <w:r>
              <w:rPr>
                <w:noProof/>
                <w:webHidden/>
              </w:rPr>
              <w:instrText xml:space="preserve"> PAGEREF _Toc238559477 \h </w:instrText>
            </w:r>
            <w:r>
              <w:rPr>
                <w:noProof/>
                <w:webHidden/>
              </w:rPr>
            </w:r>
            <w:r>
              <w:rPr>
                <w:noProof/>
                <w:webHidden/>
              </w:rPr>
              <w:fldChar w:fldCharType="separate"/>
            </w:r>
            <w:r>
              <w:rPr>
                <w:noProof/>
                <w:webHidden/>
              </w:rPr>
              <w:t>9</w:t>
            </w:r>
            <w:r>
              <w:rPr>
                <w:noProof/>
                <w:webHidden/>
              </w:rPr>
              <w:fldChar w:fldCharType="end"/>
            </w:r>
          </w:hyperlink>
        </w:p>
        <w:p w14:paraId="010060B5" w14:textId="260ECAFA"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78" w:history="1">
            <w:r w:rsidRPr="000D246B">
              <w:rPr>
                <w:rStyle w:val="Hyperlink"/>
                <w:noProof/>
              </w:rPr>
              <w:t>Closure at Short Notice (due to severe weather, loss of utilities, internal flooding etc.)</w:t>
            </w:r>
            <w:r>
              <w:rPr>
                <w:noProof/>
                <w:webHidden/>
              </w:rPr>
              <w:tab/>
            </w:r>
            <w:r>
              <w:rPr>
                <w:noProof/>
                <w:webHidden/>
              </w:rPr>
              <w:fldChar w:fldCharType="begin"/>
            </w:r>
            <w:r>
              <w:rPr>
                <w:noProof/>
                <w:webHidden/>
              </w:rPr>
              <w:instrText xml:space="preserve"> PAGEREF _Toc238559478 \h </w:instrText>
            </w:r>
            <w:r>
              <w:rPr>
                <w:noProof/>
                <w:webHidden/>
              </w:rPr>
            </w:r>
            <w:r>
              <w:rPr>
                <w:noProof/>
                <w:webHidden/>
              </w:rPr>
              <w:fldChar w:fldCharType="separate"/>
            </w:r>
            <w:r>
              <w:rPr>
                <w:noProof/>
                <w:webHidden/>
              </w:rPr>
              <w:t>10</w:t>
            </w:r>
            <w:r>
              <w:rPr>
                <w:noProof/>
                <w:webHidden/>
              </w:rPr>
              <w:fldChar w:fldCharType="end"/>
            </w:r>
          </w:hyperlink>
        </w:p>
        <w:p w14:paraId="068AA107" w14:textId="73DB73CB"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79" w:history="1">
            <w:r w:rsidRPr="000D246B">
              <w:rPr>
                <w:rStyle w:val="Hyperlink"/>
                <w:noProof/>
                <w:lang w:eastAsia="en-GB"/>
              </w:rPr>
              <w:t>APPENDIX 1 - EMERGENCY MANAGEMENT TEAM &amp; ROLES</w:t>
            </w:r>
            <w:r>
              <w:rPr>
                <w:noProof/>
                <w:webHidden/>
              </w:rPr>
              <w:tab/>
            </w:r>
            <w:r>
              <w:rPr>
                <w:noProof/>
                <w:webHidden/>
              </w:rPr>
              <w:fldChar w:fldCharType="begin"/>
            </w:r>
            <w:r>
              <w:rPr>
                <w:noProof/>
                <w:webHidden/>
              </w:rPr>
              <w:instrText xml:space="preserve"> PAGEREF _Toc238559479 \h </w:instrText>
            </w:r>
            <w:r>
              <w:rPr>
                <w:noProof/>
                <w:webHidden/>
              </w:rPr>
            </w:r>
            <w:r>
              <w:rPr>
                <w:noProof/>
                <w:webHidden/>
              </w:rPr>
              <w:fldChar w:fldCharType="separate"/>
            </w:r>
            <w:r>
              <w:rPr>
                <w:noProof/>
                <w:webHidden/>
              </w:rPr>
              <w:t>10</w:t>
            </w:r>
            <w:r>
              <w:rPr>
                <w:noProof/>
                <w:webHidden/>
              </w:rPr>
              <w:fldChar w:fldCharType="end"/>
            </w:r>
          </w:hyperlink>
        </w:p>
        <w:p w14:paraId="0F502F89" w14:textId="3127C764"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80" w:history="1">
            <w:r w:rsidRPr="000D246B">
              <w:rPr>
                <w:rStyle w:val="Hyperlink"/>
                <w:noProof/>
                <w:lang w:eastAsia="en-GB"/>
              </w:rPr>
              <w:t>APPENDIX 2 - Emergency Contact Numbers</w:t>
            </w:r>
            <w:r>
              <w:rPr>
                <w:noProof/>
                <w:webHidden/>
              </w:rPr>
              <w:tab/>
            </w:r>
            <w:r>
              <w:rPr>
                <w:noProof/>
                <w:webHidden/>
              </w:rPr>
              <w:fldChar w:fldCharType="begin"/>
            </w:r>
            <w:r>
              <w:rPr>
                <w:noProof/>
                <w:webHidden/>
              </w:rPr>
              <w:instrText xml:space="preserve"> PAGEREF _Toc238559480 \h </w:instrText>
            </w:r>
            <w:r>
              <w:rPr>
                <w:noProof/>
                <w:webHidden/>
              </w:rPr>
            </w:r>
            <w:r>
              <w:rPr>
                <w:noProof/>
                <w:webHidden/>
              </w:rPr>
              <w:fldChar w:fldCharType="separate"/>
            </w:r>
            <w:r>
              <w:rPr>
                <w:noProof/>
                <w:webHidden/>
              </w:rPr>
              <w:t>11</w:t>
            </w:r>
            <w:r>
              <w:rPr>
                <w:noProof/>
                <w:webHidden/>
              </w:rPr>
              <w:fldChar w:fldCharType="end"/>
            </w:r>
          </w:hyperlink>
        </w:p>
        <w:p w14:paraId="123C5D44" w14:textId="0470A7ED"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81" w:history="1">
            <w:r w:rsidRPr="000D246B">
              <w:rPr>
                <w:rStyle w:val="Hyperlink"/>
                <w:noProof/>
              </w:rPr>
              <w:t>APPENDIX 3 - NYC CYPS UNAVOIDABLE CLOSURE PROCEDURE</w:t>
            </w:r>
            <w:r>
              <w:rPr>
                <w:noProof/>
                <w:webHidden/>
              </w:rPr>
              <w:tab/>
            </w:r>
            <w:r>
              <w:rPr>
                <w:noProof/>
                <w:webHidden/>
              </w:rPr>
              <w:fldChar w:fldCharType="begin"/>
            </w:r>
            <w:r>
              <w:rPr>
                <w:noProof/>
                <w:webHidden/>
              </w:rPr>
              <w:instrText xml:space="preserve"> PAGEREF _Toc238559481 \h </w:instrText>
            </w:r>
            <w:r>
              <w:rPr>
                <w:noProof/>
                <w:webHidden/>
              </w:rPr>
            </w:r>
            <w:r>
              <w:rPr>
                <w:noProof/>
                <w:webHidden/>
              </w:rPr>
              <w:fldChar w:fldCharType="separate"/>
            </w:r>
            <w:r>
              <w:rPr>
                <w:noProof/>
                <w:webHidden/>
              </w:rPr>
              <w:t>15</w:t>
            </w:r>
            <w:r>
              <w:rPr>
                <w:noProof/>
                <w:webHidden/>
              </w:rPr>
              <w:fldChar w:fldCharType="end"/>
            </w:r>
          </w:hyperlink>
        </w:p>
        <w:p w14:paraId="30D2C0A5" w14:textId="666EFD7A" w:rsidR="000F6B3A" w:rsidRDefault="000F6B3A">
          <w:pPr>
            <w:pStyle w:val="TOC1"/>
            <w:tabs>
              <w:tab w:val="right" w:leader="dot" w:pos="10456"/>
            </w:tabs>
            <w:rPr>
              <w:rFonts w:eastAsiaTheme="minorEastAsia"/>
              <w:noProof/>
              <w:kern w:val="2"/>
              <w:sz w:val="24"/>
              <w:szCs w:val="24"/>
              <w:lang w:eastAsia="en-GB"/>
              <w14:ligatures w14:val="standardContextual"/>
            </w:rPr>
          </w:pPr>
          <w:hyperlink w:anchor="_Toc238559482" w:history="1">
            <w:r w:rsidRPr="000D246B">
              <w:rPr>
                <w:rStyle w:val="Hyperlink"/>
                <w:noProof/>
              </w:rPr>
              <w:t>APPENDIX 4 - NON-NYC SCHOOL UNAVOIDABLE CLOSURE PROCEDURE</w:t>
            </w:r>
            <w:r>
              <w:rPr>
                <w:noProof/>
                <w:webHidden/>
              </w:rPr>
              <w:tab/>
            </w:r>
            <w:r>
              <w:rPr>
                <w:noProof/>
                <w:webHidden/>
              </w:rPr>
              <w:fldChar w:fldCharType="begin"/>
            </w:r>
            <w:r>
              <w:rPr>
                <w:noProof/>
                <w:webHidden/>
              </w:rPr>
              <w:instrText xml:space="preserve"> PAGEREF _Toc238559482 \h </w:instrText>
            </w:r>
            <w:r>
              <w:rPr>
                <w:noProof/>
                <w:webHidden/>
              </w:rPr>
            </w:r>
            <w:r>
              <w:rPr>
                <w:noProof/>
                <w:webHidden/>
              </w:rPr>
              <w:fldChar w:fldCharType="separate"/>
            </w:r>
            <w:r>
              <w:rPr>
                <w:noProof/>
                <w:webHidden/>
              </w:rPr>
              <w:t>18</w:t>
            </w:r>
            <w:r>
              <w:rPr>
                <w:noProof/>
                <w:webHidden/>
              </w:rPr>
              <w:fldChar w:fldCharType="end"/>
            </w:r>
          </w:hyperlink>
        </w:p>
        <w:p w14:paraId="387199AF" w14:textId="203535CB" w:rsidR="00C613AA" w:rsidRDefault="00C613AA">
          <w:r>
            <w:rPr>
              <w:b/>
              <w:bCs/>
            </w:rPr>
            <w:fldChar w:fldCharType="end"/>
          </w:r>
        </w:p>
      </w:sdtContent>
    </w:sdt>
    <w:p w14:paraId="6C5FB395" w14:textId="77777777" w:rsidR="00C613AA" w:rsidRDefault="00C613AA" w:rsidP="00BC5DF2">
      <w:pPr>
        <w:spacing w:after="0"/>
      </w:pPr>
    </w:p>
    <w:p w14:paraId="3AC7C900" w14:textId="7A044C0A" w:rsidR="00380809" w:rsidRDefault="00380809">
      <w:r>
        <w:br w:type="page"/>
      </w:r>
    </w:p>
    <w:p w14:paraId="11E61578" w14:textId="77777777" w:rsidR="00C613AA" w:rsidRDefault="00C613AA" w:rsidP="00BC5DF2">
      <w:pPr>
        <w:spacing w:after="0"/>
      </w:pPr>
    </w:p>
    <w:tbl>
      <w:tblPr>
        <w:tblStyle w:val="TableGrid"/>
        <w:tblW w:w="0" w:type="auto"/>
        <w:tblLook w:val="04A0" w:firstRow="1" w:lastRow="0" w:firstColumn="1" w:lastColumn="0" w:noHBand="0" w:noVBand="1"/>
      </w:tblPr>
      <w:tblGrid>
        <w:gridCol w:w="10201"/>
      </w:tblGrid>
      <w:tr w:rsidR="008C3631" w14:paraId="3E317118" w14:textId="77777777" w:rsidTr="00352DAA">
        <w:tc>
          <w:tcPr>
            <w:tcW w:w="10201" w:type="dxa"/>
            <w:shd w:val="clear" w:color="auto" w:fill="2E74B5" w:themeFill="accent1" w:themeFillShade="BF"/>
            <w:vAlign w:val="center"/>
          </w:tcPr>
          <w:p w14:paraId="1FB35786" w14:textId="77777777" w:rsidR="008C3631" w:rsidRPr="008C3631" w:rsidRDefault="008C3631" w:rsidP="00C613AA">
            <w:pPr>
              <w:pStyle w:val="Heading1"/>
            </w:pPr>
            <w:bookmarkStart w:id="0" w:name="_Toc238559467"/>
            <w:bookmarkStart w:id="1" w:name="_Hlk198903232"/>
            <w:r w:rsidRPr="00C613AA">
              <w:rPr>
                <w:color w:val="FFFFFF" w:themeColor="background1"/>
              </w:rPr>
              <w:t>General Statement</w:t>
            </w:r>
            <w:bookmarkEnd w:id="0"/>
          </w:p>
        </w:tc>
      </w:tr>
    </w:tbl>
    <w:p w14:paraId="09CC6F27" w14:textId="7722CD48" w:rsidR="00C22FBB" w:rsidRDefault="00C22FBB" w:rsidP="00C22FBB">
      <w:pPr>
        <w:widowControl w:val="0"/>
        <w:autoSpaceDE w:val="0"/>
        <w:autoSpaceDN w:val="0"/>
        <w:adjustRightInd w:val="0"/>
        <w:spacing w:after="0" w:line="243" w:lineRule="auto"/>
        <w:ind w:right="92"/>
        <w:rPr>
          <w:rFonts w:ascii="Arial" w:hAnsi="Arial" w:cs="Arial"/>
          <w:color w:val="231F20"/>
          <w:sz w:val="24"/>
          <w:szCs w:val="24"/>
        </w:rPr>
      </w:pPr>
      <w:r w:rsidRPr="00C22FBB">
        <w:rPr>
          <w:rFonts w:ascii="Arial" w:hAnsi="Arial" w:cs="Arial"/>
          <w:color w:val="231F20"/>
          <w:sz w:val="24"/>
          <w:szCs w:val="24"/>
        </w:rPr>
        <w:t xml:space="preserve">This plan has been developed to be used in conjunction with NYC’s </w:t>
      </w:r>
      <w:r w:rsidR="00905D89">
        <w:rPr>
          <w:rFonts w:ascii="Arial" w:hAnsi="Arial" w:cs="Arial"/>
          <w:color w:val="231F20"/>
          <w:sz w:val="24"/>
          <w:szCs w:val="24"/>
        </w:rPr>
        <w:t>Emergency Planning Guidance</w:t>
      </w:r>
      <w:r w:rsidR="00F05F34">
        <w:rPr>
          <w:rFonts w:ascii="Arial" w:hAnsi="Arial" w:cs="Arial"/>
          <w:color w:val="231F20"/>
          <w:sz w:val="24"/>
          <w:szCs w:val="24"/>
        </w:rPr>
        <w:t xml:space="preserve"> which can be found in </w:t>
      </w:r>
      <w:hyperlink r:id="rId13" w:history="1">
        <w:proofErr w:type="spellStart"/>
        <w:r w:rsidR="00F05F34" w:rsidRPr="00D32578">
          <w:rPr>
            <w:rStyle w:val="Hyperlink"/>
            <w:rFonts w:ascii="Arial" w:hAnsi="Arial" w:cs="Arial"/>
            <w:sz w:val="24"/>
            <w:szCs w:val="24"/>
          </w:rPr>
          <w:t>CYPSInfo</w:t>
        </w:r>
        <w:proofErr w:type="spellEnd"/>
        <w:r w:rsidR="00F05F34" w:rsidRPr="00D32578">
          <w:rPr>
            <w:rStyle w:val="Hyperlink"/>
            <w:rFonts w:ascii="Arial" w:hAnsi="Arial" w:cs="Arial"/>
            <w:sz w:val="24"/>
            <w:szCs w:val="24"/>
          </w:rPr>
          <w:t>.</w:t>
        </w:r>
      </w:hyperlink>
      <w:r w:rsidR="00F05F34">
        <w:rPr>
          <w:rFonts w:ascii="Arial" w:hAnsi="Arial" w:cs="Arial"/>
          <w:color w:val="231F20"/>
          <w:sz w:val="24"/>
          <w:szCs w:val="24"/>
        </w:rPr>
        <w:t xml:space="preserve"> </w:t>
      </w:r>
    </w:p>
    <w:p w14:paraId="243CB7EA" w14:textId="77777777" w:rsidR="005A1618" w:rsidRDefault="005A1618" w:rsidP="00C22FBB">
      <w:pPr>
        <w:widowControl w:val="0"/>
        <w:autoSpaceDE w:val="0"/>
        <w:autoSpaceDN w:val="0"/>
        <w:adjustRightInd w:val="0"/>
        <w:spacing w:after="0" w:line="243" w:lineRule="auto"/>
        <w:ind w:right="92"/>
        <w:rPr>
          <w:rFonts w:ascii="Arial" w:hAnsi="Arial" w:cs="Arial"/>
          <w:color w:val="231F20"/>
          <w:sz w:val="24"/>
          <w:szCs w:val="24"/>
        </w:rPr>
      </w:pPr>
    </w:p>
    <w:p w14:paraId="6491701C" w14:textId="087384C1" w:rsidR="005A1618" w:rsidRDefault="005A1618" w:rsidP="00C22FBB">
      <w:pPr>
        <w:widowControl w:val="0"/>
        <w:autoSpaceDE w:val="0"/>
        <w:autoSpaceDN w:val="0"/>
        <w:adjustRightInd w:val="0"/>
        <w:spacing w:after="0" w:line="243" w:lineRule="auto"/>
        <w:ind w:right="92"/>
        <w:rPr>
          <w:rFonts w:ascii="Arial" w:hAnsi="Arial" w:cs="Arial"/>
          <w:color w:val="231F20"/>
          <w:sz w:val="24"/>
          <w:szCs w:val="24"/>
        </w:rPr>
      </w:pPr>
      <w:r>
        <w:rPr>
          <w:rFonts w:ascii="Arial" w:hAnsi="Arial" w:cs="Arial"/>
          <w:color w:val="231F20"/>
          <w:sz w:val="24"/>
          <w:szCs w:val="24"/>
        </w:rPr>
        <w:t>I</w:t>
      </w:r>
      <w:r w:rsidR="00A31A37">
        <w:rPr>
          <w:rFonts w:ascii="Arial" w:hAnsi="Arial" w:cs="Arial"/>
          <w:color w:val="231F20"/>
          <w:sz w:val="24"/>
          <w:szCs w:val="24"/>
        </w:rPr>
        <w:t xml:space="preserve">t is intended to be used by Local Authority maintained schools as well as those who buy into the </w:t>
      </w:r>
      <w:proofErr w:type="spellStart"/>
      <w:r w:rsidR="00A31A37">
        <w:rPr>
          <w:rFonts w:ascii="Arial" w:hAnsi="Arial" w:cs="Arial"/>
          <w:color w:val="231F20"/>
          <w:sz w:val="24"/>
          <w:szCs w:val="24"/>
        </w:rPr>
        <w:t>Han</w:t>
      </w:r>
      <w:r w:rsidR="00D96E9C">
        <w:rPr>
          <w:rFonts w:ascii="Arial" w:hAnsi="Arial" w:cs="Arial"/>
          <w:color w:val="231F20"/>
          <w:sz w:val="24"/>
          <w:szCs w:val="24"/>
        </w:rPr>
        <w:t>dS</w:t>
      </w:r>
      <w:proofErr w:type="spellEnd"/>
      <w:r w:rsidR="00D96E9C">
        <w:rPr>
          <w:rFonts w:ascii="Arial" w:hAnsi="Arial" w:cs="Arial"/>
          <w:color w:val="231F20"/>
          <w:sz w:val="24"/>
          <w:szCs w:val="24"/>
        </w:rPr>
        <w:t xml:space="preserve"> Service.</w:t>
      </w:r>
    </w:p>
    <w:p w14:paraId="7392FD87" w14:textId="77777777" w:rsidR="00861C7B" w:rsidRDefault="00861C7B" w:rsidP="00C22FBB">
      <w:pPr>
        <w:widowControl w:val="0"/>
        <w:autoSpaceDE w:val="0"/>
        <w:autoSpaceDN w:val="0"/>
        <w:adjustRightInd w:val="0"/>
        <w:spacing w:after="0" w:line="243" w:lineRule="auto"/>
        <w:ind w:right="92"/>
        <w:rPr>
          <w:rFonts w:ascii="Arial" w:hAnsi="Arial" w:cs="Arial"/>
          <w:color w:val="231F20"/>
          <w:sz w:val="24"/>
          <w:szCs w:val="24"/>
        </w:rPr>
      </w:pPr>
    </w:p>
    <w:p w14:paraId="6A6CFE98" w14:textId="13B06AC1" w:rsidR="00861C7B" w:rsidRPr="00C22FBB" w:rsidRDefault="00861C7B" w:rsidP="00C22FBB">
      <w:pPr>
        <w:widowControl w:val="0"/>
        <w:autoSpaceDE w:val="0"/>
        <w:autoSpaceDN w:val="0"/>
        <w:adjustRightInd w:val="0"/>
        <w:spacing w:after="0" w:line="243" w:lineRule="auto"/>
        <w:ind w:right="92"/>
        <w:rPr>
          <w:rFonts w:ascii="Arial" w:hAnsi="Arial" w:cs="Arial"/>
          <w:color w:val="231F20"/>
          <w:sz w:val="24"/>
          <w:szCs w:val="24"/>
        </w:rPr>
      </w:pPr>
      <w:r>
        <w:rPr>
          <w:rFonts w:ascii="Arial" w:hAnsi="Arial" w:cs="Arial"/>
          <w:color w:val="231F20"/>
          <w:sz w:val="24"/>
          <w:szCs w:val="24"/>
        </w:rPr>
        <w:t xml:space="preserve">It is for the Education Setting to amend this plan as appropriate to their setting procedures. </w:t>
      </w:r>
    </w:p>
    <w:p w14:paraId="02D0DEF3" w14:textId="77777777" w:rsidR="00B20C97" w:rsidRPr="00B20C97" w:rsidRDefault="00B20C97" w:rsidP="00BC5DF2">
      <w:pPr>
        <w:widowControl w:val="0"/>
        <w:autoSpaceDE w:val="0"/>
        <w:autoSpaceDN w:val="0"/>
        <w:adjustRightInd w:val="0"/>
        <w:spacing w:after="0" w:line="243" w:lineRule="auto"/>
        <w:ind w:right="227"/>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14:paraId="4F67D4FD" w14:textId="77777777" w:rsidTr="00352DAA">
        <w:tc>
          <w:tcPr>
            <w:tcW w:w="10201" w:type="dxa"/>
            <w:shd w:val="clear" w:color="auto" w:fill="2E74B5" w:themeFill="accent1" w:themeFillShade="BF"/>
          </w:tcPr>
          <w:p w14:paraId="2205B119" w14:textId="77777777" w:rsidR="00B102E4" w:rsidRPr="00B102E4" w:rsidRDefault="00C41806" w:rsidP="00C613AA">
            <w:pPr>
              <w:pStyle w:val="Heading1"/>
            </w:pPr>
            <w:bookmarkStart w:id="2" w:name="_Toc238559468"/>
            <w:r w:rsidRPr="00C613AA">
              <w:rPr>
                <w:color w:val="FFFFFF" w:themeColor="background1"/>
              </w:rPr>
              <w:t>Objectives</w:t>
            </w:r>
            <w:bookmarkEnd w:id="2"/>
          </w:p>
        </w:tc>
      </w:tr>
    </w:tbl>
    <w:p w14:paraId="5D62D4A3" w14:textId="3686AFD3" w:rsidR="00C22FBB" w:rsidRPr="00C22FBB" w:rsidRDefault="00C22FBB" w:rsidP="00C22FBB">
      <w:pPr>
        <w:widowControl w:val="0"/>
        <w:autoSpaceDE w:val="0"/>
        <w:autoSpaceDN w:val="0"/>
        <w:adjustRightInd w:val="0"/>
        <w:spacing w:after="0" w:line="243" w:lineRule="auto"/>
        <w:ind w:right="92"/>
        <w:rPr>
          <w:rFonts w:ascii="Arial" w:hAnsi="Arial" w:cs="Arial"/>
          <w:color w:val="231F20"/>
          <w:sz w:val="24"/>
          <w:szCs w:val="24"/>
        </w:rPr>
      </w:pPr>
      <w:r w:rsidRPr="00C22FBB">
        <w:rPr>
          <w:rFonts w:ascii="Arial" w:hAnsi="Arial" w:cs="Arial"/>
          <w:color w:val="231F20"/>
          <w:sz w:val="24"/>
          <w:szCs w:val="24"/>
        </w:rPr>
        <w:t xml:space="preserve">The aim of this plan is to assist the </w:t>
      </w:r>
      <w:r>
        <w:rPr>
          <w:rFonts w:ascii="Arial" w:hAnsi="Arial" w:cs="Arial"/>
          <w:color w:val="231F20"/>
          <w:sz w:val="24"/>
          <w:szCs w:val="24"/>
        </w:rPr>
        <w:t>business</w:t>
      </w:r>
      <w:r w:rsidRPr="00C22FBB">
        <w:rPr>
          <w:rFonts w:ascii="Arial" w:hAnsi="Arial" w:cs="Arial"/>
          <w:color w:val="231F20"/>
          <w:sz w:val="24"/>
          <w:szCs w:val="24"/>
        </w:rPr>
        <w:t xml:space="preserve"> in dealing with, however unlikely, </w:t>
      </w:r>
      <w:proofErr w:type="gramStart"/>
      <w:r w:rsidRPr="00C22FBB">
        <w:rPr>
          <w:rFonts w:ascii="Arial" w:hAnsi="Arial" w:cs="Arial"/>
          <w:color w:val="231F20"/>
          <w:sz w:val="24"/>
          <w:szCs w:val="24"/>
        </w:rPr>
        <w:t>a number of</w:t>
      </w:r>
      <w:proofErr w:type="gramEnd"/>
      <w:r w:rsidRPr="00C22FBB">
        <w:rPr>
          <w:rFonts w:ascii="Arial" w:hAnsi="Arial" w:cs="Arial"/>
          <w:color w:val="231F20"/>
          <w:sz w:val="24"/>
          <w:szCs w:val="24"/>
        </w:rPr>
        <w:t xml:space="preserve"> disasters that could affect the ability of the </w:t>
      </w:r>
      <w:r>
        <w:rPr>
          <w:rFonts w:ascii="Arial" w:hAnsi="Arial" w:cs="Arial"/>
          <w:color w:val="231F20"/>
          <w:sz w:val="24"/>
          <w:szCs w:val="24"/>
        </w:rPr>
        <w:t>organisation</w:t>
      </w:r>
      <w:r w:rsidRPr="00C22FBB">
        <w:rPr>
          <w:rFonts w:ascii="Arial" w:hAnsi="Arial" w:cs="Arial"/>
          <w:color w:val="231F20"/>
          <w:sz w:val="24"/>
          <w:szCs w:val="24"/>
        </w:rPr>
        <w:t xml:space="preserve"> to operate on a </w:t>
      </w:r>
      <w:r w:rsidR="009A61DA" w:rsidRPr="00C22FBB">
        <w:rPr>
          <w:rFonts w:ascii="Arial" w:hAnsi="Arial" w:cs="Arial"/>
          <w:color w:val="231F20"/>
          <w:sz w:val="24"/>
          <w:szCs w:val="24"/>
        </w:rPr>
        <w:t>day-to-day</w:t>
      </w:r>
      <w:r w:rsidRPr="00C22FBB">
        <w:rPr>
          <w:rFonts w:ascii="Arial" w:hAnsi="Arial" w:cs="Arial"/>
          <w:color w:val="231F20"/>
          <w:sz w:val="24"/>
          <w:szCs w:val="24"/>
        </w:rPr>
        <w:t xml:space="preserve"> basis.</w:t>
      </w:r>
    </w:p>
    <w:p w14:paraId="33844C2E" w14:textId="77777777" w:rsid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p>
    <w:p w14:paraId="2FAF053A" w14:textId="5B304037" w:rsidR="00C22FBB" w:rsidRPr="00C22FBB" w:rsidRDefault="00C22FBB" w:rsidP="00955C8C">
      <w:pPr>
        <w:widowControl w:val="0"/>
        <w:autoSpaceDE w:val="0"/>
        <w:autoSpaceDN w:val="0"/>
        <w:adjustRightInd w:val="0"/>
        <w:spacing w:after="0" w:line="243" w:lineRule="auto"/>
        <w:ind w:right="227"/>
        <w:rPr>
          <w:rFonts w:ascii="Arial" w:hAnsi="Arial" w:cs="Arial"/>
          <w:color w:val="231F20"/>
          <w:sz w:val="24"/>
          <w:szCs w:val="24"/>
        </w:rPr>
      </w:pPr>
      <w:r w:rsidRPr="00C22FBB">
        <w:rPr>
          <w:rFonts w:ascii="Arial" w:hAnsi="Arial" w:cs="Arial"/>
          <w:color w:val="231F20"/>
          <w:sz w:val="24"/>
          <w:szCs w:val="24"/>
        </w:rPr>
        <w:t>The most likely scenarios in such an event are:</w:t>
      </w:r>
    </w:p>
    <w:p w14:paraId="05B4D5AB" w14:textId="6210396B" w:rsidR="00C22FBB" w:rsidRPr="00D96E9C" w:rsidRDefault="00C22FBB" w:rsidP="00955C8C">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Pr>
          <w:rFonts w:ascii="Arial" w:hAnsi="Arial" w:cs="Arial"/>
          <w:color w:val="231F20"/>
          <w:sz w:val="24"/>
          <w:szCs w:val="24"/>
        </w:rPr>
        <w:t>Loss of whole</w:t>
      </w:r>
      <w:r w:rsidRPr="00C22FBB">
        <w:rPr>
          <w:rFonts w:ascii="Arial" w:hAnsi="Arial" w:cs="Arial"/>
          <w:color w:val="231F20"/>
          <w:sz w:val="24"/>
          <w:szCs w:val="24"/>
        </w:rPr>
        <w:t xml:space="preserve"> premises for an extended period through fire or flood or Storm Damage.</w:t>
      </w:r>
    </w:p>
    <w:p w14:paraId="0D36FEEF" w14:textId="27262BE9" w:rsidR="00C22FBB" w:rsidRPr="00D96E9C" w:rsidRDefault="00C22FBB" w:rsidP="00955C8C">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Pr>
          <w:rFonts w:ascii="Arial" w:hAnsi="Arial" w:cs="Arial"/>
          <w:color w:val="231F20"/>
          <w:sz w:val="24"/>
          <w:szCs w:val="24"/>
        </w:rPr>
        <w:t>Partial loss of</w:t>
      </w:r>
      <w:r w:rsidRPr="00C22FBB">
        <w:rPr>
          <w:rFonts w:ascii="Arial" w:hAnsi="Arial" w:cs="Arial"/>
          <w:color w:val="231F20"/>
          <w:sz w:val="24"/>
          <w:szCs w:val="24"/>
        </w:rPr>
        <w:t xml:space="preserve"> premises, through fire, flood, Storm Damage i.e. loss of a classroom or Admin Offices.</w:t>
      </w:r>
    </w:p>
    <w:p w14:paraId="2AE13F33" w14:textId="7B4CABA8" w:rsidR="00C22FBB" w:rsidRPr="00D96E9C" w:rsidRDefault="00C22FBB" w:rsidP="00955C8C">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C22FBB">
        <w:rPr>
          <w:rFonts w:ascii="Arial" w:hAnsi="Arial" w:cs="Arial"/>
          <w:color w:val="231F20"/>
          <w:sz w:val="24"/>
          <w:szCs w:val="24"/>
        </w:rPr>
        <w:t>Large scale loss of property and equipment through fire, flood or theft, particularly IT equipment.</w:t>
      </w:r>
    </w:p>
    <w:p w14:paraId="6F7694AB" w14:textId="77A5C25A" w:rsidR="00C22FBB" w:rsidRPr="00D96E9C" w:rsidRDefault="00C22FBB" w:rsidP="00955C8C">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C22FBB">
        <w:rPr>
          <w:rFonts w:ascii="Arial" w:hAnsi="Arial" w:cs="Arial"/>
          <w:color w:val="231F20"/>
          <w:sz w:val="24"/>
          <w:szCs w:val="24"/>
        </w:rPr>
        <w:t>Loss of information through a catastrophic IT failure.</w:t>
      </w:r>
    </w:p>
    <w:p w14:paraId="2DB8A77D" w14:textId="03C00338" w:rsidR="00C22FBB" w:rsidRPr="00D96E9C" w:rsidRDefault="00C22FBB" w:rsidP="00955C8C">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C22FBB">
        <w:rPr>
          <w:rFonts w:ascii="Arial" w:hAnsi="Arial" w:cs="Arial"/>
          <w:color w:val="231F20"/>
          <w:sz w:val="24"/>
          <w:szCs w:val="24"/>
        </w:rPr>
        <w:t>Mass unavailability of staff e.g. pandemic.</w:t>
      </w:r>
    </w:p>
    <w:p w14:paraId="1FFE37C9" w14:textId="77777777" w:rsidR="00C22FBB" w:rsidRPr="00C22FBB" w:rsidRDefault="00C22FBB" w:rsidP="00955C8C">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Pr>
          <w:rFonts w:ascii="Arial" w:hAnsi="Arial" w:cs="Arial"/>
          <w:color w:val="231F20"/>
          <w:sz w:val="24"/>
          <w:szCs w:val="24"/>
        </w:rPr>
        <w:t>Temporary Closure</w:t>
      </w:r>
      <w:r w:rsidRPr="00C22FBB">
        <w:rPr>
          <w:rFonts w:ascii="Arial" w:hAnsi="Arial" w:cs="Arial"/>
          <w:color w:val="231F20"/>
          <w:sz w:val="24"/>
          <w:szCs w:val="24"/>
        </w:rPr>
        <w:t xml:space="preserve"> at Short notice (due to severe weather or loss of utilities etc.)</w:t>
      </w:r>
    </w:p>
    <w:p w14:paraId="76AED788"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p>
    <w:p w14:paraId="16F80BF3" w14:textId="1B0C0AD4" w:rsidR="00C71EA0" w:rsidRPr="00110C5E" w:rsidRDefault="00C22FBB" w:rsidP="00C71EA0">
      <w:pPr>
        <w:widowControl w:val="0"/>
        <w:autoSpaceDE w:val="0"/>
        <w:autoSpaceDN w:val="0"/>
        <w:adjustRightInd w:val="0"/>
        <w:spacing w:after="0" w:line="243" w:lineRule="auto"/>
        <w:ind w:right="227"/>
        <w:rPr>
          <w:rFonts w:ascii="Arial" w:hAnsi="Arial" w:cs="Arial"/>
          <w:color w:val="FF0000"/>
          <w:sz w:val="24"/>
          <w:szCs w:val="24"/>
        </w:rPr>
      </w:pPr>
      <w:r w:rsidRPr="00C22FBB">
        <w:rPr>
          <w:rFonts w:ascii="Arial" w:hAnsi="Arial" w:cs="Arial"/>
          <w:color w:val="231F20"/>
          <w:sz w:val="24"/>
          <w:szCs w:val="24"/>
        </w:rPr>
        <w:t xml:space="preserve">The </w:t>
      </w:r>
      <w:r w:rsidR="00905D89">
        <w:rPr>
          <w:rFonts w:ascii="Arial" w:hAnsi="Arial" w:cs="Arial"/>
          <w:color w:val="231F20"/>
          <w:sz w:val="24"/>
          <w:szCs w:val="24"/>
        </w:rPr>
        <w:t>Emergency Planning Guidance</w:t>
      </w:r>
      <w:r w:rsidRPr="00C22FBB">
        <w:rPr>
          <w:rFonts w:ascii="Arial" w:hAnsi="Arial" w:cs="Arial"/>
          <w:color w:val="231F20"/>
          <w:sz w:val="24"/>
          <w:szCs w:val="24"/>
        </w:rPr>
        <w:t xml:space="preserve"> details relevant actions to take and the various people and agencies that school should co-ordinate </w:t>
      </w:r>
      <w:proofErr w:type="gramStart"/>
      <w:r w:rsidRPr="00C22FBB">
        <w:rPr>
          <w:rFonts w:ascii="Arial" w:hAnsi="Arial" w:cs="Arial"/>
          <w:color w:val="231F20"/>
          <w:sz w:val="24"/>
          <w:szCs w:val="24"/>
        </w:rPr>
        <w:t>with in</w:t>
      </w:r>
      <w:proofErr w:type="gramEnd"/>
      <w:r w:rsidRPr="00C22FBB">
        <w:rPr>
          <w:rFonts w:ascii="Arial" w:hAnsi="Arial" w:cs="Arial"/>
          <w:color w:val="231F20"/>
          <w:sz w:val="24"/>
          <w:szCs w:val="24"/>
        </w:rPr>
        <w:t xml:space="preserve"> the event of </w:t>
      </w:r>
      <w:proofErr w:type="gramStart"/>
      <w:r w:rsidRPr="00C22FBB">
        <w:rPr>
          <w:rFonts w:ascii="Arial" w:hAnsi="Arial" w:cs="Arial"/>
          <w:color w:val="231F20"/>
          <w:sz w:val="24"/>
          <w:szCs w:val="24"/>
        </w:rPr>
        <w:t>an emergency situation</w:t>
      </w:r>
      <w:proofErr w:type="gramEnd"/>
      <w:r w:rsidRPr="00C22FBB">
        <w:rPr>
          <w:rFonts w:ascii="Arial" w:hAnsi="Arial" w:cs="Arial"/>
          <w:color w:val="231F20"/>
          <w:sz w:val="24"/>
          <w:szCs w:val="24"/>
        </w:rPr>
        <w:t xml:space="preserve"> arising, and deals with specific issues such as Bomb Threats, Bereavement, Snow Closures, etc. </w:t>
      </w:r>
      <w:r w:rsidR="00565379" w:rsidRPr="00110C5E">
        <w:rPr>
          <w:rFonts w:ascii="Arial" w:hAnsi="Arial" w:cs="Arial"/>
          <w:color w:val="FF0000"/>
          <w:sz w:val="24"/>
          <w:szCs w:val="24"/>
        </w:rPr>
        <w:t>For Local Authority Schools</w:t>
      </w:r>
      <w:r w:rsidR="00110C5E" w:rsidRPr="00110C5E">
        <w:rPr>
          <w:rFonts w:ascii="Arial" w:hAnsi="Arial" w:cs="Arial"/>
          <w:color w:val="FF0000"/>
          <w:sz w:val="24"/>
          <w:szCs w:val="24"/>
        </w:rPr>
        <w:t>,</w:t>
      </w:r>
      <w:r w:rsidR="00565379" w:rsidRPr="00110C5E">
        <w:rPr>
          <w:rFonts w:ascii="Arial" w:hAnsi="Arial" w:cs="Arial"/>
          <w:color w:val="FF0000"/>
          <w:sz w:val="24"/>
          <w:szCs w:val="24"/>
        </w:rPr>
        <w:t xml:space="preserve"> t</w:t>
      </w:r>
      <w:r w:rsidRPr="00110C5E">
        <w:rPr>
          <w:rFonts w:ascii="Arial" w:hAnsi="Arial" w:cs="Arial"/>
          <w:color w:val="FF0000"/>
          <w:sz w:val="24"/>
          <w:szCs w:val="24"/>
        </w:rPr>
        <w:t xml:space="preserve">he </w:t>
      </w:r>
      <w:r w:rsidR="00C71EA0" w:rsidRPr="00110C5E">
        <w:rPr>
          <w:rFonts w:ascii="Arial" w:hAnsi="Arial" w:cs="Arial"/>
          <w:color w:val="FF0000"/>
          <w:sz w:val="24"/>
          <w:szCs w:val="24"/>
        </w:rPr>
        <w:t>Education, Childcare, and Children’s Social Care setting</w:t>
      </w:r>
    </w:p>
    <w:p w14:paraId="2C8F817B" w14:textId="18D2245D" w:rsidR="00C22FBB" w:rsidRPr="00110C5E" w:rsidRDefault="00C71EA0" w:rsidP="00C71EA0">
      <w:pPr>
        <w:widowControl w:val="0"/>
        <w:autoSpaceDE w:val="0"/>
        <w:autoSpaceDN w:val="0"/>
        <w:adjustRightInd w:val="0"/>
        <w:spacing w:after="0" w:line="243" w:lineRule="auto"/>
        <w:ind w:right="227"/>
        <w:rPr>
          <w:rFonts w:ascii="Arial" w:hAnsi="Arial" w:cs="Arial"/>
          <w:color w:val="FF0000"/>
          <w:sz w:val="24"/>
          <w:szCs w:val="24"/>
        </w:rPr>
      </w:pPr>
      <w:r w:rsidRPr="00110C5E">
        <w:rPr>
          <w:rFonts w:ascii="Arial" w:hAnsi="Arial" w:cs="Arial"/>
          <w:color w:val="FF0000"/>
          <w:sz w:val="24"/>
          <w:szCs w:val="24"/>
        </w:rPr>
        <w:t xml:space="preserve">Emergency Planning Guidance </w:t>
      </w:r>
      <w:proofErr w:type="gramStart"/>
      <w:r w:rsidR="00C22FBB" w:rsidRPr="00110C5E">
        <w:rPr>
          <w:rFonts w:ascii="Arial" w:hAnsi="Arial" w:cs="Arial"/>
          <w:color w:val="FF0000"/>
          <w:sz w:val="24"/>
          <w:szCs w:val="24"/>
        </w:rPr>
        <w:t>is located in</w:t>
      </w:r>
      <w:proofErr w:type="gramEnd"/>
      <w:r w:rsidR="00C22FBB" w:rsidRPr="00110C5E">
        <w:rPr>
          <w:rFonts w:ascii="Arial" w:hAnsi="Arial" w:cs="Arial"/>
          <w:color w:val="FF0000"/>
          <w:sz w:val="24"/>
          <w:szCs w:val="24"/>
        </w:rPr>
        <w:t xml:space="preserve"> …………………</w:t>
      </w:r>
    </w:p>
    <w:p w14:paraId="186715F1"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
          <w:color w:val="231F20"/>
          <w:sz w:val="24"/>
          <w:szCs w:val="24"/>
        </w:rPr>
      </w:pPr>
    </w:p>
    <w:p w14:paraId="45C17240" w14:textId="77777777" w:rsid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This plan</w:t>
      </w:r>
      <w:r w:rsidRPr="00C22FBB">
        <w:rPr>
          <w:rFonts w:ascii="Arial" w:hAnsi="Arial" w:cs="Arial"/>
          <w:color w:val="231F20"/>
          <w:sz w:val="24"/>
          <w:szCs w:val="24"/>
        </w:rPr>
        <w:t xml:space="preserve"> aims to demonstrate that all relevant considerations</w:t>
      </w:r>
      <w:r w:rsidRPr="00C22FBB">
        <w:rPr>
          <w:rFonts w:ascii="Arial" w:hAnsi="Arial" w:cs="Arial"/>
          <w:i/>
          <w:color w:val="231F20"/>
          <w:sz w:val="24"/>
          <w:szCs w:val="24"/>
        </w:rPr>
        <w:t xml:space="preserve"> </w:t>
      </w:r>
      <w:r w:rsidRPr="00C22FBB">
        <w:rPr>
          <w:rFonts w:ascii="Arial" w:hAnsi="Arial" w:cs="Arial"/>
          <w:color w:val="231F20"/>
          <w:sz w:val="24"/>
          <w:szCs w:val="24"/>
        </w:rPr>
        <w:t>have been made and attempts to illustrate a potential way forward</w:t>
      </w:r>
      <w:r w:rsidRPr="00C22FBB">
        <w:rPr>
          <w:rFonts w:ascii="Arial" w:hAnsi="Arial" w:cs="Arial"/>
          <w:i/>
          <w:color w:val="231F20"/>
          <w:sz w:val="24"/>
          <w:szCs w:val="24"/>
        </w:rPr>
        <w:t xml:space="preserve"> </w:t>
      </w:r>
      <w:proofErr w:type="gramStart"/>
      <w:r w:rsidRPr="00C22FBB">
        <w:rPr>
          <w:rFonts w:ascii="Arial" w:hAnsi="Arial" w:cs="Arial"/>
          <w:color w:val="231F20"/>
          <w:sz w:val="24"/>
          <w:szCs w:val="24"/>
        </w:rPr>
        <w:t>with regard to</w:t>
      </w:r>
      <w:proofErr w:type="gramEnd"/>
      <w:r w:rsidRPr="00C22FBB">
        <w:rPr>
          <w:rFonts w:ascii="Arial" w:hAnsi="Arial" w:cs="Arial"/>
          <w:color w:val="231F20"/>
          <w:sz w:val="24"/>
          <w:szCs w:val="24"/>
        </w:rPr>
        <w:t xml:space="preserve"> the </w:t>
      </w:r>
      <w:r>
        <w:rPr>
          <w:rFonts w:ascii="Arial" w:hAnsi="Arial" w:cs="Arial"/>
          <w:color w:val="231F20"/>
          <w:sz w:val="24"/>
          <w:szCs w:val="24"/>
        </w:rPr>
        <w:t xml:space="preserve">organisation’s </w:t>
      </w:r>
      <w:r w:rsidRPr="00C22FBB">
        <w:rPr>
          <w:rFonts w:ascii="Arial" w:hAnsi="Arial" w:cs="Arial"/>
          <w:color w:val="231F20"/>
          <w:sz w:val="24"/>
          <w:szCs w:val="24"/>
        </w:rPr>
        <w:t xml:space="preserve">own roles and responsibilities, particularly at a level where matters can be determined by the </w:t>
      </w:r>
      <w:r>
        <w:rPr>
          <w:rFonts w:ascii="Arial" w:hAnsi="Arial" w:cs="Arial"/>
          <w:color w:val="231F20"/>
          <w:sz w:val="24"/>
          <w:szCs w:val="24"/>
        </w:rPr>
        <w:t>responsible person themselves.</w:t>
      </w:r>
    </w:p>
    <w:p w14:paraId="65379951" w14:textId="77777777" w:rsidR="00ED72A5" w:rsidRDefault="00ED72A5" w:rsidP="00C22FBB">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ED72A5" w14:paraId="1AF2FC88" w14:textId="77777777" w:rsidTr="00862DA3">
        <w:tc>
          <w:tcPr>
            <w:tcW w:w="10201" w:type="dxa"/>
            <w:shd w:val="clear" w:color="auto" w:fill="2E74B5" w:themeFill="accent1" w:themeFillShade="BF"/>
          </w:tcPr>
          <w:p w14:paraId="1CCDB705" w14:textId="2EF56C15" w:rsidR="00ED72A5" w:rsidRPr="00B102E4" w:rsidRDefault="00ED72A5" w:rsidP="00C613AA">
            <w:pPr>
              <w:pStyle w:val="Heading1"/>
            </w:pPr>
            <w:bookmarkStart w:id="3" w:name="_Toc238559469"/>
            <w:r w:rsidRPr="00C613AA">
              <w:rPr>
                <w:color w:val="FFFFFF" w:themeColor="background1"/>
              </w:rPr>
              <w:t>Testing and Review of the Plan</w:t>
            </w:r>
            <w:bookmarkEnd w:id="3"/>
          </w:p>
        </w:tc>
      </w:tr>
    </w:tbl>
    <w:p w14:paraId="735B9A95" w14:textId="77777777" w:rsidR="00ED72A5" w:rsidRDefault="00ED72A5" w:rsidP="00C47789">
      <w:pPr>
        <w:widowControl w:val="0"/>
        <w:autoSpaceDE w:val="0"/>
        <w:autoSpaceDN w:val="0"/>
        <w:adjustRightInd w:val="0"/>
        <w:spacing w:after="0" w:line="243" w:lineRule="auto"/>
        <w:ind w:right="227"/>
        <w:rPr>
          <w:rFonts w:ascii="Arial" w:hAnsi="Arial" w:cs="Arial"/>
          <w:color w:val="231F20"/>
          <w:sz w:val="24"/>
          <w:szCs w:val="24"/>
        </w:rPr>
      </w:pPr>
      <w:r w:rsidRPr="00ED72A5">
        <w:rPr>
          <w:rFonts w:ascii="Arial" w:hAnsi="Arial" w:cs="Arial"/>
          <w:color w:val="231F20"/>
          <w:sz w:val="24"/>
          <w:szCs w:val="24"/>
        </w:rPr>
        <w:t xml:space="preserve">The Business Continuity Plan will be tested at least annually through a structured exercise involving key members of the Emergency Management Team, including the Headteacher, senior leadership, administrative staff, and site management. These exercises may take the form of tabletop scenarios or live simulations, depending on the nature of the risks being assessed. </w:t>
      </w:r>
    </w:p>
    <w:p w14:paraId="3BE25BA6" w14:textId="77777777" w:rsidR="00564F6B" w:rsidRDefault="00564F6B" w:rsidP="00C47789">
      <w:pPr>
        <w:widowControl w:val="0"/>
        <w:autoSpaceDE w:val="0"/>
        <w:autoSpaceDN w:val="0"/>
        <w:adjustRightInd w:val="0"/>
        <w:spacing w:after="0" w:line="243" w:lineRule="auto"/>
        <w:ind w:right="227"/>
        <w:rPr>
          <w:rFonts w:ascii="Arial" w:hAnsi="Arial" w:cs="Arial"/>
          <w:color w:val="231F20"/>
          <w:sz w:val="24"/>
          <w:szCs w:val="24"/>
        </w:rPr>
      </w:pPr>
    </w:p>
    <w:p w14:paraId="19A6BD9A" w14:textId="344FABAC" w:rsidR="00564F6B" w:rsidRDefault="00ED72A5" w:rsidP="00C47789">
      <w:pPr>
        <w:widowControl w:val="0"/>
        <w:autoSpaceDE w:val="0"/>
        <w:autoSpaceDN w:val="0"/>
        <w:adjustRightInd w:val="0"/>
        <w:spacing w:after="0" w:line="243" w:lineRule="auto"/>
        <w:ind w:right="227"/>
        <w:rPr>
          <w:rFonts w:ascii="Arial" w:hAnsi="Arial" w:cs="Arial"/>
          <w:color w:val="231F20"/>
          <w:sz w:val="24"/>
          <w:szCs w:val="24"/>
        </w:rPr>
      </w:pPr>
      <w:r w:rsidRPr="00ED72A5">
        <w:rPr>
          <w:rFonts w:ascii="Arial" w:hAnsi="Arial" w:cs="Arial"/>
          <w:color w:val="231F20"/>
          <w:sz w:val="24"/>
          <w:szCs w:val="24"/>
        </w:rPr>
        <w:t xml:space="preserve">Following each test, a debrief will be conducted to evaluate the effectiveness of the response, identify any gaps or areas for improvement, and capture lessons learned. These findings will be documented and used to update the </w:t>
      </w:r>
      <w:proofErr w:type="gramStart"/>
      <w:r w:rsidRPr="00ED72A5">
        <w:rPr>
          <w:rFonts w:ascii="Arial" w:hAnsi="Arial" w:cs="Arial"/>
          <w:color w:val="231F20"/>
          <w:sz w:val="24"/>
          <w:szCs w:val="24"/>
        </w:rPr>
        <w:t>plan</w:t>
      </w:r>
      <w:proofErr w:type="gramEnd"/>
      <w:r w:rsidRPr="00ED72A5">
        <w:rPr>
          <w:rFonts w:ascii="Arial" w:hAnsi="Arial" w:cs="Arial"/>
          <w:color w:val="231F20"/>
          <w:sz w:val="24"/>
          <w:szCs w:val="24"/>
        </w:rPr>
        <w:t xml:space="preserve"> accordingly, ensuring it remains current, practical, and aligned with best practice and statutory guidance.</w:t>
      </w:r>
    </w:p>
    <w:p w14:paraId="2948E7D4" w14:textId="77777777" w:rsidR="00B102E4" w:rsidRDefault="00B102E4" w:rsidP="00CC7BD1">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14:paraId="2DB3DE59" w14:textId="77777777" w:rsidTr="00352DAA">
        <w:tc>
          <w:tcPr>
            <w:tcW w:w="10201" w:type="dxa"/>
            <w:shd w:val="clear" w:color="auto" w:fill="2E74B5" w:themeFill="accent1" w:themeFillShade="BF"/>
          </w:tcPr>
          <w:p w14:paraId="6CF27D0A" w14:textId="77777777" w:rsidR="00B102E4" w:rsidRPr="00B102E4" w:rsidRDefault="00C41806" w:rsidP="00C613AA">
            <w:pPr>
              <w:pStyle w:val="Heading1"/>
            </w:pPr>
            <w:bookmarkStart w:id="4" w:name="_Toc238559470"/>
            <w:r w:rsidRPr="00C613AA">
              <w:rPr>
                <w:color w:val="FFFFFF" w:themeColor="background1"/>
              </w:rPr>
              <w:t>Procedures</w:t>
            </w:r>
            <w:bookmarkEnd w:id="4"/>
          </w:p>
        </w:tc>
      </w:tr>
    </w:tbl>
    <w:p w14:paraId="70DC5930" w14:textId="769BEA28" w:rsidR="00380809" w:rsidRDefault="00380809">
      <w:pPr>
        <w:rPr>
          <w:rFonts w:ascii="Arial" w:hAnsi="Arial" w:cs="Arial"/>
          <w:bCs/>
          <w:color w:val="231F20"/>
          <w:sz w:val="24"/>
          <w:szCs w:val="24"/>
        </w:rPr>
      </w:pPr>
      <w:r>
        <w:rPr>
          <w:rFonts w:ascii="Arial" w:hAnsi="Arial" w:cs="Arial"/>
          <w:bCs/>
          <w:color w:val="231F20"/>
          <w:sz w:val="24"/>
          <w:szCs w:val="24"/>
        </w:rPr>
        <w:br w:type="page"/>
      </w:r>
    </w:p>
    <w:p w14:paraId="5672F472" w14:textId="77777777" w:rsidR="00536CE8" w:rsidRDefault="00536CE8"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343"/>
      </w:tblGrid>
      <w:tr w:rsidR="00536CE8" w14:paraId="5E0ADB7B" w14:textId="77777777" w:rsidTr="00CD73A9">
        <w:tc>
          <w:tcPr>
            <w:tcW w:w="10343" w:type="dxa"/>
            <w:shd w:val="clear" w:color="auto" w:fill="2E74B5" w:themeFill="accent1" w:themeFillShade="BF"/>
          </w:tcPr>
          <w:p w14:paraId="46419C02" w14:textId="6A851F54" w:rsidR="00536CE8" w:rsidRPr="00C613AA" w:rsidRDefault="00536CE8" w:rsidP="00C613AA">
            <w:pPr>
              <w:pStyle w:val="Heading1"/>
            </w:pPr>
            <w:bookmarkStart w:id="5" w:name="_Toc238559471"/>
            <w:r w:rsidRPr="00C613AA">
              <w:rPr>
                <w:color w:val="FFFFFF" w:themeColor="background1"/>
              </w:rPr>
              <w:t xml:space="preserve">Business Continuity Documents </w:t>
            </w:r>
            <w:r w:rsidR="00541679" w:rsidRPr="00C613AA">
              <w:rPr>
                <w:color w:val="FFFFFF" w:themeColor="background1"/>
              </w:rPr>
              <w:t>Checklist</w:t>
            </w:r>
            <w:bookmarkEnd w:id="5"/>
            <w:r w:rsidR="00541679" w:rsidRPr="00C613AA">
              <w:rPr>
                <w:color w:val="FFFFFF" w:themeColor="background1"/>
              </w:rPr>
              <w:t xml:space="preserve"> </w:t>
            </w:r>
          </w:p>
        </w:tc>
      </w:tr>
    </w:tbl>
    <w:p w14:paraId="356657E4" w14:textId="77777777" w:rsidR="00DD4913" w:rsidRDefault="00DD4913"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69F20172" w14:textId="29BA779F" w:rsidR="00B30D46" w:rsidRDefault="00B30D46" w:rsidP="00C22FBB">
      <w:pPr>
        <w:widowControl w:val="0"/>
        <w:autoSpaceDE w:val="0"/>
        <w:autoSpaceDN w:val="0"/>
        <w:adjustRightInd w:val="0"/>
        <w:spacing w:after="0" w:line="243" w:lineRule="auto"/>
        <w:ind w:right="227"/>
        <w:jc w:val="both"/>
        <w:rPr>
          <w:rFonts w:ascii="Arial" w:hAnsi="Arial" w:cs="Arial"/>
          <w:bCs/>
          <w:color w:val="231F20"/>
          <w:sz w:val="24"/>
          <w:szCs w:val="24"/>
        </w:rPr>
      </w:pPr>
      <w:r>
        <w:rPr>
          <w:rFonts w:ascii="Arial" w:hAnsi="Arial" w:cs="Arial"/>
          <w:bCs/>
          <w:color w:val="231F20"/>
          <w:sz w:val="24"/>
          <w:szCs w:val="24"/>
        </w:rPr>
        <w:t xml:space="preserve">The following plans are considered good </w:t>
      </w:r>
      <w:proofErr w:type="gramStart"/>
      <w:r>
        <w:rPr>
          <w:rFonts w:ascii="Arial" w:hAnsi="Arial" w:cs="Arial"/>
          <w:bCs/>
          <w:color w:val="231F20"/>
          <w:sz w:val="24"/>
          <w:szCs w:val="24"/>
        </w:rPr>
        <w:t>practise,</w:t>
      </w:r>
      <w:proofErr w:type="gramEnd"/>
      <w:r>
        <w:rPr>
          <w:rFonts w:ascii="Arial" w:hAnsi="Arial" w:cs="Arial"/>
          <w:bCs/>
          <w:color w:val="231F20"/>
          <w:sz w:val="24"/>
          <w:szCs w:val="24"/>
        </w:rPr>
        <w:t xml:space="preserve"> you may want to consider developing them.</w:t>
      </w:r>
      <w:r w:rsidR="001E2027">
        <w:rPr>
          <w:rFonts w:ascii="Arial" w:hAnsi="Arial" w:cs="Arial"/>
          <w:bCs/>
          <w:color w:val="231F20"/>
          <w:sz w:val="24"/>
          <w:szCs w:val="24"/>
        </w:rPr>
        <w:t xml:space="preserve"> Some checklists can be found throughout this document</w:t>
      </w:r>
      <w:r w:rsidR="00635F15">
        <w:rPr>
          <w:rFonts w:ascii="Arial" w:hAnsi="Arial" w:cs="Arial"/>
          <w:bCs/>
          <w:color w:val="231F20"/>
          <w:sz w:val="24"/>
          <w:szCs w:val="24"/>
        </w:rPr>
        <w:t xml:space="preserve"> to support this activity. </w:t>
      </w:r>
    </w:p>
    <w:p w14:paraId="65BE6A95" w14:textId="168F4A00" w:rsidR="002F4E05" w:rsidRDefault="002F4E05"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W w:w="10348"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6080"/>
        <w:gridCol w:w="8"/>
        <w:gridCol w:w="1551"/>
        <w:gridCol w:w="8"/>
        <w:gridCol w:w="2685"/>
        <w:gridCol w:w="8"/>
      </w:tblGrid>
      <w:tr w:rsidR="00536CE8" w:rsidRPr="00536CE8" w14:paraId="2A831AFB" w14:textId="77777777" w:rsidTr="00380809">
        <w:trPr>
          <w:gridBefore w:val="1"/>
          <w:wBefore w:w="8" w:type="dxa"/>
          <w:trHeight w:val="285"/>
        </w:trPr>
        <w:tc>
          <w:tcPr>
            <w:tcW w:w="6088" w:type="dxa"/>
            <w:gridSpan w:val="2"/>
            <w:tcBorders>
              <w:top w:val="single" w:sz="6" w:space="0" w:color="auto"/>
              <w:left w:val="single" w:sz="6" w:space="0" w:color="auto"/>
              <w:bottom w:val="single" w:sz="6" w:space="0" w:color="auto"/>
              <w:right w:val="single" w:sz="6" w:space="0" w:color="auto"/>
            </w:tcBorders>
            <w:shd w:val="clear" w:color="auto" w:fill="9CC2E5" w:themeFill="accent1" w:themeFillTint="99"/>
            <w:vAlign w:val="bottom"/>
            <w:hideMark/>
          </w:tcPr>
          <w:p w14:paraId="361F6FBA" w14:textId="77777777" w:rsidR="00536CE8" w:rsidRPr="00CD73A9" w:rsidRDefault="00536CE8" w:rsidP="00541679">
            <w:pPr>
              <w:spacing w:after="0" w:line="240" w:lineRule="auto"/>
              <w:textAlignment w:val="baseline"/>
              <w:rPr>
                <w:rFonts w:ascii="Segoe UI" w:eastAsia="Times New Roman" w:hAnsi="Segoe UI" w:cs="Segoe UI"/>
                <w:color w:val="FFFFFF" w:themeColor="background1"/>
                <w:sz w:val="18"/>
                <w:szCs w:val="18"/>
                <w:lang w:eastAsia="en-GB"/>
              </w:rPr>
            </w:pPr>
            <w:r w:rsidRPr="00CD73A9">
              <w:rPr>
                <w:rFonts w:ascii="Arial" w:eastAsia="Times New Roman" w:hAnsi="Arial" w:cs="Arial"/>
                <w:b/>
                <w:bCs/>
                <w:color w:val="FFFFFF" w:themeColor="background1"/>
                <w:lang w:eastAsia="en-GB"/>
              </w:rPr>
              <w:t>Business Continuity Documents</w:t>
            </w:r>
            <w:r w:rsidRPr="00CD73A9">
              <w:rPr>
                <w:rFonts w:ascii="Arial" w:eastAsia="Times New Roman" w:hAnsi="Arial" w:cs="Arial"/>
                <w:color w:val="FFFFFF" w:themeColor="background1"/>
                <w:lang w:eastAsia="en-GB"/>
              </w:rPr>
              <w:t> </w:t>
            </w:r>
          </w:p>
        </w:tc>
        <w:tc>
          <w:tcPr>
            <w:tcW w:w="1559" w:type="dxa"/>
            <w:gridSpan w:val="2"/>
            <w:tcBorders>
              <w:top w:val="single" w:sz="6" w:space="0" w:color="auto"/>
              <w:left w:val="nil"/>
              <w:bottom w:val="single" w:sz="6" w:space="0" w:color="auto"/>
              <w:right w:val="single" w:sz="6" w:space="0" w:color="auto"/>
            </w:tcBorders>
            <w:shd w:val="clear" w:color="auto" w:fill="9CC2E5" w:themeFill="accent1" w:themeFillTint="99"/>
            <w:vAlign w:val="bottom"/>
            <w:hideMark/>
          </w:tcPr>
          <w:p w14:paraId="6F0DF840" w14:textId="77777777" w:rsidR="00536CE8" w:rsidRPr="00CD73A9" w:rsidRDefault="00536CE8" w:rsidP="00541679">
            <w:pPr>
              <w:spacing w:after="0" w:line="240" w:lineRule="auto"/>
              <w:textAlignment w:val="baseline"/>
              <w:rPr>
                <w:rFonts w:ascii="Segoe UI" w:eastAsia="Times New Roman" w:hAnsi="Segoe UI" w:cs="Segoe UI"/>
                <w:color w:val="FFFFFF" w:themeColor="background1"/>
                <w:sz w:val="18"/>
                <w:szCs w:val="18"/>
                <w:lang w:eastAsia="en-GB"/>
              </w:rPr>
            </w:pPr>
            <w:r w:rsidRPr="00CD73A9">
              <w:rPr>
                <w:rFonts w:ascii="Arial" w:eastAsia="Times New Roman" w:hAnsi="Arial" w:cs="Arial"/>
                <w:b/>
                <w:bCs/>
                <w:color w:val="FFFFFF" w:themeColor="background1"/>
                <w:lang w:eastAsia="en-GB"/>
              </w:rPr>
              <w:t>Yes/No</w:t>
            </w:r>
            <w:r w:rsidRPr="00CD73A9">
              <w:rPr>
                <w:rFonts w:ascii="Arial" w:eastAsia="Times New Roman" w:hAnsi="Arial" w:cs="Arial"/>
                <w:color w:val="FFFFFF" w:themeColor="background1"/>
                <w:lang w:eastAsia="en-GB"/>
              </w:rPr>
              <w:t> </w:t>
            </w:r>
          </w:p>
        </w:tc>
        <w:tc>
          <w:tcPr>
            <w:tcW w:w="2693" w:type="dxa"/>
            <w:gridSpan w:val="2"/>
            <w:tcBorders>
              <w:top w:val="single" w:sz="6" w:space="0" w:color="auto"/>
              <w:left w:val="nil"/>
              <w:bottom w:val="single" w:sz="6" w:space="0" w:color="auto"/>
              <w:right w:val="single" w:sz="6" w:space="0" w:color="auto"/>
            </w:tcBorders>
            <w:shd w:val="clear" w:color="auto" w:fill="9CC2E5" w:themeFill="accent1" w:themeFillTint="99"/>
            <w:vAlign w:val="bottom"/>
            <w:hideMark/>
          </w:tcPr>
          <w:p w14:paraId="565F8BCD" w14:textId="77777777" w:rsidR="00536CE8" w:rsidRPr="00CD73A9" w:rsidRDefault="00536CE8" w:rsidP="00541679">
            <w:pPr>
              <w:spacing w:after="0" w:line="240" w:lineRule="auto"/>
              <w:textAlignment w:val="baseline"/>
              <w:rPr>
                <w:rFonts w:ascii="Segoe UI" w:eastAsia="Times New Roman" w:hAnsi="Segoe UI" w:cs="Segoe UI"/>
                <w:color w:val="FFFFFF" w:themeColor="background1"/>
                <w:sz w:val="18"/>
                <w:szCs w:val="18"/>
                <w:lang w:eastAsia="en-GB"/>
              </w:rPr>
            </w:pPr>
            <w:r w:rsidRPr="00CD73A9">
              <w:rPr>
                <w:rFonts w:ascii="Arial" w:eastAsia="Times New Roman" w:hAnsi="Arial" w:cs="Arial"/>
                <w:b/>
                <w:bCs/>
                <w:color w:val="FFFFFF" w:themeColor="background1"/>
                <w:lang w:eastAsia="en-GB"/>
              </w:rPr>
              <w:t>Action/Comment</w:t>
            </w:r>
            <w:r w:rsidRPr="00CD73A9">
              <w:rPr>
                <w:rFonts w:ascii="Arial" w:eastAsia="Times New Roman" w:hAnsi="Arial" w:cs="Arial"/>
                <w:color w:val="FFFFFF" w:themeColor="background1"/>
                <w:lang w:eastAsia="en-GB"/>
              </w:rPr>
              <w:t> </w:t>
            </w:r>
          </w:p>
        </w:tc>
      </w:tr>
      <w:tr w:rsidR="00536CE8" w:rsidRPr="00536CE8" w14:paraId="0CC38F49"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02AECB0E"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Site and building security checklist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06B09096"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3A593E9B"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3D8DACC0"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455CA83B"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Site plan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0EAEA891"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65B07537"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2EF0966D"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7F291F8F"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Business Continuity plans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67AC9AAC"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6FCD382A"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6B814EE5"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5EC78E1D" w14:textId="77777777" w:rsidR="00536CE8" w:rsidRPr="00536CE8" w:rsidRDefault="00536CE8" w:rsidP="00541679">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Communications Plan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28A3E96B"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00482A09"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68C0CC92"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5ABC86CD" w14:textId="77777777" w:rsidR="00536CE8" w:rsidRPr="00536CE8" w:rsidRDefault="00536CE8" w:rsidP="00541679">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Short-term loss or shortage of staff or skills plan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0D8C4602"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4D058B60"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10E9CF3F"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4774F00E" w14:textId="77777777" w:rsidR="00536CE8" w:rsidRPr="00536CE8" w:rsidRDefault="00536CE8" w:rsidP="00541679">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Premises / facilities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6C2A1BF4"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7EF17A32"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5749CC36"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74C059C2" w14:textId="77777777" w:rsidR="00536CE8" w:rsidRPr="00536CE8" w:rsidRDefault="00536CE8" w:rsidP="00541679">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Technology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12405852"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29665EA6"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71401E25"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452C1F84" w14:textId="77777777" w:rsidR="00536CE8" w:rsidRPr="00536CE8" w:rsidRDefault="00536CE8" w:rsidP="00541679">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Suppliers and Contractors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48C1D402"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48D367C0"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1A9D2D96"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43D152C6"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Evacuation plan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50614DF8"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5081B22C"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64539C2B"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1AEA80AD"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Bomb Alert plan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315734A1"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5F914D69"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7B94CDBA"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769B1474"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Shelter (Invacuation) plan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366CA97E"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332A5F3F"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11CD98B0"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16A5413F"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Lockdown plan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5CC4DE49"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4AA0B1B0"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r w:rsidR="00536CE8" w:rsidRPr="00536CE8" w14:paraId="015935C0" w14:textId="77777777" w:rsidTr="00472259">
        <w:trPr>
          <w:gridAfter w:val="1"/>
          <w:wAfter w:w="8" w:type="dxa"/>
          <w:trHeight w:val="285"/>
        </w:trPr>
        <w:tc>
          <w:tcPr>
            <w:tcW w:w="6088" w:type="dxa"/>
            <w:gridSpan w:val="2"/>
            <w:tcBorders>
              <w:top w:val="nil"/>
              <w:left w:val="single" w:sz="6" w:space="0" w:color="auto"/>
              <w:bottom w:val="single" w:sz="6" w:space="0" w:color="auto"/>
              <w:right w:val="single" w:sz="6" w:space="0" w:color="auto"/>
            </w:tcBorders>
            <w:shd w:val="clear" w:color="auto" w:fill="FFFFFF"/>
            <w:vAlign w:val="bottom"/>
            <w:hideMark/>
          </w:tcPr>
          <w:p w14:paraId="1767530F"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Post Incident Support Checklist </w:t>
            </w:r>
          </w:p>
        </w:tc>
        <w:tc>
          <w:tcPr>
            <w:tcW w:w="1559" w:type="dxa"/>
            <w:gridSpan w:val="2"/>
            <w:tcBorders>
              <w:top w:val="nil"/>
              <w:left w:val="nil"/>
              <w:bottom w:val="single" w:sz="6" w:space="0" w:color="auto"/>
              <w:right w:val="single" w:sz="6" w:space="0" w:color="auto"/>
            </w:tcBorders>
            <w:shd w:val="clear" w:color="auto" w:fill="FFFFFF"/>
            <w:vAlign w:val="bottom"/>
            <w:hideMark/>
          </w:tcPr>
          <w:p w14:paraId="71EA25FC"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c>
          <w:tcPr>
            <w:tcW w:w="2693" w:type="dxa"/>
            <w:gridSpan w:val="2"/>
            <w:tcBorders>
              <w:top w:val="nil"/>
              <w:left w:val="nil"/>
              <w:bottom w:val="single" w:sz="6" w:space="0" w:color="auto"/>
              <w:right w:val="single" w:sz="6" w:space="0" w:color="auto"/>
            </w:tcBorders>
            <w:shd w:val="clear" w:color="auto" w:fill="FFFFFF"/>
            <w:vAlign w:val="bottom"/>
            <w:hideMark/>
          </w:tcPr>
          <w:p w14:paraId="6EE2796D" w14:textId="77777777" w:rsidR="00536CE8" w:rsidRPr="00536CE8" w:rsidRDefault="00536CE8" w:rsidP="00536CE8">
            <w:pPr>
              <w:spacing w:after="0" w:line="240" w:lineRule="auto"/>
              <w:textAlignment w:val="baseline"/>
              <w:rPr>
                <w:rFonts w:ascii="Segoe UI" w:eastAsia="Times New Roman" w:hAnsi="Segoe UI" w:cs="Segoe UI"/>
                <w:sz w:val="18"/>
                <w:szCs w:val="18"/>
                <w:lang w:eastAsia="en-GB"/>
              </w:rPr>
            </w:pPr>
            <w:r w:rsidRPr="00536CE8">
              <w:rPr>
                <w:rFonts w:ascii="Arial" w:eastAsia="Times New Roman" w:hAnsi="Arial" w:cs="Arial"/>
                <w:color w:val="000000"/>
                <w:lang w:eastAsia="en-GB"/>
              </w:rPr>
              <w:t>  </w:t>
            </w:r>
          </w:p>
        </w:tc>
      </w:tr>
    </w:tbl>
    <w:p w14:paraId="6D0C1FD4" w14:textId="77777777" w:rsidR="00536CE8" w:rsidRDefault="00536CE8"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343"/>
      </w:tblGrid>
      <w:tr w:rsidR="00905D89" w14:paraId="28D29B65" w14:textId="77777777" w:rsidTr="00CD73A9">
        <w:tc>
          <w:tcPr>
            <w:tcW w:w="10343" w:type="dxa"/>
            <w:shd w:val="clear" w:color="auto" w:fill="2E74B5" w:themeFill="accent1" w:themeFillShade="BF"/>
          </w:tcPr>
          <w:p w14:paraId="4221E172" w14:textId="791D7396" w:rsidR="00905D89" w:rsidRPr="00E57FD3" w:rsidRDefault="00905D89" w:rsidP="00C613AA">
            <w:pPr>
              <w:pStyle w:val="Heading1"/>
            </w:pPr>
            <w:bookmarkStart w:id="6" w:name="_Toc238559472"/>
            <w:r w:rsidRPr="00C613AA">
              <w:rPr>
                <w:color w:val="FFFFFF" w:themeColor="background1"/>
              </w:rPr>
              <w:t>Business Continuity Response Phases</w:t>
            </w:r>
            <w:bookmarkEnd w:id="6"/>
          </w:p>
        </w:tc>
      </w:tr>
    </w:tbl>
    <w:p w14:paraId="0FEAEA0E" w14:textId="77777777" w:rsidR="00905D89" w:rsidRDefault="00905D89"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691E1DE8" w14:textId="77777777" w:rsidR="00F267B7" w:rsidRDefault="00F267B7" w:rsidP="00F267B7">
      <w:pPr>
        <w:widowControl w:val="0"/>
        <w:autoSpaceDE w:val="0"/>
        <w:autoSpaceDN w:val="0"/>
        <w:adjustRightInd w:val="0"/>
        <w:spacing w:after="0" w:line="243" w:lineRule="auto"/>
        <w:ind w:right="227"/>
        <w:rPr>
          <w:rFonts w:ascii="Arial" w:hAnsi="Arial" w:cs="Arial"/>
          <w:color w:val="231F20"/>
          <w:sz w:val="24"/>
          <w:szCs w:val="24"/>
        </w:rPr>
      </w:pPr>
      <w:r w:rsidRPr="00ED72A5">
        <w:rPr>
          <w:rFonts w:ascii="Arial" w:hAnsi="Arial" w:cs="Arial"/>
          <w:color w:val="231F20"/>
          <w:sz w:val="24"/>
          <w:szCs w:val="24"/>
        </w:rPr>
        <w:t>The decision to activate the plan rests with the Headteacher or, in their absence, a designated member of the Emergency Management Team. Once activated, the Headteacher or Responsible Person will initiate the appropriate response procedures and notify key stakeholders, including staff, parents, the local authority, and emergency services as necessary. Communication will be carried out using established channels such as phone calls, text alerts, emails, and the school website to ensure timely and accurate dissemination of information.</w:t>
      </w:r>
    </w:p>
    <w:p w14:paraId="28281D65" w14:textId="77777777" w:rsidR="00F267B7" w:rsidRPr="00F267B7" w:rsidRDefault="00F267B7" w:rsidP="00F267B7">
      <w:pPr>
        <w:widowControl w:val="0"/>
        <w:autoSpaceDE w:val="0"/>
        <w:autoSpaceDN w:val="0"/>
        <w:adjustRightInd w:val="0"/>
        <w:spacing w:after="0" w:line="243" w:lineRule="auto"/>
        <w:ind w:right="227"/>
        <w:jc w:val="both"/>
        <w:rPr>
          <w:rFonts w:ascii="Arial" w:hAnsi="Arial" w:cs="Arial"/>
          <w:bCs/>
          <w:color w:val="231F20"/>
          <w:sz w:val="24"/>
          <w:szCs w:val="24"/>
        </w:rPr>
      </w:pPr>
    </w:p>
    <w:p w14:paraId="25FC8455" w14:textId="77777777" w:rsidR="00F267B7" w:rsidRPr="00C22FBB" w:rsidRDefault="00F267B7" w:rsidP="00F267B7">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Where possible, try to avoid closing and try to maintain normal routines.</w:t>
      </w:r>
    </w:p>
    <w:p w14:paraId="636D8625" w14:textId="77777777" w:rsidR="00F267B7" w:rsidRPr="00C22FBB" w:rsidRDefault="00F267B7" w:rsidP="00F267B7">
      <w:pPr>
        <w:widowControl w:val="0"/>
        <w:autoSpaceDE w:val="0"/>
        <w:autoSpaceDN w:val="0"/>
        <w:adjustRightInd w:val="0"/>
        <w:spacing w:after="0" w:line="243" w:lineRule="auto"/>
        <w:ind w:right="227"/>
        <w:jc w:val="both"/>
        <w:rPr>
          <w:rFonts w:ascii="Arial" w:hAnsi="Arial" w:cs="Arial"/>
          <w:bCs/>
          <w:color w:val="231F20"/>
          <w:sz w:val="24"/>
          <w:szCs w:val="24"/>
        </w:rPr>
      </w:pPr>
    </w:p>
    <w:p w14:paraId="7BC02E67" w14:textId="7EC6FB5D" w:rsidR="00F267B7" w:rsidRDefault="00F267B7" w:rsidP="00F267B7">
      <w:pPr>
        <w:widowControl w:val="0"/>
        <w:autoSpaceDE w:val="0"/>
        <w:autoSpaceDN w:val="0"/>
        <w:adjustRightInd w:val="0"/>
        <w:spacing w:after="0" w:line="243" w:lineRule="auto"/>
        <w:ind w:right="227"/>
        <w:rPr>
          <w:rFonts w:ascii="Arial" w:hAnsi="Arial" w:cs="Arial"/>
          <w:bCs/>
          <w:color w:val="231F20"/>
          <w:sz w:val="24"/>
          <w:szCs w:val="24"/>
        </w:rPr>
      </w:pPr>
      <w:r w:rsidRPr="004C02CF">
        <w:rPr>
          <w:rFonts w:ascii="Arial" w:hAnsi="Arial" w:cs="Arial"/>
          <w:bCs/>
          <w:color w:val="231F20"/>
          <w:sz w:val="24"/>
          <w:szCs w:val="24"/>
        </w:rPr>
        <w:t xml:space="preserve">Where Adverse Public Interest has arisen, the Headteacher, the Emergency Management Team should immediately seek advice from </w:t>
      </w:r>
      <w:r>
        <w:rPr>
          <w:rFonts w:ascii="Arial" w:hAnsi="Arial" w:cs="Arial"/>
          <w:bCs/>
          <w:color w:val="231F20"/>
          <w:sz w:val="24"/>
          <w:szCs w:val="24"/>
        </w:rPr>
        <w:t xml:space="preserve">the Local Authority </w:t>
      </w:r>
      <w:r w:rsidRPr="004C02CF">
        <w:rPr>
          <w:rFonts w:ascii="Arial" w:hAnsi="Arial" w:cs="Arial"/>
          <w:bCs/>
          <w:color w:val="231F20"/>
          <w:sz w:val="24"/>
          <w:szCs w:val="24"/>
        </w:rPr>
        <w:t xml:space="preserve">using the numbers </w:t>
      </w:r>
      <w:r>
        <w:rPr>
          <w:rFonts w:ascii="Arial" w:hAnsi="Arial" w:cs="Arial"/>
          <w:bCs/>
          <w:color w:val="231F20"/>
          <w:sz w:val="24"/>
          <w:szCs w:val="24"/>
        </w:rPr>
        <w:t xml:space="preserve">shown </w:t>
      </w:r>
      <w:hyperlink w:anchor="_APPENDIX_2" w:history="1">
        <w:r w:rsidRPr="00F267B7">
          <w:rPr>
            <w:rStyle w:val="Hyperlink"/>
            <w:rFonts w:ascii="Arial" w:hAnsi="Arial" w:cs="Arial"/>
            <w:bCs/>
            <w:sz w:val="24"/>
            <w:szCs w:val="24"/>
          </w:rPr>
          <w:t>Appendix 2.</w:t>
        </w:r>
      </w:hyperlink>
    </w:p>
    <w:p w14:paraId="16C11404" w14:textId="77777777" w:rsidR="00F267B7" w:rsidRPr="00C22FBB" w:rsidRDefault="00F267B7" w:rsidP="00F267B7">
      <w:pPr>
        <w:widowControl w:val="0"/>
        <w:autoSpaceDE w:val="0"/>
        <w:autoSpaceDN w:val="0"/>
        <w:adjustRightInd w:val="0"/>
        <w:spacing w:after="0" w:line="243" w:lineRule="auto"/>
        <w:ind w:right="227"/>
        <w:rPr>
          <w:rFonts w:ascii="Arial" w:hAnsi="Arial" w:cs="Arial"/>
          <w:bCs/>
          <w:color w:val="231F20"/>
          <w:sz w:val="24"/>
          <w:szCs w:val="24"/>
        </w:rPr>
      </w:pPr>
    </w:p>
    <w:p w14:paraId="3E3F4569" w14:textId="045766CE" w:rsidR="00F267B7" w:rsidRDefault="00F267B7" w:rsidP="00F267B7">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Governors, Staff and Pupils should not discuss any incident with the </w:t>
      </w:r>
      <w:proofErr w:type="gramStart"/>
      <w:r w:rsidRPr="00C22FBB">
        <w:rPr>
          <w:rFonts w:ascii="Arial" w:hAnsi="Arial" w:cs="Arial"/>
          <w:bCs/>
          <w:color w:val="231F20"/>
          <w:sz w:val="24"/>
          <w:szCs w:val="24"/>
        </w:rPr>
        <w:t>media</w:t>
      </w:r>
      <w:proofErr w:type="gramEnd"/>
      <w:r w:rsidRPr="00C22FBB">
        <w:rPr>
          <w:rFonts w:ascii="Arial" w:hAnsi="Arial" w:cs="Arial"/>
          <w:bCs/>
          <w:color w:val="231F20"/>
          <w:sz w:val="24"/>
          <w:szCs w:val="24"/>
        </w:rPr>
        <w:t xml:space="preserve"> and any media representatives should be referred directly on to the </w:t>
      </w:r>
      <w:r>
        <w:rPr>
          <w:rFonts w:ascii="Arial" w:hAnsi="Arial" w:cs="Arial"/>
          <w:bCs/>
          <w:color w:val="231F20"/>
          <w:sz w:val="24"/>
          <w:szCs w:val="24"/>
        </w:rPr>
        <w:t>NYC</w:t>
      </w:r>
      <w:r w:rsidRPr="00C22FBB">
        <w:rPr>
          <w:rFonts w:ascii="Arial" w:hAnsi="Arial" w:cs="Arial"/>
          <w:bCs/>
          <w:color w:val="231F20"/>
          <w:sz w:val="24"/>
          <w:szCs w:val="24"/>
        </w:rPr>
        <w:t xml:space="preserve"> </w:t>
      </w:r>
      <w:r>
        <w:rPr>
          <w:rFonts w:ascii="Arial" w:hAnsi="Arial" w:cs="Arial"/>
          <w:bCs/>
          <w:color w:val="231F20"/>
          <w:sz w:val="24"/>
          <w:szCs w:val="24"/>
        </w:rPr>
        <w:t xml:space="preserve">Communications </w:t>
      </w:r>
      <w:r w:rsidRPr="00C22FBB">
        <w:rPr>
          <w:rFonts w:ascii="Arial" w:hAnsi="Arial" w:cs="Arial"/>
          <w:bCs/>
          <w:color w:val="231F20"/>
          <w:sz w:val="24"/>
          <w:szCs w:val="24"/>
        </w:rPr>
        <w:t xml:space="preserve">on each occasion. </w:t>
      </w:r>
    </w:p>
    <w:p w14:paraId="55F4EA29" w14:textId="77777777" w:rsidR="00255ABF" w:rsidRDefault="00255ABF" w:rsidP="00F267B7">
      <w:pPr>
        <w:widowControl w:val="0"/>
        <w:autoSpaceDE w:val="0"/>
        <w:autoSpaceDN w:val="0"/>
        <w:adjustRightInd w:val="0"/>
        <w:spacing w:after="0" w:line="243" w:lineRule="auto"/>
        <w:ind w:right="227"/>
        <w:rPr>
          <w:rFonts w:ascii="Arial" w:hAnsi="Arial" w:cs="Arial"/>
          <w:bCs/>
          <w:color w:val="231F20"/>
          <w:sz w:val="24"/>
          <w:szCs w:val="24"/>
        </w:rPr>
      </w:pPr>
    </w:p>
    <w:p w14:paraId="2A23D7B1" w14:textId="4A3ACD91" w:rsidR="00255ABF" w:rsidRDefault="00255ABF" w:rsidP="00F267B7">
      <w:pPr>
        <w:widowControl w:val="0"/>
        <w:autoSpaceDE w:val="0"/>
        <w:autoSpaceDN w:val="0"/>
        <w:adjustRightInd w:val="0"/>
        <w:spacing w:after="0" w:line="243" w:lineRule="auto"/>
        <w:ind w:right="227"/>
        <w:rPr>
          <w:rFonts w:ascii="Arial" w:hAnsi="Arial" w:cs="Arial"/>
          <w:bCs/>
          <w:color w:val="231F20"/>
          <w:sz w:val="24"/>
          <w:szCs w:val="24"/>
        </w:rPr>
      </w:pPr>
      <w:r>
        <w:rPr>
          <w:rFonts w:ascii="Arial" w:hAnsi="Arial" w:cs="Arial"/>
          <w:bCs/>
          <w:color w:val="231F20"/>
          <w:sz w:val="24"/>
          <w:szCs w:val="24"/>
        </w:rPr>
        <w:t xml:space="preserve">The following checklists can be used regardless of the incident. Additional </w:t>
      </w:r>
      <w:r w:rsidR="007B7DD5">
        <w:rPr>
          <w:rFonts w:ascii="Arial" w:hAnsi="Arial" w:cs="Arial"/>
          <w:bCs/>
          <w:color w:val="231F20"/>
          <w:sz w:val="24"/>
          <w:szCs w:val="24"/>
        </w:rPr>
        <w:t xml:space="preserve">considerations, depending on the incident type, can be found in subsequent sections. </w:t>
      </w:r>
    </w:p>
    <w:p w14:paraId="266418F4" w14:textId="77777777" w:rsidR="00F267B7" w:rsidRDefault="00F267B7"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6782"/>
        <w:gridCol w:w="1151"/>
        <w:gridCol w:w="1401"/>
        <w:gridCol w:w="1122"/>
      </w:tblGrid>
      <w:tr w:rsidR="00A616D6" w:rsidRPr="008C0CCD" w14:paraId="2FAFDB47" w14:textId="1DDD482C" w:rsidTr="00380809">
        <w:tc>
          <w:tcPr>
            <w:tcW w:w="6782" w:type="dxa"/>
            <w:shd w:val="clear" w:color="auto" w:fill="9CC2E5" w:themeFill="accent1" w:themeFillTint="99"/>
            <w:vAlign w:val="center"/>
          </w:tcPr>
          <w:p w14:paraId="64B9CA96" w14:textId="64F008F8" w:rsidR="00A616D6" w:rsidRPr="005277BC" w:rsidRDefault="00A616D6" w:rsidP="00285B11">
            <w:pPr>
              <w:rPr>
                <w:rFonts w:ascii="Arial" w:hAnsi="Arial" w:cs="Arial"/>
                <w:b/>
                <w:color w:val="FFFFFF"/>
                <w:sz w:val="28"/>
                <w:szCs w:val="28"/>
              </w:rPr>
            </w:pPr>
            <w:r w:rsidRPr="005277BC">
              <w:rPr>
                <w:rFonts w:ascii="Arial" w:hAnsi="Arial" w:cs="Arial"/>
                <w:b/>
                <w:color w:val="FFFFFF"/>
                <w:sz w:val="28"/>
                <w:szCs w:val="28"/>
              </w:rPr>
              <w:t>Business continuity - initial respons</w:t>
            </w:r>
            <w:r w:rsidR="00AD552F">
              <w:rPr>
                <w:rFonts w:ascii="Arial" w:hAnsi="Arial" w:cs="Arial"/>
                <w:b/>
                <w:color w:val="FFFFFF"/>
                <w:sz w:val="28"/>
                <w:szCs w:val="28"/>
              </w:rPr>
              <w:t>e</w:t>
            </w:r>
          </w:p>
        </w:tc>
        <w:tc>
          <w:tcPr>
            <w:tcW w:w="1151" w:type="dxa"/>
            <w:shd w:val="clear" w:color="auto" w:fill="9CC2E5" w:themeFill="accent1" w:themeFillTint="99"/>
            <w:vAlign w:val="center"/>
          </w:tcPr>
          <w:p w14:paraId="469DD2E1" w14:textId="6357A2F7" w:rsidR="00A616D6" w:rsidRPr="005277BC" w:rsidRDefault="00A616D6" w:rsidP="00ED72A5">
            <w:pPr>
              <w:jc w:val="center"/>
              <w:rPr>
                <w:rFonts w:ascii="Arial" w:hAnsi="Arial" w:cs="Arial"/>
                <w:b/>
                <w:color w:val="FFFFFF"/>
                <w:sz w:val="28"/>
                <w:szCs w:val="28"/>
              </w:rPr>
            </w:pPr>
            <w:r w:rsidRPr="005277BC">
              <w:rPr>
                <w:rFonts w:ascii="Arial" w:hAnsi="Arial" w:cs="Arial"/>
                <w:b/>
                <w:color w:val="FFFFFF"/>
                <w:sz w:val="28"/>
                <w:szCs w:val="28"/>
              </w:rPr>
              <w:t>Tick</w:t>
            </w:r>
          </w:p>
        </w:tc>
        <w:tc>
          <w:tcPr>
            <w:tcW w:w="1401" w:type="dxa"/>
            <w:shd w:val="clear" w:color="auto" w:fill="9CC2E5" w:themeFill="accent1" w:themeFillTint="99"/>
          </w:tcPr>
          <w:p w14:paraId="785E356C" w14:textId="7857BE69" w:rsidR="00A616D6" w:rsidRPr="005277BC" w:rsidRDefault="00A616D6" w:rsidP="00ED72A5">
            <w:pPr>
              <w:jc w:val="center"/>
              <w:rPr>
                <w:rFonts w:ascii="Arial" w:hAnsi="Arial" w:cs="Arial"/>
                <w:b/>
                <w:color w:val="FFFFFF"/>
                <w:sz w:val="28"/>
                <w:szCs w:val="28"/>
              </w:rPr>
            </w:pPr>
            <w:r>
              <w:rPr>
                <w:rFonts w:ascii="Arial" w:hAnsi="Arial" w:cs="Arial"/>
                <w:b/>
                <w:color w:val="FFFFFF"/>
                <w:sz w:val="28"/>
                <w:szCs w:val="28"/>
              </w:rPr>
              <w:t xml:space="preserve">Time </w:t>
            </w:r>
          </w:p>
        </w:tc>
        <w:tc>
          <w:tcPr>
            <w:tcW w:w="1122" w:type="dxa"/>
            <w:shd w:val="clear" w:color="auto" w:fill="9CC2E5" w:themeFill="accent1" w:themeFillTint="99"/>
          </w:tcPr>
          <w:p w14:paraId="4D267170" w14:textId="2A7F43E6" w:rsidR="00A616D6" w:rsidRDefault="00A616D6" w:rsidP="00ED72A5">
            <w:pPr>
              <w:jc w:val="center"/>
              <w:rPr>
                <w:rFonts w:ascii="Arial" w:hAnsi="Arial" w:cs="Arial"/>
                <w:b/>
                <w:color w:val="FFFFFF"/>
                <w:sz w:val="28"/>
                <w:szCs w:val="28"/>
              </w:rPr>
            </w:pPr>
            <w:r>
              <w:rPr>
                <w:rFonts w:ascii="Arial" w:hAnsi="Arial" w:cs="Arial"/>
                <w:b/>
                <w:color w:val="FFFFFF"/>
                <w:sz w:val="28"/>
                <w:szCs w:val="28"/>
              </w:rPr>
              <w:t>Initials</w:t>
            </w:r>
          </w:p>
        </w:tc>
      </w:tr>
      <w:tr w:rsidR="00F267B7" w:rsidRPr="008C0CCD" w14:paraId="6ACE44BB" w14:textId="77777777" w:rsidTr="00A616D6">
        <w:tc>
          <w:tcPr>
            <w:tcW w:w="6782" w:type="dxa"/>
            <w:shd w:val="clear" w:color="auto" w:fill="FBFBFB"/>
            <w:vAlign w:val="center"/>
          </w:tcPr>
          <w:p w14:paraId="0CE2F0E3" w14:textId="61AD76D8" w:rsidR="00F267B7" w:rsidRPr="00C22FBB" w:rsidRDefault="00F267B7" w:rsidP="00F267B7">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Ensure that </w:t>
            </w:r>
            <w:r>
              <w:rPr>
                <w:rFonts w:ascii="Arial" w:hAnsi="Arial" w:cs="Arial"/>
                <w:bCs/>
                <w:color w:val="231F20"/>
                <w:sz w:val="24"/>
                <w:szCs w:val="24"/>
              </w:rPr>
              <w:t xml:space="preserve">all persons are not in any </w:t>
            </w:r>
            <w:r w:rsidRPr="00C22FBB">
              <w:rPr>
                <w:rFonts w:ascii="Arial" w:hAnsi="Arial" w:cs="Arial"/>
                <w:bCs/>
                <w:color w:val="231F20"/>
                <w:sz w:val="24"/>
                <w:szCs w:val="24"/>
              </w:rPr>
              <w:t>imminent danger.</w:t>
            </w:r>
            <w:r>
              <w:rPr>
                <w:rFonts w:ascii="Arial" w:hAnsi="Arial" w:cs="Arial"/>
                <w:bCs/>
                <w:color w:val="231F20"/>
                <w:sz w:val="24"/>
                <w:szCs w:val="24"/>
              </w:rPr>
              <w:t xml:space="preserve"> </w:t>
            </w:r>
          </w:p>
          <w:p w14:paraId="07D716A9" w14:textId="627D4EE1" w:rsidR="00F267B7" w:rsidRDefault="00F267B7" w:rsidP="00F267B7">
            <w:pPr>
              <w:rPr>
                <w:rFonts w:ascii="Arial" w:hAnsi="Arial" w:cs="Arial"/>
                <w:sz w:val="24"/>
                <w:szCs w:val="24"/>
              </w:rPr>
            </w:pPr>
            <w:r w:rsidRPr="00C22FBB">
              <w:rPr>
                <w:rFonts w:ascii="Arial" w:hAnsi="Arial" w:cs="Arial"/>
                <w:bCs/>
                <w:color w:val="231F20"/>
                <w:sz w:val="24"/>
                <w:szCs w:val="24"/>
              </w:rPr>
              <w:t>Dial 999, if appropriate</w:t>
            </w:r>
            <w:r>
              <w:rPr>
                <w:rFonts w:ascii="Arial" w:hAnsi="Arial" w:cs="Arial"/>
                <w:bCs/>
                <w:color w:val="231F20"/>
                <w:sz w:val="24"/>
                <w:szCs w:val="24"/>
              </w:rPr>
              <w:t>.</w:t>
            </w:r>
          </w:p>
        </w:tc>
        <w:sdt>
          <w:sdtPr>
            <w:rPr>
              <w:rFonts w:ascii="Arial" w:hAnsi="Arial" w:cs="Arial"/>
              <w:sz w:val="28"/>
              <w:szCs w:val="28"/>
            </w:rPr>
            <w:id w:val="-246118482"/>
            <w14:checkbox>
              <w14:checked w14:val="0"/>
              <w14:checkedState w14:val="2612" w14:font="MS Gothic"/>
              <w14:uncheckedState w14:val="2610" w14:font="MS Gothic"/>
            </w14:checkbox>
          </w:sdtPr>
          <w:sdtEndPr/>
          <w:sdtContent>
            <w:tc>
              <w:tcPr>
                <w:tcW w:w="1151" w:type="dxa"/>
                <w:shd w:val="clear" w:color="auto" w:fill="FBFBFB"/>
                <w:vAlign w:val="center"/>
              </w:tcPr>
              <w:p w14:paraId="618D022C" w14:textId="372E6EFB" w:rsidR="00F267B7" w:rsidRDefault="008C30A0"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01" w:type="dxa"/>
            <w:shd w:val="clear" w:color="auto" w:fill="FBFBFB"/>
          </w:tcPr>
          <w:p w14:paraId="79993556" w14:textId="77777777" w:rsidR="00F267B7" w:rsidRDefault="00F267B7" w:rsidP="00905D89">
            <w:pPr>
              <w:jc w:val="center"/>
              <w:rPr>
                <w:rFonts w:ascii="Arial" w:hAnsi="Arial" w:cs="Arial"/>
                <w:sz w:val="28"/>
                <w:szCs w:val="28"/>
              </w:rPr>
            </w:pPr>
          </w:p>
        </w:tc>
        <w:tc>
          <w:tcPr>
            <w:tcW w:w="1122" w:type="dxa"/>
            <w:shd w:val="clear" w:color="auto" w:fill="FBFBFB"/>
          </w:tcPr>
          <w:p w14:paraId="05A01EE7" w14:textId="77777777" w:rsidR="00F267B7" w:rsidRDefault="00F267B7" w:rsidP="00905D89">
            <w:pPr>
              <w:jc w:val="center"/>
              <w:rPr>
                <w:rFonts w:ascii="Arial" w:hAnsi="Arial" w:cs="Arial"/>
                <w:sz w:val="28"/>
                <w:szCs w:val="28"/>
              </w:rPr>
            </w:pPr>
          </w:p>
        </w:tc>
      </w:tr>
      <w:tr w:rsidR="00A616D6" w:rsidRPr="008C0CCD" w14:paraId="2DE92550" w14:textId="3B57376E" w:rsidTr="00A616D6">
        <w:tc>
          <w:tcPr>
            <w:tcW w:w="6782" w:type="dxa"/>
            <w:shd w:val="clear" w:color="auto" w:fill="FBFBFB"/>
            <w:vAlign w:val="center"/>
          </w:tcPr>
          <w:p w14:paraId="087C0EF5" w14:textId="39B03794" w:rsidR="00A616D6" w:rsidRPr="008C0CCD" w:rsidRDefault="00F267B7" w:rsidP="00AB22A8">
            <w:pPr>
              <w:rPr>
                <w:rFonts w:ascii="Arial" w:hAnsi="Arial" w:cs="Arial"/>
                <w:sz w:val="24"/>
                <w:szCs w:val="24"/>
              </w:rPr>
            </w:pPr>
            <w:r>
              <w:rPr>
                <w:rFonts w:ascii="Arial" w:hAnsi="Arial" w:cs="Arial"/>
                <w:sz w:val="24"/>
                <w:szCs w:val="24"/>
              </w:rPr>
              <w:t>Continually a</w:t>
            </w:r>
            <w:r w:rsidR="00A616D6" w:rsidRPr="008C0CCD">
              <w:rPr>
                <w:rFonts w:ascii="Arial" w:hAnsi="Arial" w:cs="Arial"/>
                <w:sz w:val="24"/>
                <w:szCs w:val="24"/>
              </w:rPr>
              <w:t xml:space="preserve">ssess the nature </w:t>
            </w:r>
            <w:r>
              <w:rPr>
                <w:rFonts w:ascii="Arial" w:hAnsi="Arial" w:cs="Arial"/>
                <w:sz w:val="24"/>
                <w:szCs w:val="24"/>
              </w:rPr>
              <w:t xml:space="preserve">and impact </w:t>
            </w:r>
            <w:r w:rsidR="00A616D6" w:rsidRPr="008C0CCD">
              <w:rPr>
                <w:rFonts w:ascii="Arial" w:hAnsi="Arial" w:cs="Arial"/>
                <w:sz w:val="24"/>
                <w:szCs w:val="24"/>
              </w:rPr>
              <w:t>of the incident, e.g.</w:t>
            </w:r>
          </w:p>
          <w:p w14:paraId="1A569084" w14:textId="77777777" w:rsidR="00A616D6" w:rsidRPr="008C0CCD" w:rsidRDefault="00A616D6" w:rsidP="00AB22A8">
            <w:pPr>
              <w:numPr>
                <w:ilvl w:val="0"/>
                <w:numId w:val="35"/>
              </w:numPr>
              <w:spacing w:after="0" w:line="240" w:lineRule="auto"/>
              <w:rPr>
                <w:rFonts w:ascii="Arial" w:hAnsi="Arial" w:cs="Arial"/>
                <w:sz w:val="24"/>
                <w:szCs w:val="24"/>
              </w:rPr>
            </w:pPr>
            <w:r w:rsidRPr="008C0CCD">
              <w:rPr>
                <w:rFonts w:ascii="Arial" w:hAnsi="Arial" w:cs="Arial"/>
                <w:sz w:val="24"/>
                <w:szCs w:val="24"/>
              </w:rPr>
              <w:t>Loss of utility supply</w:t>
            </w:r>
          </w:p>
          <w:p w14:paraId="05F2E4AF" w14:textId="77777777" w:rsidR="00A616D6" w:rsidRPr="008C0CCD" w:rsidRDefault="00A616D6" w:rsidP="00AB22A8">
            <w:pPr>
              <w:numPr>
                <w:ilvl w:val="0"/>
                <w:numId w:val="35"/>
              </w:numPr>
              <w:spacing w:after="0" w:line="240" w:lineRule="auto"/>
              <w:rPr>
                <w:rFonts w:ascii="Arial" w:hAnsi="Arial" w:cs="Arial"/>
                <w:sz w:val="24"/>
                <w:szCs w:val="24"/>
              </w:rPr>
            </w:pPr>
            <w:r w:rsidRPr="008C0CCD">
              <w:rPr>
                <w:rFonts w:ascii="Arial" w:hAnsi="Arial" w:cs="Arial"/>
                <w:sz w:val="24"/>
                <w:szCs w:val="24"/>
              </w:rPr>
              <w:lastRenderedPageBreak/>
              <w:t>Loss of supplier</w:t>
            </w:r>
          </w:p>
          <w:p w14:paraId="523BC10D" w14:textId="77777777" w:rsidR="00A616D6" w:rsidRPr="008C0CCD" w:rsidRDefault="00A616D6" w:rsidP="00AB22A8">
            <w:pPr>
              <w:numPr>
                <w:ilvl w:val="0"/>
                <w:numId w:val="35"/>
              </w:numPr>
              <w:spacing w:after="0" w:line="240" w:lineRule="auto"/>
              <w:rPr>
                <w:rFonts w:ascii="Arial" w:hAnsi="Arial" w:cs="Arial"/>
                <w:sz w:val="24"/>
                <w:szCs w:val="24"/>
              </w:rPr>
            </w:pPr>
            <w:r w:rsidRPr="008C0CCD">
              <w:rPr>
                <w:rFonts w:ascii="Arial" w:hAnsi="Arial" w:cs="Arial"/>
                <w:sz w:val="24"/>
                <w:szCs w:val="24"/>
              </w:rPr>
              <w:t>Loss of premises</w:t>
            </w:r>
          </w:p>
          <w:p w14:paraId="5969E165" w14:textId="77777777" w:rsidR="00A616D6" w:rsidRPr="008C0CCD" w:rsidRDefault="00A616D6" w:rsidP="00AB22A8">
            <w:pPr>
              <w:numPr>
                <w:ilvl w:val="0"/>
                <w:numId w:val="35"/>
              </w:numPr>
              <w:spacing w:after="0" w:line="240" w:lineRule="auto"/>
              <w:rPr>
                <w:rFonts w:ascii="Arial" w:hAnsi="Arial" w:cs="Arial"/>
                <w:sz w:val="24"/>
                <w:szCs w:val="24"/>
              </w:rPr>
            </w:pPr>
            <w:r w:rsidRPr="008C0CCD">
              <w:rPr>
                <w:rFonts w:ascii="Arial" w:hAnsi="Arial" w:cs="Arial"/>
                <w:sz w:val="24"/>
                <w:szCs w:val="24"/>
              </w:rPr>
              <w:t>Loss of personnel</w:t>
            </w:r>
          </w:p>
          <w:p w14:paraId="4DF8B915" w14:textId="77777777" w:rsidR="00A616D6" w:rsidRPr="008C0CCD" w:rsidRDefault="00A616D6" w:rsidP="00AB22A8">
            <w:pPr>
              <w:numPr>
                <w:ilvl w:val="0"/>
                <w:numId w:val="35"/>
              </w:numPr>
              <w:spacing w:after="0" w:line="240" w:lineRule="auto"/>
              <w:rPr>
                <w:rFonts w:ascii="Arial" w:hAnsi="Arial" w:cs="Arial"/>
                <w:sz w:val="24"/>
                <w:szCs w:val="24"/>
              </w:rPr>
            </w:pPr>
            <w:r w:rsidRPr="008C0CCD">
              <w:rPr>
                <w:rFonts w:ascii="Arial" w:hAnsi="Arial" w:cs="Arial"/>
                <w:sz w:val="24"/>
                <w:szCs w:val="24"/>
              </w:rPr>
              <w:t>Loss of telecommunications</w:t>
            </w:r>
          </w:p>
        </w:tc>
        <w:sdt>
          <w:sdtPr>
            <w:rPr>
              <w:rFonts w:ascii="Arial" w:hAnsi="Arial" w:cs="Arial"/>
              <w:sz w:val="28"/>
              <w:szCs w:val="28"/>
            </w:rPr>
            <w:id w:val="1715382594"/>
            <w14:checkbox>
              <w14:checked w14:val="0"/>
              <w14:checkedState w14:val="2612" w14:font="MS Gothic"/>
              <w14:uncheckedState w14:val="2610" w14:font="MS Gothic"/>
            </w14:checkbox>
          </w:sdtPr>
          <w:sdtEndPr/>
          <w:sdtContent>
            <w:tc>
              <w:tcPr>
                <w:tcW w:w="1151" w:type="dxa"/>
                <w:shd w:val="clear" w:color="auto" w:fill="FBFBFB"/>
                <w:vAlign w:val="center"/>
              </w:tcPr>
              <w:p w14:paraId="59E128DA" w14:textId="74DD479E" w:rsidR="00A616D6" w:rsidRPr="00AB22A8" w:rsidRDefault="00A616D6" w:rsidP="00905D89">
                <w:pPr>
                  <w:jc w:val="center"/>
                  <w:rPr>
                    <w:rFonts w:ascii="Arial" w:hAnsi="Arial" w:cs="Arial"/>
                    <w:sz w:val="28"/>
                    <w:szCs w:val="28"/>
                  </w:rPr>
                </w:pPr>
                <w:r>
                  <w:rPr>
                    <w:rFonts w:ascii="MS Gothic" w:eastAsia="MS Gothic" w:hAnsi="MS Gothic" w:cs="Arial" w:hint="eastAsia"/>
                    <w:sz w:val="28"/>
                    <w:szCs w:val="28"/>
                  </w:rPr>
                  <w:t>☐</w:t>
                </w:r>
              </w:p>
            </w:tc>
          </w:sdtContent>
        </w:sdt>
        <w:tc>
          <w:tcPr>
            <w:tcW w:w="1401" w:type="dxa"/>
            <w:shd w:val="clear" w:color="auto" w:fill="FBFBFB"/>
          </w:tcPr>
          <w:p w14:paraId="71FAB271" w14:textId="77777777" w:rsidR="00A616D6" w:rsidRDefault="00A616D6" w:rsidP="00905D89">
            <w:pPr>
              <w:jc w:val="center"/>
              <w:rPr>
                <w:rFonts w:ascii="Arial" w:hAnsi="Arial" w:cs="Arial"/>
                <w:sz w:val="28"/>
                <w:szCs w:val="28"/>
              </w:rPr>
            </w:pPr>
          </w:p>
        </w:tc>
        <w:tc>
          <w:tcPr>
            <w:tcW w:w="1122" w:type="dxa"/>
            <w:shd w:val="clear" w:color="auto" w:fill="FBFBFB"/>
          </w:tcPr>
          <w:p w14:paraId="1BF65513" w14:textId="77777777" w:rsidR="00A616D6" w:rsidRDefault="00A616D6" w:rsidP="00905D89">
            <w:pPr>
              <w:jc w:val="center"/>
              <w:rPr>
                <w:rFonts w:ascii="Arial" w:hAnsi="Arial" w:cs="Arial"/>
                <w:sz w:val="28"/>
                <w:szCs w:val="28"/>
              </w:rPr>
            </w:pPr>
          </w:p>
        </w:tc>
      </w:tr>
      <w:tr w:rsidR="00852758" w:rsidRPr="008C0CCD" w14:paraId="4967828A" w14:textId="77777777" w:rsidTr="00A616D6">
        <w:tc>
          <w:tcPr>
            <w:tcW w:w="6782" w:type="dxa"/>
            <w:shd w:val="clear" w:color="auto" w:fill="FBFBFB"/>
            <w:vAlign w:val="center"/>
          </w:tcPr>
          <w:p w14:paraId="58E5C788" w14:textId="77777777" w:rsidR="00852758" w:rsidRDefault="00852758" w:rsidP="00AB22A8">
            <w:pPr>
              <w:rPr>
                <w:rFonts w:ascii="Arial" w:hAnsi="Arial" w:cs="Arial"/>
                <w:sz w:val="24"/>
                <w:szCs w:val="24"/>
              </w:rPr>
            </w:pPr>
            <w:r>
              <w:rPr>
                <w:rFonts w:ascii="Arial" w:hAnsi="Arial" w:cs="Arial"/>
                <w:sz w:val="24"/>
                <w:szCs w:val="24"/>
              </w:rPr>
              <w:t>Consider the impact of the incident</w:t>
            </w:r>
            <w:r w:rsidR="00EE230A">
              <w:rPr>
                <w:rFonts w:ascii="Arial" w:hAnsi="Arial" w:cs="Arial"/>
                <w:sz w:val="24"/>
                <w:szCs w:val="24"/>
              </w:rPr>
              <w:t>, including:</w:t>
            </w:r>
          </w:p>
          <w:p w14:paraId="7A5A7CD6" w14:textId="279EB3EE" w:rsidR="00EE230A" w:rsidRDefault="00EE230A" w:rsidP="00EE230A">
            <w:pPr>
              <w:pStyle w:val="ListParagraph"/>
              <w:numPr>
                <w:ilvl w:val="0"/>
                <w:numId w:val="43"/>
              </w:numPr>
              <w:rPr>
                <w:rFonts w:ascii="Arial" w:hAnsi="Arial" w:cs="Arial"/>
                <w:sz w:val="24"/>
                <w:szCs w:val="24"/>
              </w:rPr>
            </w:pPr>
            <w:r>
              <w:rPr>
                <w:rFonts w:ascii="Arial" w:hAnsi="Arial" w:cs="Arial"/>
                <w:sz w:val="24"/>
                <w:szCs w:val="24"/>
              </w:rPr>
              <w:t xml:space="preserve">What activities and critical </w:t>
            </w:r>
            <w:r w:rsidR="008C30A0">
              <w:rPr>
                <w:rFonts w:ascii="Arial" w:hAnsi="Arial" w:cs="Arial"/>
                <w:sz w:val="24"/>
                <w:szCs w:val="24"/>
              </w:rPr>
              <w:t>activities</w:t>
            </w:r>
            <w:r>
              <w:rPr>
                <w:rFonts w:ascii="Arial" w:hAnsi="Arial" w:cs="Arial"/>
                <w:sz w:val="24"/>
                <w:szCs w:val="24"/>
              </w:rPr>
              <w:t xml:space="preserve"> are </w:t>
            </w:r>
            <w:r w:rsidR="008C30A0">
              <w:rPr>
                <w:rFonts w:ascii="Arial" w:hAnsi="Arial" w:cs="Arial"/>
                <w:sz w:val="24"/>
                <w:szCs w:val="24"/>
              </w:rPr>
              <w:t>disrupted</w:t>
            </w:r>
            <w:r>
              <w:rPr>
                <w:rFonts w:ascii="Arial" w:hAnsi="Arial" w:cs="Arial"/>
                <w:sz w:val="24"/>
                <w:szCs w:val="24"/>
              </w:rPr>
              <w:t xml:space="preserve"> </w:t>
            </w:r>
          </w:p>
          <w:p w14:paraId="0628A692" w14:textId="59526159" w:rsidR="00EE230A" w:rsidRPr="00EE230A" w:rsidRDefault="00EE230A" w:rsidP="00EE230A">
            <w:pPr>
              <w:pStyle w:val="ListParagraph"/>
              <w:numPr>
                <w:ilvl w:val="0"/>
                <w:numId w:val="43"/>
              </w:numPr>
              <w:rPr>
                <w:rFonts w:ascii="Arial" w:hAnsi="Arial" w:cs="Arial"/>
                <w:sz w:val="24"/>
                <w:szCs w:val="24"/>
              </w:rPr>
            </w:pPr>
            <w:r>
              <w:rPr>
                <w:rFonts w:ascii="Arial" w:hAnsi="Arial" w:cs="Arial"/>
                <w:sz w:val="24"/>
                <w:szCs w:val="24"/>
              </w:rPr>
              <w:t xml:space="preserve">How will you maintain critical activities, </w:t>
            </w:r>
            <w:proofErr w:type="gramStart"/>
            <w:r>
              <w:rPr>
                <w:rFonts w:ascii="Arial" w:hAnsi="Arial" w:cs="Arial"/>
                <w:sz w:val="24"/>
                <w:szCs w:val="24"/>
              </w:rPr>
              <w:t xml:space="preserve">giving </w:t>
            </w:r>
            <w:r w:rsidR="008C30A0">
              <w:rPr>
                <w:rFonts w:ascii="Arial" w:hAnsi="Arial" w:cs="Arial"/>
                <w:sz w:val="24"/>
                <w:szCs w:val="24"/>
              </w:rPr>
              <w:t>consideration</w:t>
            </w:r>
            <w:r>
              <w:rPr>
                <w:rFonts w:ascii="Arial" w:hAnsi="Arial" w:cs="Arial"/>
                <w:sz w:val="24"/>
                <w:szCs w:val="24"/>
              </w:rPr>
              <w:t xml:space="preserve"> to</w:t>
            </w:r>
            <w:proofErr w:type="gramEnd"/>
            <w:r>
              <w:rPr>
                <w:rFonts w:ascii="Arial" w:hAnsi="Arial" w:cs="Arial"/>
                <w:sz w:val="24"/>
                <w:szCs w:val="24"/>
              </w:rPr>
              <w:t xml:space="preserve"> </w:t>
            </w:r>
            <w:r w:rsidR="008C30A0">
              <w:rPr>
                <w:rFonts w:ascii="Arial" w:hAnsi="Arial" w:cs="Arial"/>
                <w:sz w:val="24"/>
                <w:szCs w:val="24"/>
              </w:rPr>
              <w:t xml:space="preserve">communication strategies, recourses, reporting and stakeholder engagement. </w:t>
            </w:r>
          </w:p>
        </w:tc>
        <w:sdt>
          <w:sdtPr>
            <w:rPr>
              <w:rFonts w:ascii="Arial" w:hAnsi="Arial" w:cs="Arial"/>
              <w:sz w:val="28"/>
              <w:szCs w:val="28"/>
            </w:rPr>
            <w:id w:val="1612008946"/>
            <w14:checkbox>
              <w14:checked w14:val="0"/>
              <w14:checkedState w14:val="2612" w14:font="MS Gothic"/>
              <w14:uncheckedState w14:val="2610" w14:font="MS Gothic"/>
            </w14:checkbox>
          </w:sdtPr>
          <w:sdtEndPr/>
          <w:sdtContent>
            <w:tc>
              <w:tcPr>
                <w:tcW w:w="1151" w:type="dxa"/>
                <w:shd w:val="clear" w:color="auto" w:fill="FBFBFB"/>
                <w:vAlign w:val="center"/>
              </w:tcPr>
              <w:p w14:paraId="608AEC41" w14:textId="4CDA959E" w:rsidR="00852758" w:rsidRDefault="008C30A0"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01" w:type="dxa"/>
            <w:shd w:val="clear" w:color="auto" w:fill="FBFBFB"/>
          </w:tcPr>
          <w:p w14:paraId="4C9662D0" w14:textId="77777777" w:rsidR="00852758" w:rsidRDefault="00852758" w:rsidP="00905D89">
            <w:pPr>
              <w:jc w:val="center"/>
              <w:rPr>
                <w:rFonts w:ascii="Arial" w:hAnsi="Arial" w:cs="Arial"/>
                <w:sz w:val="28"/>
                <w:szCs w:val="28"/>
              </w:rPr>
            </w:pPr>
          </w:p>
        </w:tc>
        <w:tc>
          <w:tcPr>
            <w:tcW w:w="1122" w:type="dxa"/>
            <w:shd w:val="clear" w:color="auto" w:fill="FBFBFB"/>
          </w:tcPr>
          <w:p w14:paraId="4059A04D" w14:textId="77777777" w:rsidR="00852758" w:rsidRDefault="00852758" w:rsidP="00905D89">
            <w:pPr>
              <w:jc w:val="center"/>
              <w:rPr>
                <w:rFonts w:ascii="Arial" w:hAnsi="Arial" w:cs="Arial"/>
                <w:sz w:val="28"/>
                <w:szCs w:val="28"/>
              </w:rPr>
            </w:pPr>
          </w:p>
        </w:tc>
      </w:tr>
      <w:tr w:rsidR="00A616D6" w:rsidRPr="008C0CCD" w14:paraId="24EA0679" w14:textId="4211D329" w:rsidTr="00A616D6">
        <w:tc>
          <w:tcPr>
            <w:tcW w:w="6782" w:type="dxa"/>
            <w:shd w:val="clear" w:color="auto" w:fill="FBFBFB"/>
            <w:vAlign w:val="center"/>
          </w:tcPr>
          <w:p w14:paraId="64493A0A" w14:textId="77777777" w:rsidR="00A616D6" w:rsidRPr="008C0CCD" w:rsidRDefault="00A616D6" w:rsidP="00AB22A8">
            <w:pPr>
              <w:rPr>
                <w:rFonts w:ascii="Arial" w:hAnsi="Arial" w:cs="Arial"/>
                <w:sz w:val="24"/>
                <w:szCs w:val="24"/>
              </w:rPr>
            </w:pPr>
            <w:r w:rsidRPr="008C0CCD">
              <w:rPr>
                <w:rFonts w:ascii="Arial" w:hAnsi="Arial" w:cs="Arial"/>
                <w:sz w:val="24"/>
                <w:szCs w:val="24"/>
              </w:rPr>
              <w:t>Establish what effect the emergency will have on the operation of the school. Try to ascertain how long the disruption will last.</w:t>
            </w:r>
          </w:p>
        </w:tc>
        <w:sdt>
          <w:sdtPr>
            <w:rPr>
              <w:rFonts w:ascii="Arial" w:hAnsi="Arial" w:cs="Arial"/>
              <w:sz w:val="28"/>
              <w:szCs w:val="28"/>
            </w:rPr>
            <w:id w:val="-1459941900"/>
            <w14:checkbox>
              <w14:checked w14:val="0"/>
              <w14:checkedState w14:val="2612" w14:font="MS Gothic"/>
              <w14:uncheckedState w14:val="2610" w14:font="MS Gothic"/>
            </w14:checkbox>
          </w:sdtPr>
          <w:sdtEndPr/>
          <w:sdtContent>
            <w:tc>
              <w:tcPr>
                <w:tcW w:w="1151" w:type="dxa"/>
                <w:shd w:val="clear" w:color="auto" w:fill="FBFBFB"/>
                <w:vAlign w:val="center"/>
              </w:tcPr>
              <w:p w14:paraId="68447283" w14:textId="462BE307" w:rsidR="00A616D6" w:rsidRPr="00AB22A8" w:rsidRDefault="00A616D6"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01" w:type="dxa"/>
            <w:shd w:val="clear" w:color="auto" w:fill="FBFBFB"/>
          </w:tcPr>
          <w:p w14:paraId="0919E09A" w14:textId="77777777" w:rsidR="00A616D6" w:rsidRDefault="00A616D6" w:rsidP="00905D89">
            <w:pPr>
              <w:jc w:val="center"/>
              <w:rPr>
                <w:rFonts w:ascii="Arial" w:hAnsi="Arial" w:cs="Arial"/>
                <w:sz w:val="28"/>
                <w:szCs w:val="28"/>
              </w:rPr>
            </w:pPr>
          </w:p>
        </w:tc>
        <w:tc>
          <w:tcPr>
            <w:tcW w:w="1122" w:type="dxa"/>
            <w:shd w:val="clear" w:color="auto" w:fill="FBFBFB"/>
          </w:tcPr>
          <w:p w14:paraId="40DEB52B" w14:textId="77777777" w:rsidR="00A616D6" w:rsidRDefault="00A616D6" w:rsidP="00905D89">
            <w:pPr>
              <w:jc w:val="center"/>
              <w:rPr>
                <w:rFonts w:ascii="Arial" w:hAnsi="Arial" w:cs="Arial"/>
                <w:sz w:val="28"/>
                <w:szCs w:val="28"/>
              </w:rPr>
            </w:pPr>
          </w:p>
        </w:tc>
      </w:tr>
      <w:tr w:rsidR="008C30A0" w:rsidRPr="008C0CCD" w14:paraId="648890A0" w14:textId="77777777" w:rsidTr="004514E5">
        <w:tc>
          <w:tcPr>
            <w:tcW w:w="6782" w:type="dxa"/>
            <w:shd w:val="clear" w:color="auto" w:fill="FBFBFB"/>
            <w:vAlign w:val="center"/>
          </w:tcPr>
          <w:p w14:paraId="2920959E" w14:textId="60A73B3E" w:rsidR="008C30A0" w:rsidRPr="00F267B7" w:rsidRDefault="008C30A0" w:rsidP="008C30A0">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Call for support: </w:t>
            </w:r>
            <w:r>
              <w:rPr>
                <w:rFonts w:ascii="Arial" w:hAnsi="Arial" w:cs="Arial"/>
                <w:bCs/>
                <w:color w:val="231F20"/>
                <w:sz w:val="24"/>
                <w:szCs w:val="24"/>
              </w:rPr>
              <w:br/>
            </w:r>
          </w:p>
          <w:p w14:paraId="62188D90" w14:textId="77777777" w:rsidR="008C30A0" w:rsidRPr="00B15C42" w:rsidRDefault="008C30A0" w:rsidP="008C30A0">
            <w:pPr>
              <w:widowControl w:val="0"/>
              <w:autoSpaceDE w:val="0"/>
              <w:autoSpaceDN w:val="0"/>
              <w:adjustRightInd w:val="0"/>
              <w:spacing w:after="0" w:line="243" w:lineRule="auto"/>
              <w:ind w:right="227"/>
              <w:jc w:val="both"/>
              <w:rPr>
                <w:rFonts w:ascii="Arial" w:hAnsi="Arial" w:cs="Arial"/>
                <w:b/>
                <w:bCs/>
                <w:color w:val="231F20"/>
                <w:sz w:val="24"/>
                <w:szCs w:val="24"/>
              </w:rPr>
            </w:pPr>
            <w:r w:rsidRPr="00B15C42">
              <w:rPr>
                <w:rFonts w:ascii="Arial" w:hAnsi="Arial" w:cs="Arial"/>
                <w:b/>
                <w:bCs/>
                <w:color w:val="231F20"/>
                <w:sz w:val="24"/>
                <w:szCs w:val="24"/>
              </w:rPr>
              <w:t>During office hours</w:t>
            </w:r>
          </w:p>
          <w:p w14:paraId="62FBABDF" w14:textId="77777777" w:rsidR="008C30A0" w:rsidRPr="00B15C42" w:rsidRDefault="008C30A0" w:rsidP="008C30A0">
            <w:pPr>
              <w:pStyle w:val="ListParagraph"/>
              <w:widowControl w:val="0"/>
              <w:numPr>
                <w:ilvl w:val="0"/>
                <w:numId w:val="20"/>
              </w:numPr>
              <w:autoSpaceDE w:val="0"/>
              <w:autoSpaceDN w:val="0"/>
              <w:adjustRightInd w:val="0"/>
              <w:spacing w:after="0" w:line="243" w:lineRule="auto"/>
              <w:ind w:right="227"/>
              <w:jc w:val="both"/>
              <w:rPr>
                <w:rFonts w:ascii="Arial" w:hAnsi="Arial" w:cs="Arial"/>
                <w:bCs/>
                <w:color w:val="231F20"/>
                <w:sz w:val="24"/>
                <w:szCs w:val="24"/>
              </w:rPr>
            </w:pPr>
            <w:r w:rsidRPr="00B15C42">
              <w:rPr>
                <w:rFonts w:ascii="Arial" w:hAnsi="Arial" w:cs="Arial"/>
                <w:bCs/>
                <w:color w:val="231F20"/>
                <w:sz w:val="24"/>
                <w:szCs w:val="24"/>
              </w:rPr>
              <w:t>Call the NYC Children and Young People's Service on 01609 532234 to inform them of the situation and request help, if required. If the main switchboard is out of order use 01609 534375.</w:t>
            </w:r>
          </w:p>
          <w:p w14:paraId="6BFD6CB1" w14:textId="77777777" w:rsidR="008C30A0" w:rsidRPr="00C22FBB" w:rsidRDefault="008C30A0" w:rsidP="008C30A0">
            <w:pPr>
              <w:pStyle w:val="ListParagraph"/>
              <w:widowControl w:val="0"/>
              <w:autoSpaceDE w:val="0"/>
              <w:autoSpaceDN w:val="0"/>
              <w:adjustRightInd w:val="0"/>
              <w:spacing w:after="0" w:line="243" w:lineRule="auto"/>
              <w:ind w:right="227"/>
              <w:jc w:val="both"/>
              <w:rPr>
                <w:rFonts w:ascii="Arial" w:hAnsi="Arial" w:cs="Arial"/>
                <w:bCs/>
                <w:color w:val="231F20"/>
                <w:sz w:val="24"/>
                <w:szCs w:val="24"/>
              </w:rPr>
            </w:pPr>
          </w:p>
          <w:p w14:paraId="743FA49B" w14:textId="77777777" w:rsidR="008C30A0" w:rsidRPr="004C200B" w:rsidRDefault="008C30A0" w:rsidP="008C30A0">
            <w:pPr>
              <w:widowControl w:val="0"/>
              <w:autoSpaceDE w:val="0"/>
              <w:autoSpaceDN w:val="0"/>
              <w:adjustRightInd w:val="0"/>
              <w:spacing w:after="0" w:line="243" w:lineRule="auto"/>
              <w:ind w:right="227"/>
              <w:jc w:val="both"/>
              <w:rPr>
                <w:rFonts w:ascii="Arial" w:hAnsi="Arial" w:cs="Arial"/>
                <w:b/>
                <w:bCs/>
                <w:color w:val="231F20"/>
                <w:sz w:val="24"/>
                <w:szCs w:val="24"/>
              </w:rPr>
            </w:pPr>
            <w:r w:rsidRPr="004C200B">
              <w:rPr>
                <w:rFonts w:ascii="Arial" w:hAnsi="Arial" w:cs="Arial"/>
                <w:b/>
                <w:bCs/>
                <w:color w:val="231F20"/>
                <w:sz w:val="24"/>
                <w:szCs w:val="24"/>
              </w:rPr>
              <w:t>Out of office hours</w:t>
            </w:r>
          </w:p>
          <w:p w14:paraId="489AB423" w14:textId="77777777" w:rsidR="008C30A0" w:rsidRPr="004C200B" w:rsidRDefault="008C30A0" w:rsidP="008C30A0">
            <w:pPr>
              <w:pStyle w:val="ListParagraph"/>
              <w:widowControl w:val="0"/>
              <w:numPr>
                <w:ilvl w:val="0"/>
                <w:numId w:val="20"/>
              </w:numPr>
              <w:autoSpaceDE w:val="0"/>
              <w:autoSpaceDN w:val="0"/>
              <w:adjustRightInd w:val="0"/>
              <w:spacing w:after="0" w:line="243" w:lineRule="auto"/>
              <w:ind w:right="227"/>
              <w:rPr>
                <w:rFonts w:ascii="Arial" w:hAnsi="Arial" w:cs="Arial"/>
                <w:bCs/>
                <w:color w:val="231F20"/>
                <w:sz w:val="24"/>
                <w:szCs w:val="24"/>
              </w:rPr>
            </w:pPr>
            <w:r w:rsidRPr="004C200B">
              <w:rPr>
                <w:rFonts w:ascii="Arial" w:hAnsi="Arial" w:cs="Arial"/>
                <w:bCs/>
                <w:color w:val="231F20"/>
                <w:sz w:val="24"/>
                <w:szCs w:val="24"/>
              </w:rPr>
              <w:t xml:space="preserve">Call the NYC Emergency and Resilience Unit on the confidential number (which can be found in the secure area of the CYPS Info website or within </w:t>
            </w:r>
            <w:hyperlink w:anchor="_APPENDIX_2" w:history="1">
              <w:r w:rsidRPr="004C200B">
                <w:rPr>
                  <w:rStyle w:val="Hyperlink"/>
                  <w:rFonts w:ascii="Arial" w:hAnsi="Arial" w:cs="Arial"/>
                  <w:bCs/>
                  <w:sz w:val="24"/>
                  <w:szCs w:val="24"/>
                </w:rPr>
                <w:t>Appendix 2</w:t>
              </w:r>
            </w:hyperlink>
            <w:r w:rsidRPr="004C200B">
              <w:rPr>
                <w:rFonts w:ascii="Arial" w:hAnsi="Arial" w:cs="Arial"/>
                <w:bCs/>
                <w:color w:val="231F20"/>
                <w:sz w:val="24"/>
                <w:szCs w:val="24"/>
              </w:rPr>
              <w:t>). Inform them of the situation and request help, if required. They will contact the on-call Assistant Director from the Children and Young People's Service.</w:t>
            </w:r>
          </w:p>
          <w:p w14:paraId="71FD76DB" w14:textId="77777777" w:rsidR="008C30A0" w:rsidRDefault="008C30A0" w:rsidP="008C30A0">
            <w:pPr>
              <w:widowControl w:val="0"/>
              <w:autoSpaceDE w:val="0"/>
              <w:autoSpaceDN w:val="0"/>
              <w:adjustRightInd w:val="0"/>
              <w:spacing w:after="0" w:line="243" w:lineRule="auto"/>
              <w:ind w:right="227"/>
              <w:jc w:val="both"/>
              <w:rPr>
                <w:rFonts w:ascii="Arial" w:hAnsi="Arial" w:cs="Arial"/>
                <w:bCs/>
                <w:color w:val="231F20"/>
                <w:sz w:val="24"/>
                <w:szCs w:val="24"/>
              </w:rPr>
            </w:pPr>
          </w:p>
          <w:p w14:paraId="643E5482" w14:textId="77777777" w:rsidR="008C30A0" w:rsidRDefault="008C30A0" w:rsidP="008C30A0">
            <w:pPr>
              <w:widowControl w:val="0"/>
              <w:autoSpaceDE w:val="0"/>
              <w:autoSpaceDN w:val="0"/>
              <w:adjustRightInd w:val="0"/>
              <w:spacing w:after="0" w:line="243" w:lineRule="auto"/>
              <w:ind w:right="227"/>
              <w:jc w:val="both"/>
              <w:rPr>
                <w:rFonts w:ascii="Arial" w:hAnsi="Arial" w:cs="Arial"/>
                <w:b/>
                <w:bCs/>
                <w:i/>
                <w:color w:val="231F20"/>
                <w:sz w:val="24"/>
                <w:szCs w:val="24"/>
              </w:rPr>
            </w:pPr>
            <w:r w:rsidRPr="003708A1">
              <w:rPr>
                <w:rFonts w:ascii="Arial" w:hAnsi="Arial" w:cs="Arial"/>
                <w:b/>
                <w:bCs/>
                <w:i/>
                <w:color w:val="231F20"/>
                <w:sz w:val="24"/>
                <w:szCs w:val="24"/>
              </w:rPr>
              <w:t xml:space="preserve">These numbers should only be used in an emergency. Please do not give them to the press, parents or members of the public. </w:t>
            </w:r>
          </w:p>
          <w:p w14:paraId="283D88E4" w14:textId="77777777" w:rsidR="008C30A0" w:rsidRDefault="008C30A0" w:rsidP="008C30A0">
            <w:pPr>
              <w:widowControl w:val="0"/>
              <w:autoSpaceDE w:val="0"/>
              <w:autoSpaceDN w:val="0"/>
              <w:adjustRightInd w:val="0"/>
              <w:spacing w:after="0" w:line="243" w:lineRule="auto"/>
              <w:ind w:right="227"/>
              <w:jc w:val="both"/>
              <w:rPr>
                <w:rFonts w:ascii="Arial" w:hAnsi="Arial" w:cs="Arial"/>
                <w:b/>
                <w:bCs/>
                <w:i/>
                <w:color w:val="231F20"/>
                <w:sz w:val="24"/>
                <w:szCs w:val="24"/>
              </w:rPr>
            </w:pPr>
          </w:p>
          <w:p w14:paraId="60AC4745" w14:textId="1EB1A424" w:rsidR="008C30A0" w:rsidRPr="00F267B7" w:rsidRDefault="008C30A0" w:rsidP="008C30A0">
            <w:pPr>
              <w:widowControl w:val="0"/>
              <w:autoSpaceDE w:val="0"/>
              <w:autoSpaceDN w:val="0"/>
              <w:adjustRightInd w:val="0"/>
              <w:spacing w:after="0" w:line="243" w:lineRule="auto"/>
              <w:ind w:right="227"/>
              <w:jc w:val="both"/>
              <w:rPr>
                <w:rFonts w:ascii="Arial" w:hAnsi="Arial" w:cs="Arial"/>
                <w:bCs/>
                <w:color w:val="231F20"/>
                <w:sz w:val="24"/>
                <w:szCs w:val="24"/>
              </w:rPr>
            </w:pPr>
            <w:r w:rsidRPr="00F267B7">
              <w:rPr>
                <w:rFonts w:ascii="Arial" w:hAnsi="Arial" w:cs="Arial"/>
                <w:bCs/>
                <w:color w:val="231F20"/>
                <w:sz w:val="24"/>
                <w:szCs w:val="24"/>
              </w:rPr>
              <w:t>Refer to the full list of emergency contact numbers.</w:t>
            </w:r>
          </w:p>
        </w:tc>
        <w:sdt>
          <w:sdtPr>
            <w:rPr>
              <w:rFonts w:ascii="Arial" w:hAnsi="Arial" w:cs="Arial"/>
              <w:sz w:val="28"/>
              <w:szCs w:val="28"/>
            </w:rPr>
            <w:id w:val="-1309086719"/>
            <w14:checkbox>
              <w14:checked w14:val="0"/>
              <w14:checkedState w14:val="2612" w14:font="MS Gothic"/>
              <w14:uncheckedState w14:val="2610" w14:font="MS Gothic"/>
            </w14:checkbox>
          </w:sdtPr>
          <w:sdtEndPr/>
          <w:sdtContent>
            <w:tc>
              <w:tcPr>
                <w:tcW w:w="1151" w:type="dxa"/>
                <w:shd w:val="clear" w:color="auto" w:fill="FBFBFB"/>
              </w:tcPr>
              <w:p w14:paraId="4C370545" w14:textId="3831BE2B" w:rsidR="008C30A0" w:rsidRDefault="008C30A0" w:rsidP="008C30A0">
                <w:pPr>
                  <w:jc w:val="center"/>
                  <w:rPr>
                    <w:rFonts w:ascii="Arial" w:hAnsi="Arial" w:cs="Arial"/>
                    <w:sz w:val="28"/>
                    <w:szCs w:val="28"/>
                  </w:rPr>
                </w:pPr>
                <w:r w:rsidRPr="0035031E">
                  <w:rPr>
                    <w:rFonts w:ascii="Segoe UI Symbol" w:eastAsia="MS Gothic" w:hAnsi="Segoe UI Symbol" w:cs="Segoe UI Symbol"/>
                    <w:sz w:val="28"/>
                    <w:szCs w:val="28"/>
                  </w:rPr>
                  <w:t>☐</w:t>
                </w:r>
              </w:p>
            </w:tc>
          </w:sdtContent>
        </w:sdt>
        <w:tc>
          <w:tcPr>
            <w:tcW w:w="1401" w:type="dxa"/>
            <w:shd w:val="clear" w:color="auto" w:fill="FBFBFB"/>
          </w:tcPr>
          <w:p w14:paraId="75D214C9" w14:textId="77777777" w:rsidR="008C30A0" w:rsidRDefault="008C30A0" w:rsidP="008C30A0">
            <w:pPr>
              <w:jc w:val="center"/>
              <w:rPr>
                <w:rFonts w:ascii="Arial" w:hAnsi="Arial" w:cs="Arial"/>
                <w:sz w:val="28"/>
                <w:szCs w:val="28"/>
              </w:rPr>
            </w:pPr>
          </w:p>
        </w:tc>
        <w:tc>
          <w:tcPr>
            <w:tcW w:w="1122" w:type="dxa"/>
            <w:shd w:val="clear" w:color="auto" w:fill="FBFBFB"/>
          </w:tcPr>
          <w:p w14:paraId="1774525E" w14:textId="77777777" w:rsidR="008C30A0" w:rsidRDefault="008C30A0" w:rsidP="008C30A0">
            <w:pPr>
              <w:jc w:val="center"/>
              <w:rPr>
                <w:rFonts w:ascii="Arial" w:hAnsi="Arial" w:cs="Arial"/>
                <w:sz w:val="28"/>
                <w:szCs w:val="28"/>
              </w:rPr>
            </w:pPr>
          </w:p>
        </w:tc>
      </w:tr>
      <w:tr w:rsidR="008C30A0" w:rsidRPr="008C0CCD" w14:paraId="29B7DF2B" w14:textId="77777777" w:rsidTr="004514E5">
        <w:tc>
          <w:tcPr>
            <w:tcW w:w="6782" w:type="dxa"/>
            <w:shd w:val="clear" w:color="auto" w:fill="FBFBFB"/>
            <w:vAlign w:val="center"/>
          </w:tcPr>
          <w:p w14:paraId="4771671D" w14:textId="3578EC23" w:rsidR="008C30A0" w:rsidRPr="00F267B7" w:rsidRDefault="008C30A0" w:rsidP="008C30A0">
            <w:pPr>
              <w:widowControl w:val="0"/>
              <w:autoSpaceDE w:val="0"/>
              <w:autoSpaceDN w:val="0"/>
              <w:adjustRightInd w:val="0"/>
              <w:spacing w:after="0" w:line="243" w:lineRule="auto"/>
              <w:ind w:right="227"/>
              <w:rPr>
                <w:rFonts w:ascii="Arial" w:hAnsi="Arial" w:cs="Arial"/>
                <w:bCs/>
                <w:color w:val="231F20"/>
                <w:sz w:val="24"/>
                <w:szCs w:val="24"/>
              </w:rPr>
            </w:pPr>
            <w:r>
              <w:rPr>
                <w:rFonts w:ascii="Arial" w:hAnsi="Arial" w:cs="Arial"/>
                <w:bCs/>
                <w:color w:val="231F20"/>
                <w:sz w:val="24"/>
                <w:szCs w:val="24"/>
              </w:rPr>
              <w:t>Continuously log</w:t>
            </w:r>
            <w:r w:rsidRPr="00F267B7">
              <w:rPr>
                <w:rFonts w:ascii="Arial" w:hAnsi="Arial" w:cs="Arial"/>
                <w:bCs/>
                <w:color w:val="231F20"/>
                <w:sz w:val="24"/>
                <w:szCs w:val="24"/>
              </w:rPr>
              <w:t xml:space="preserve"> all communications and actions as and when required as evidence. </w:t>
            </w:r>
            <w:r>
              <w:rPr>
                <w:rFonts w:ascii="Arial" w:hAnsi="Arial" w:cs="Arial"/>
                <w:bCs/>
                <w:color w:val="231F20"/>
                <w:sz w:val="24"/>
                <w:szCs w:val="24"/>
              </w:rPr>
              <w:t xml:space="preserve">This includes what you decide not to do. </w:t>
            </w:r>
          </w:p>
        </w:tc>
        <w:sdt>
          <w:sdtPr>
            <w:rPr>
              <w:rFonts w:ascii="Arial" w:hAnsi="Arial" w:cs="Arial"/>
              <w:sz w:val="28"/>
              <w:szCs w:val="28"/>
            </w:rPr>
            <w:id w:val="-1941894401"/>
            <w14:checkbox>
              <w14:checked w14:val="0"/>
              <w14:checkedState w14:val="2612" w14:font="MS Gothic"/>
              <w14:uncheckedState w14:val="2610" w14:font="MS Gothic"/>
            </w14:checkbox>
          </w:sdtPr>
          <w:sdtEndPr/>
          <w:sdtContent>
            <w:tc>
              <w:tcPr>
                <w:tcW w:w="1151" w:type="dxa"/>
                <w:shd w:val="clear" w:color="auto" w:fill="FBFBFB"/>
              </w:tcPr>
              <w:p w14:paraId="648D9EF3" w14:textId="0878D5FA" w:rsidR="008C30A0" w:rsidRDefault="008C30A0" w:rsidP="008C30A0">
                <w:pPr>
                  <w:jc w:val="center"/>
                  <w:rPr>
                    <w:rFonts w:ascii="Arial" w:hAnsi="Arial" w:cs="Arial"/>
                    <w:sz w:val="28"/>
                    <w:szCs w:val="28"/>
                  </w:rPr>
                </w:pPr>
                <w:r w:rsidRPr="0035031E">
                  <w:rPr>
                    <w:rFonts w:ascii="Segoe UI Symbol" w:eastAsia="MS Gothic" w:hAnsi="Segoe UI Symbol" w:cs="Segoe UI Symbol"/>
                    <w:sz w:val="28"/>
                    <w:szCs w:val="28"/>
                  </w:rPr>
                  <w:t>☐</w:t>
                </w:r>
              </w:p>
            </w:tc>
          </w:sdtContent>
        </w:sdt>
        <w:tc>
          <w:tcPr>
            <w:tcW w:w="1401" w:type="dxa"/>
            <w:shd w:val="clear" w:color="auto" w:fill="FBFBFB"/>
          </w:tcPr>
          <w:p w14:paraId="2817B1D6" w14:textId="77777777" w:rsidR="008C30A0" w:rsidRDefault="008C30A0" w:rsidP="008C30A0">
            <w:pPr>
              <w:jc w:val="center"/>
              <w:rPr>
                <w:rFonts w:ascii="Arial" w:hAnsi="Arial" w:cs="Arial"/>
                <w:sz w:val="28"/>
                <w:szCs w:val="28"/>
              </w:rPr>
            </w:pPr>
          </w:p>
        </w:tc>
        <w:tc>
          <w:tcPr>
            <w:tcW w:w="1122" w:type="dxa"/>
            <w:shd w:val="clear" w:color="auto" w:fill="FBFBFB"/>
          </w:tcPr>
          <w:p w14:paraId="300E2540" w14:textId="77777777" w:rsidR="008C30A0" w:rsidRDefault="008C30A0" w:rsidP="008C30A0">
            <w:pPr>
              <w:jc w:val="center"/>
              <w:rPr>
                <w:rFonts w:ascii="Arial" w:hAnsi="Arial" w:cs="Arial"/>
                <w:sz w:val="28"/>
                <w:szCs w:val="28"/>
              </w:rPr>
            </w:pPr>
          </w:p>
        </w:tc>
      </w:tr>
      <w:tr w:rsidR="008C30A0" w:rsidRPr="008C0CCD" w14:paraId="46E3C92D" w14:textId="77777777" w:rsidTr="004514E5">
        <w:tc>
          <w:tcPr>
            <w:tcW w:w="6782" w:type="dxa"/>
            <w:shd w:val="clear" w:color="auto" w:fill="FBFBFB"/>
            <w:vAlign w:val="center"/>
          </w:tcPr>
          <w:p w14:paraId="119DD6F2" w14:textId="77777777" w:rsidR="008C30A0" w:rsidRDefault="008C30A0" w:rsidP="008C30A0">
            <w:pPr>
              <w:widowControl w:val="0"/>
              <w:autoSpaceDE w:val="0"/>
              <w:autoSpaceDN w:val="0"/>
              <w:adjustRightInd w:val="0"/>
              <w:spacing w:after="0" w:line="243" w:lineRule="auto"/>
              <w:ind w:right="227"/>
              <w:rPr>
                <w:rFonts w:ascii="Arial" w:hAnsi="Arial" w:cs="Arial"/>
                <w:bCs/>
                <w:color w:val="231F20"/>
                <w:sz w:val="24"/>
                <w:szCs w:val="24"/>
              </w:rPr>
            </w:pPr>
            <w:r w:rsidRPr="00F267B7">
              <w:rPr>
                <w:rFonts w:ascii="Arial" w:hAnsi="Arial" w:cs="Arial"/>
                <w:bCs/>
                <w:color w:val="231F20"/>
                <w:sz w:val="24"/>
                <w:szCs w:val="24"/>
              </w:rPr>
              <w:t xml:space="preserve">Assemble the Emergency Management Team and relieve them of their normal duties. (See </w:t>
            </w:r>
            <w:hyperlink w:anchor="_APPENDIX_1" w:history="1">
              <w:r w:rsidRPr="00F267B7">
                <w:rPr>
                  <w:rStyle w:val="Hyperlink"/>
                  <w:rFonts w:ascii="Arial" w:hAnsi="Arial" w:cs="Arial"/>
                  <w:bCs/>
                  <w:sz w:val="24"/>
                  <w:szCs w:val="24"/>
                </w:rPr>
                <w:t>Appendix 1</w:t>
              </w:r>
            </w:hyperlink>
            <w:r w:rsidRPr="00F267B7">
              <w:rPr>
                <w:rFonts w:ascii="Arial" w:hAnsi="Arial" w:cs="Arial"/>
                <w:bCs/>
                <w:color w:val="231F20"/>
                <w:sz w:val="24"/>
                <w:szCs w:val="24"/>
              </w:rPr>
              <w:t xml:space="preserve"> below for details).</w:t>
            </w:r>
          </w:p>
          <w:p w14:paraId="6D11DEF4" w14:textId="77777777" w:rsidR="008C30A0" w:rsidRDefault="008C30A0" w:rsidP="008C30A0">
            <w:pPr>
              <w:widowControl w:val="0"/>
              <w:autoSpaceDE w:val="0"/>
              <w:autoSpaceDN w:val="0"/>
              <w:adjustRightInd w:val="0"/>
              <w:spacing w:after="0" w:line="243" w:lineRule="auto"/>
              <w:ind w:right="227"/>
              <w:rPr>
                <w:rFonts w:ascii="Arial" w:hAnsi="Arial" w:cs="Arial"/>
                <w:bCs/>
                <w:color w:val="231F20"/>
                <w:sz w:val="24"/>
                <w:szCs w:val="24"/>
              </w:rPr>
            </w:pPr>
          </w:p>
          <w:p w14:paraId="50104759" w14:textId="64A37023" w:rsidR="008C30A0" w:rsidRDefault="008C30A0" w:rsidP="008C30A0">
            <w:pPr>
              <w:widowControl w:val="0"/>
              <w:autoSpaceDE w:val="0"/>
              <w:autoSpaceDN w:val="0"/>
              <w:adjustRightInd w:val="0"/>
              <w:spacing w:after="0" w:line="243" w:lineRule="auto"/>
              <w:ind w:right="227"/>
              <w:rPr>
                <w:rFonts w:ascii="Arial" w:hAnsi="Arial" w:cs="Arial"/>
                <w:bCs/>
                <w:color w:val="231F20"/>
                <w:sz w:val="24"/>
                <w:szCs w:val="24"/>
              </w:rPr>
            </w:pPr>
            <w:r>
              <w:rPr>
                <w:rFonts w:ascii="Arial" w:hAnsi="Arial" w:cs="Arial"/>
                <w:bCs/>
                <w:color w:val="231F20"/>
                <w:sz w:val="24"/>
                <w:szCs w:val="24"/>
              </w:rPr>
              <w:t>Invoke any relevant emergency plan.</w:t>
            </w:r>
          </w:p>
        </w:tc>
        <w:sdt>
          <w:sdtPr>
            <w:rPr>
              <w:rFonts w:ascii="Arial" w:hAnsi="Arial" w:cs="Arial"/>
              <w:sz w:val="28"/>
              <w:szCs w:val="28"/>
            </w:rPr>
            <w:id w:val="1030384641"/>
            <w14:checkbox>
              <w14:checked w14:val="0"/>
              <w14:checkedState w14:val="2612" w14:font="MS Gothic"/>
              <w14:uncheckedState w14:val="2610" w14:font="MS Gothic"/>
            </w14:checkbox>
          </w:sdtPr>
          <w:sdtEndPr/>
          <w:sdtContent>
            <w:tc>
              <w:tcPr>
                <w:tcW w:w="1151" w:type="dxa"/>
                <w:shd w:val="clear" w:color="auto" w:fill="FBFBFB"/>
              </w:tcPr>
              <w:p w14:paraId="1B8E091C" w14:textId="61E40660" w:rsidR="008C30A0" w:rsidRDefault="008C30A0" w:rsidP="008C30A0">
                <w:pPr>
                  <w:jc w:val="center"/>
                  <w:rPr>
                    <w:rFonts w:ascii="Arial" w:hAnsi="Arial" w:cs="Arial"/>
                    <w:sz w:val="28"/>
                    <w:szCs w:val="28"/>
                  </w:rPr>
                </w:pPr>
                <w:r w:rsidRPr="0035031E">
                  <w:rPr>
                    <w:rFonts w:ascii="Segoe UI Symbol" w:eastAsia="MS Gothic" w:hAnsi="Segoe UI Symbol" w:cs="Segoe UI Symbol"/>
                    <w:sz w:val="28"/>
                    <w:szCs w:val="28"/>
                  </w:rPr>
                  <w:t>☐</w:t>
                </w:r>
              </w:p>
            </w:tc>
          </w:sdtContent>
        </w:sdt>
        <w:tc>
          <w:tcPr>
            <w:tcW w:w="1401" w:type="dxa"/>
            <w:shd w:val="clear" w:color="auto" w:fill="FBFBFB"/>
          </w:tcPr>
          <w:p w14:paraId="3300409A" w14:textId="77777777" w:rsidR="008C30A0" w:rsidRDefault="008C30A0" w:rsidP="008C30A0">
            <w:pPr>
              <w:jc w:val="center"/>
              <w:rPr>
                <w:rFonts w:ascii="Arial" w:hAnsi="Arial" w:cs="Arial"/>
                <w:sz w:val="28"/>
                <w:szCs w:val="28"/>
              </w:rPr>
            </w:pPr>
          </w:p>
        </w:tc>
        <w:tc>
          <w:tcPr>
            <w:tcW w:w="1122" w:type="dxa"/>
            <w:shd w:val="clear" w:color="auto" w:fill="FBFBFB"/>
          </w:tcPr>
          <w:p w14:paraId="2BBB2E16" w14:textId="77777777" w:rsidR="008C30A0" w:rsidRDefault="008C30A0" w:rsidP="008C30A0">
            <w:pPr>
              <w:jc w:val="center"/>
              <w:rPr>
                <w:rFonts w:ascii="Arial" w:hAnsi="Arial" w:cs="Arial"/>
                <w:sz w:val="28"/>
                <w:szCs w:val="28"/>
              </w:rPr>
            </w:pPr>
          </w:p>
        </w:tc>
      </w:tr>
      <w:tr w:rsidR="00A616D6" w:rsidRPr="008C0CCD" w14:paraId="3A1CD02B" w14:textId="1D5DE20B" w:rsidTr="00A616D6">
        <w:tc>
          <w:tcPr>
            <w:tcW w:w="6782" w:type="dxa"/>
            <w:shd w:val="clear" w:color="auto" w:fill="FBFBFB"/>
            <w:vAlign w:val="center"/>
          </w:tcPr>
          <w:p w14:paraId="4107259A" w14:textId="77777777" w:rsidR="00A616D6" w:rsidRPr="008C0CCD" w:rsidRDefault="00A616D6" w:rsidP="00F267B7">
            <w:pPr>
              <w:rPr>
                <w:rFonts w:ascii="Arial" w:hAnsi="Arial" w:cs="Arial"/>
                <w:sz w:val="24"/>
                <w:szCs w:val="24"/>
              </w:rPr>
            </w:pPr>
            <w:r w:rsidRPr="008C0CCD">
              <w:rPr>
                <w:rFonts w:ascii="Arial" w:hAnsi="Arial" w:cs="Arial"/>
                <w:sz w:val="24"/>
                <w:szCs w:val="24"/>
              </w:rPr>
              <w:lastRenderedPageBreak/>
              <w:t>Consider how the incident will affect any extended services that use the school premises. Liaise with these services as necessary.</w:t>
            </w:r>
          </w:p>
        </w:tc>
        <w:sdt>
          <w:sdtPr>
            <w:rPr>
              <w:rFonts w:ascii="Arial" w:hAnsi="Arial" w:cs="Arial"/>
              <w:sz w:val="28"/>
              <w:szCs w:val="28"/>
            </w:rPr>
            <w:id w:val="962771355"/>
            <w14:checkbox>
              <w14:checked w14:val="0"/>
              <w14:checkedState w14:val="2612" w14:font="MS Gothic"/>
              <w14:uncheckedState w14:val="2610" w14:font="MS Gothic"/>
            </w14:checkbox>
          </w:sdtPr>
          <w:sdtEndPr/>
          <w:sdtContent>
            <w:tc>
              <w:tcPr>
                <w:tcW w:w="1151" w:type="dxa"/>
                <w:shd w:val="clear" w:color="auto" w:fill="FBFBFB"/>
                <w:vAlign w:val="center"/>
              </w:tcPr>
              <w:p w14:paraId="4A3A5006" w14:textId="51C8F0A8" w:rsidR="00A616D6" w:rsidRPr="00AB22A8" w:rsidRDefault="00A616D6"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01" w:type="dxa"/>
            <w:shd w:val="clear" w:color="auto" w:fill="FBFBFB"/>
          </w:tcPr>
          <w:p w14:paraId="30B2AA6D" w14:textId="77777777" w:rsidR="00A616D6" w:rsidRDefault="00A616D6" w:rsidP="00905D89">
            <w:pPr>
              <w:jc w:val="center"/>
              <w:rPr>
                <w:rFonts w:ascii="Arial" w:hAnsi="Arial" w:cs="Arial"/>
                <w:sz w:val="28"/>
                <w:szCs w:val="28"/>
              </w:rPr>
            </w:pPr>
          </w:p>
        </w:tc>
        <w:tc>
          <w:tcPr>
            <w:tcW w:w="1122" w:type="dxa"/>
            <w:shd w:val="clear" w:color="auto" w:fill="FBFBFB"/>
          </w:tcPr>
          <w:p w14:paraId="35B58F32" w14:textId="77777777" w:rsidR="00A616D6" w:rsidRDefault="00A616D6" w:rsidP="00905D89">
            <w:pPr>
              <w:jc w:val="center"/>
              <w:rPr>
                <w:rFonts w:ascii="Arial" w:hAnsi="Arial" w:cs="Arial"/>
                <w:sz w:val="28"/>
                <w:szCs w:val="28"/>
              </w:rPr>
            </w:pPr>
          </w:p>
        </w:tc>
      </w:tr>
      <w:tr w:rsidR="00A616D6" w:rsidRPr="008C0CCD" w14:paraId="31F8D42E" w14:textId="41F5EFFD" w:rsidTr="00A616D6">
        <w:tc>
          <w:tcPr>
            <w:tcW w:w="6782" w:type="dxa"/>
            <w:shd w:val="clear" w:color="auto" w:fill="FBFBFB"/>
            <w:vAlign w:val="center"/>
          </w:tcPr>
          <w:p w14:paraId="7E6AE13A" w14:textId="77777777" w:rsidR="00A616D6" w:rsidRPr="008C0CCD" w:rsidRDefault="00A616D6" w:rsidP="00F267B7">
            <w:pPr>
              <w:rPr>
                <w:rFonts w:ascii="Arial" w:hAnsi="Arial" w:cs="Arial"/>
                <w:sz w:val="24"/>
                <w:szCs w:val="24"/>
              </w:rPr>
            </w:pPr>
            <w:r w:rsidRPr="008C0CCD">
              <w:rPr>
                <w:rFonts w:ascii="Arial" w:hAnsi="Arial" w:cs="Arial"/>
                <w:sz w:val="24"/>
                <w:szCs w:val="24"/>
              </w:rPr>
              <w:t>Attempt to recover important documentation, records and equipment if safe to do so (consult the emergency services for advice if necessary).</w:t>
            </w:r>
          </w:p>
        </w:tc>
        <w:sdt>
          <w:sdtPr>
            <w:rPr>
              <w:rFonts w:ascii="Arial" w:hAnsi="Arial" w:cs="Arial"/>
              <w:sz w:val="28"/>
              <w:szCs w:val="28"/>
            </w:rPr>
            <w:id w:val="78651778"/>
            <w14:checkbox>
              <w14:checked w14:val="0"/>
              <w14:checkedState w14:val="2612" w14:font="MS Gothic"/>
              <w14:uncheckedState w14:val="2610" w14:font="MS Gothic"/>
            </w14:checkbox>
          </w:sdtPr>
          <w:sdtEndPr/>
          <w:sdtContent>
            <w:tc>
              <w:tcPr>
                <w:tcW w:w="1151" w:type="dxa"/>
                <w:shd w:val="clear" w:color="auto" w:fill="FBFBFB"/>
                <w:vAlign w:val="center"/>
              </w:tcPr>
              <w:p w14:paraId="654F6594" w14:textId="5F80AAA2" w:rsidR="00A616D6" w:rsidRPr="00AB22A8" w:rsidRDefault="00A616D6"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01" w:type="dxa"/>
            <w:shd w:val="clear" w:color="auto" w:fill="FBFBFB"/>
          </w:tcPr>
          <w:p w14:paraId="77C9CCA5" w14:textId="77777777" w:rsidR="00A616D6" w:rsidRDefault="00A616D6" w:rsidP="00905D89">
            <w:pPr>
              <w:jc w:val="center"/>
              <w:rPr>
                <w:rFonts w:ascii="Arial" w:hAnsi="Arial" w:cs="Arial"/>
                <w:sz w:val="28"/>
                <w:szCs w:val="28"/>
              </w:rPr>
            </w:pPr>
          </w:p>
        </w:tc>
        <w:tc>
          <w:tcPr>
            <w:tcW w:w="1122" w:type="dxa"/>
            <w:shd w:val="clear" w:color="auto" w:fill="FBFBFB"/>
          </w:tcPr>
          <w:p w14:paraId="13048A04" w14:textId="77777777" w:rsidR="00A616D6" w:rsidRDefault="00A616D6" w:rsidP="00905D89">
            <w:pPr>
              <w:jc w:val="center"/>
              <w:rPr>
                <w:rFonts w:ascii="Arial" w:hAnsi="Arial" w:cs="Arial"/>
                <w:sz w:val="28"/>
                <w:szCs w:val="28"/>
              </w:rPr>
            </w:pPr>
          </w:p>
        </w:tc>
      </w:tr>
      <w:tr w:rsidR="00A616D6" w:rsidRPr="008C0CCD" w14:paraId="49B6393F" w14:textId="5A9CEAE1" w:rsidTr="00A616D6">
        <w:tc>
          <w:tcPr>
            <w:tcW w:w="6782" w:type="dxa"/>
            <w:shd w:val="clear" w:color="auto" w:fill="FBFBFB"/>
            <w:vAlign w:val="center"/>
          </w:tcPr>
          <w:p w14:paraId="31F0B464" w14:textId="77777777" w:rsidR="00A616D6" w:rsidRPr="008C0CCD" w:rsidRDefault="00A616D6" w:rsidP="00F267B7">
            <w:pPr>
              <w:rPr>
                <w:rFonts w:ascii="Arial" w:hAnsi="Arial" w:cs="Arial"/>
                <w:sz w:val="24"/>
                <w:szCs w:val="24"/>
              </w:rPr>
            </w:pPr>
            <w:r w:rsidRPr="008C0CCD">
              <w:rPr>
                <w:rFonts w:ascii="Arial" w:hAnsi="Arial" w:cs="Arial"/>
                <w:sz w:val="24"/>
                <w:szCs w:val="24"/>
              </w:rPr>
              <w:t>If appropriate, contact organisations which can assist in document restoration.</w:t>
            </w:r>
          </w:p>
        </w:tc>
        <w:sdt>
          <w:sdtPr>
            <w:rPr>
              <w:rFonts w:ascii="Arial" w:hAnsi="Arial" w:cs="Arial"/>
              <w:sz w:val="28"/>
              <w:szCs w:val="28"/>
            </w:rPr>
            <w:id w:val="-868377500"/>
            <w14:checkbox>
              <w14:checked w14:val="0"/>
              <w14:checkedState w14:val="2612" w14:font="MS Gothic"/>
              <w14:uncheckedState w14:val="2610" w14:font="MS Gothic"/>
            </w14:checkbox>
          </w:sdtPr>
          <w:sdtEndPr/>
          <w:sdtContent>
            <w:tc>
              <w:tcPr>
                <w:tcW w:w="1151" w:type="dxa"/>
                <w:shd w:val="clear" w:color="auto" w:fill="FBFBFB"/>
                <w:vAlign w:val="center"/>
              </w:tcPr>
              <w:p w14:paraId="7A452555" w14:textId="074BCF31" w:rsidR="00A616D6" w:rsidRPr="00AB22A8" w:rsidRDefault="00A616D6"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01" w:type="dxa"/>
            <w:shd w:val="clear" w:color="auto" w:fill="FBFBFB"/>
          </w:tcPr>
          <w:p w14:paraId="6D6C311F" w14:textId="77777777" w:rsidR="00A616D6" w:rsidRDefault="00A616D6" w:rsidP="00905D89">
            <w:pPr>
              <w:jc w:val="center"/>
              <w:rPr>
                <w:rFonts w:ascii="Arial" w:hAnsi="Arial" w:cs="Arial"/>
                <w:sz w:val="28"/>
                <w:szCs w:val="28"/>
              </w:rPr>
            </w:pPr>
          </w:p>
        </w:tc>
        <w:tc>
          <w:tcPr>
            <w:tcW w:w="1122" w:type="dxa"/>
            <w:shd w:val="clear" w:color="auto" w:fill="FBFBFB"/>
          </w:tcPr>
          <w:p w14:paraId="50EB9CB8" w14:textId="77777777" w:rsidR="00A616D6" w:rsidRDefault="00A616D6" w:rsidP="00905D89">
            <w:pPr>
              <w:jc w:val="center"/>
              <w:rPr>
                <w:rFonts w:ascii="Arial" w:hAnsi="Arial" w:cs="Arial"/>
                <w:sz w:val="28"/>
                <w:szCs w:val="28"/>
              </w:rPr>
            </w:pPr>
          </w:p>
        </w:tc>
      </w:tr>
    </w:tbl>
    <w:p w14:paraId="7D76385E" w14:textId="77777777" w:rsidR="00905D89" w:rsidRPr="008C0CCD" w:rsidRDefault="00905D89" w:rsidP="00905D89">
      <w:pPr>
        <w:rPr>
          <w:rFonts w:ascii="Arial" w:hAnsi="Arial" w:cs="Arial"/>
          <w:sz w:val="24"/>
          <w:szCs w:val="24"/>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6785"/>
        <w:gridCol w:w="1141"/>
        <w:gridCol w:w="1417"/>
        <w:gridCol w:w="1113"/>
      </w:tblGrid>
      <w:tr w:rsidR="002F1CB7" w:rsidRPr="008C0CCD" w14:paraId="3AA9CF75" w14:textId="3121F5B7" w:rsidTr="00B22C3B">
        <w:tc>
          <w:tcPr>
            <w:tcW w:w="6785" w:type="dxa"/>
            <w:shd w:val="clear" w:color="auto" w:fill="9CC2E5" w:themeFill="accent1" w:themeFillTint="99"/>
            <w:vAlign w:val="center"/>
          </w:tcPr>
          <w:p w14:paraId="3B5D7A91" w14:textId="77777777" w:rsidR="002F1CB7" w:rsidRPr="005277BC" w:rsidRDefault="002F1CB7" w:rsidP="002F1CB7">
            <w:pPr>
              <w:rPr>
                <w:rFonts w:ascii="Arial" w:hAnsi="Arial" w:cs="Arial"/>
                <w:b/>
                <w:color w:val="FFFFFF"/>
                <w:sz w:val="28"/>
                <w:szCs w:val="28"/>
              </w:rPr>
            </w:pPr>
            <w:r w:rsidRPr="005277BC">
              <w:rPr>
                <w:rFonts w:ascii="Arial" w:hAnsi="Arial" w:cs="Arial"/>
                <w:b/>
                <w:color w:val="FFFFFF"/>
                <w:sz w:val="28"/>
                <w:szCs w:val="28"/>
              </w:rPr>
              <w:t>Business continuity - ongoing response</w:t>
            </w:r>
          </w:p>
        </w:tc>
        <w:tc>
          <w:tcPr>
            <w:tcW w:w="1141" w:type="dxa"/>
            <w:shd w:val="clear" w:color="auto" w:fill="9CC2E5" w:themeFill="accent1" w:themeFillTint="99"/>
            <w:vAlign w:val="center"/>
          </w:tcPr>
          <w:p w14:paraId="0C33CF71" w14:textId="03A31014" w:rsidR="002F1CB7" w:rsidRPr="005277BC" w:rsidRDefault="002F1CB7" w:rsidP="002F1CB7">
            <w:pPr>
              <w:jc w:val="center"/>
              <w:rPr>
                <w:rFonts w:ascii="Arial" w:hAnsi="Arial" w:cs="Arial"/>
                <w:b/>
                <w:color w:val="FFFFFF"/>
                <w:sz w:val="28"/>
                <w:szCs w:val="28"/>
              </w:rPr>
            </w:pPr>
            <w:r w:rsidRPr="005277BC">
              <w:rPr>
                <w:rFonts w:ascii="Arial" w:hAnsi="Arial" w:cs="Arial"/>
                <w:b/>
                <w:color w:val="FFFFFF"/>
                <w:sz w:val="28"/>
                <w:szCs w:val="28"/>
              </w:rPr>
              <w:t>Tick</w:t>
            </w:r>
          </w:p>
        </w:tc>
        <w:tc>
          <w:tcPr>
            <w:tcW w:w="1417" w:type="dxa"/>
            <w:shd w:val="clear" w:color="auto" w:fill="9CC2E5" w:themeFill="accent1" w:themeFillTint="99"/>
          </w:tcPr>
          <w:p w14:paraId="6DAAEF3E" w14:textId="6E7A043A" w:rsidR="002F1CB7" w:rsidRPr="005277BC" w:rsidRDefault="002F1CB7" w:rsidP="002F1CB7">
            <w:pPr>
              <w:jc w:val="center"/>
              <w:rPr>
                <w:rFonts w:ascii="Arial" w:hAnsi="Arial" w:cs="Arial"/>
                <w:b/>
                <w:color w:val="FFFFFF"/>
                <w:sz w:val="28"/>
                <w:szCs w:val="28"/>
              </w:rPr>
            </w:pPr>
            <w:r>
              <w:rPr>
                <w:rFonts w:ascii="Arial" w:hAnsi="Arial" w:cs="Arial"/>
                <w:b/>
                <w:color w:val="FFFFFF"/>
                <w:sz w:val="28"/>
                <w:szCs w:val="28"/>
              </w:rPr>
              <w:t xml:space="preserve">Time </w:t>
            </w:r>
          </w:p>
        </w:tc>
        <w:tc>
          <w:tcPr>
            <w:tcW w:w="1113" w:type="dxa"/>
            <w:shd w:val="clear" w:color="auto" w:fill="9CC2E5" w:themeFill="accent1" w:themeFillTint="99"/>
          </w:tcPr>
          <w:p w14:paraId="7EDC43DF" w14:textId="5A010C65" w:rsidR="002F1CB7" w:rsidRPr="005277BC" w:rsidRDefault="002F1CB7" w:rsidP="002F1CB7">
            <w:pPr>
              <w:jc w:val="center"/>
              <w:rPr>
                <w:rFonts w:ascii="Arial" w:hAnsi="Arial" w:cs="Arial"/>
                <w:b/>
                <w:color w:val="FFFFFF"/>
                <w:sz w:val="28"/>
                <w:szCs w:val="28"/>
              </w:rPr>
            </w:pPr>
            <w:r>
              <w:rPr>
                <w:rFonts w:ascii="Arial" w:hAnsi="Arial" w:cs="Arial"/>
                <w:b/>
                <w:color w:val="FFFFFF"/>
                <w:sz w:val="28"/>
                <w:szCs w:val="28"/>
              </w:rPr>
              <w:t>Initials</w:t>
            </w:r>
          </w:p>
        </w:tc>
      </w:tr>
      <w:tr w:rsidR="002F1CB7" w:rsidRPr="008C0CCD" w14:paraId="716F7ECF" w14:textId="711246DF" w:rsidTr="00B22C3B">
        <w:tc>
          <w:tcPr>
            <w:tcW w:w="6785" w:type="dxa"/>
            <w:shd w:val="clear" w:color="auto" w:fill="FBFBFB"/>
            <w:vAlign w:val="center"/>
          </w:tcPr>
          <w:p w14:paraId="1F889831" w14:textId="77777777" w:rsidR="002F1CB7" w:rsidRPr="008C0CCD" w:rsidRDefault="002F1CB7" w:rsidP="00AB22A8">
            <w:pPr>
              <w:rPr>
                <w:rFonts w:ascii="Arial" w:hAnsi="Arial" w:cs="Arial"/>
                <w:sz w:val="24"/>
                <w:szCs w:val="24"/>
              </w:rPr>
            </w:pPr>
            <w:r w:rsidRPr="008C0CCD">
              <w:rPr>
                <w:rFonts w:ascii="Arial" w:hAnsi="Arial" w:cs="Arial"/>
                <w:sz w:val="24"/>
                <w:szCs w:val="24"/>
              </w:rPr>
              <w:t>Minimise any disruption to the provision of education. Put arrangements in place to keep the school open and try to maintain normal school routines (e.g. teaching, exams) wherever possible.</w:t>
            </w:r>
          </w:p>
        </w:tc>
        <w:sdt>
          <w:sdtPr>
            <w:rPr>
              <w:rFonts w:ascii="Arial" w:hAnsi="Arial" w:cs="Arial"/>
              <w:sz w:val="28"/>
              <w:szCs w:val="28"/>
            </w:rPr>
            <w:id w:val="883757681"/>
            <w14:checkbox>
              <w14:checked w14:val="0"/>
              <w14:checkedState w14:val="2612" w14:font="MS Gothic"/>
              <w14:uncheckedState w14:val="2610" w14:font="MS Gothic"/>
            </w14:checkbox>
          </w:sdtPr>
          <w:sdtEndPr/>
          <w:sdtContent>
            <w:tc>
              <w:tcPr>
                <w:tcW w:w="1141" w:type="dxa"/>
                <w:shd w:val="clear" w:color="auto" w:fill="FBFBFB"/>
                <w:vAlign w:val="center"/>
              </w:tcPr>
              <w:p w14:paraId="56435DBA" w14:textId="065BB20C" w:rsidR="002F1CB7" w:rsidRPr="00AB22A8" w:rsidRDefault="002F1CB7"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17" w:type="dxa"/>
            <w:shd w:val="clear" w:color="auto" w:fill="FBFBFB"/>
          </w:tcPr>
          <w:p w14:paraId="6E90F69E" w14:textId="77777777" w:rsidR="002F1CB7" w:rsidRDefault="002F1CB7" w:rsidP="00905D89">
            <w:pPr>
              <w:jc w:val="center"/>
              <w:rPr>
                <w:rFonts w:ascii="Arial" w:hAnsi="Arial" w:cs="Arial"/>
                <w:sz w:val="28"/>
                <w:szCs w:val="28"/>
              </w:rPr>
            </w:pPr>
          </w:p>
        </w:tc>
        <w:tc>
          <w:tcPr>
            <w:tcW w:w="1113" w:type="dxa"/>
            <w:shd w:val="clear" w:color="auto" w:fill="FBFBFB"/>
          </w:tcPr>
          <w:p w14:paraId="6535D3AB" w14:textId="77777777" w:rsidR="002F1CB7" w:rsidRDefault="002F1CB7" w:rsidP="00905D89">
            <w:pPr>
              <w:jc w:val="center"/>
              <w:rPr>
                <w:rFonts w:ascii="Arial" w:hAnsi="Arial" w:cs="Arial"/>
                <w:sz w:val="28"/>
                <w:szCs w:val="28"/>
              </w:rPr>
            </w:pPr>
          </w:p>
        </w:tc>
      </w:tr>
      <w:tr w:rsidR="002F1CB7" w:rsidRPr="008C0CCD" w14:paraId="757E85A8" w14:textId="7879AC8F" w:rsidTr="00B22C3B">
        <w:tc>
          <w:tcPr>
            <w:tcW w:w="6785" w:type="dxa"/>
            <w:shd w:val="clear" w:color="auto" w:fill="FBFBFB"/>
            <w:vAlign w:val="center"/>
          </w:tcPr>
          <w:p w14:paraId="5D60CE06" w14:textId="7D03E736" w:rsidR="002F1CB7" w:rsidRPr="008C0CCD" w:rsidRDefault="002F1CB7" w:rsidP="00AB22A8">
            <w:pPr>
              <w:rPr>
                <w:rFonts w:ascii="Arial" w:hAnsi="Arial" w:cs="Arial"/>
                <w:sz w:val="24"/>
                <w:szCs w:val="24"/>
              </w:rPr>
            </w:pPr>
            <w:r w:rsidRPr="008C0CCD">
              <w:rPr>
                <w:rFonts w:ascii="Arial" w:hAnsi="Arial" w:cs="Arial"/>
                <w:sz w:val="24"/>
                <w:szCs w:val="24"/>
              </w:rPr>
              <w:t>Seek support from other organisations (e.g. buddy schools, the local authority, suppliers / contractors</w:t>
            </w:r>
            <w:r w:rsidR="00086474">
              <w:rPr>
                <w:rFonts w:ascii="Arial" w:hAnsi="Arial" w:cs="Arial"/>
                <w:sz w:val="24"/>
                <w:szCs w:val="24"/>
              </w:rPr>
              <w:t xml:space="preserve"> / welfare</w:t>
            </w:r>
            <w:r w:rsidRPr="008C0CCD">
              <w:rPr>
                <w:rFonts w:ascii="Arial" w:hAnsi="Arial" w:cs="Arial"/>
                <w:sz w:val="24"/>
                <w:szCs w:val="24"/>
              </w:rPr>
              <w:t>) as required.</w:t>
            </w:r>
          </w:p>
        </w:tc>
        <w:sdt>
          <w:sdtPr>
            <w:rPr>
              <w:rFonts w:ascii="Arial" w:hAnsi="Arial" w:cs="Arial"/>
              <w:sz w:val="28"/>
              <w:szCs w:val="28"/>
            </w:rPr>
            <w:id w:val="227813666"/>
            <w14:checkbox>
              <w14:checked w14:val="0"/>
              <w14:checkedState w14:val="2612" w14:font="MS Gothic"/>
              <w14:uncheckedState w14:val="2610" w14:font="MS Gothic"/>
            </w14:checkbox>
          </w:sdtPr>
          <w:sdtEndPr/>
          <w:sdtContent>
            <w:tc>
              <w:tcPr>
                <w:tcW w:w="1141" w:type="dxa"/>
                <w:shd w:val="clear" w:color="auto" w:fill="FBFBFB"/>
                <w:vAlign w:val="center"/>
              </w:tcPr>
              <w:p w14:paraId="65CC9BB6" w14:textId="24CF6D36" w:rsidR="002F1CB7" w:rsidRPr="00AB22A8" w:rsidRDefault="002F1CB7"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17" w:type="dxa"/>
            <w:shd w:val="clear" w:color="auto" w:fill="FBFBFB"/>
          </w:tcPr>
          <w:p w14:paraId="42100522" w14:textId="77777777" w:rsidR="002F1CB7" w:rsidRDefault="002F1CB7" w:rsidP="00905D89">
            <w:pPr>
              <w:jc w:val="center"/>
              <w:rPr>
                <w:rFonts w:ascii="Arial" w:hAnsi="Arial" w:cs="Arial"/>
                <w:sz w:val="28"/>
                <w:szCs w:val="28"/>
              </w:rPr>
            </w:pPr>
          </w:p>
        </w:tc>
        <w:tc>
          <w:tcPr>
            <w:tcW w:w="1113" w:type="dxa"/>
            <w:shd w:val="clear" w:color="auto" w:fill="FBFBFB"/>
          </w:tcPr>
          <w:p w14:paraId="6EDDD47F" w14:textId="77777777" w:rsidR="002F1CB7" w:rsidRDefault="002F1CB7" w:rsidP="00905D89">
            <w:pPr>
              <w:jc w:val="center"/>
              <w:rPr>
                <w:rFonts w:ascii="Arial" w:hAnsi="Arial" w:cs="Arial"/>
                <w:sz w:val="28"/>
                <w:szCs w:val="28"/>
              </w:rPr>
            </w:pPr>
          </w:p>
        </w:tc>
      </w:tr>
      <w:tr w:rsidR="00B22C3B" w:rsidRPr="008C0CCD" w14:paraId="6AE4EEFB" w14:textId="77777777" w:rsidTr="00B22C3B">
        <w:tc>
          <w:tcPr>
            <w:tcW w:w="6785" w:type="dxa"/>
            <w:shd w:val="clear" w:color="auto" w:fill="FBFBFB"/>
            <w:vAlign w:val="center"/>
          </w:tcPr>
          <w:p w14:paraId="3ED40772" w14:textId="1EFB1E2D" w:rsidR="00B22C3B" w:rsidRPr="008C0CCD" w:rsidRDefault="00B22C3B" w:rsidP="00AB22A8">
            <w:pPr>
              <w:rPr>
                <w:rFonts w:ascii="Arial" w:hAnsi="Arial" w:cs="Arial"/>
                <w:sz w:val="24"/>
                <w:szCs w:val="24"/>
              </w:rPr>
            </w:pPr>
            <w:r>
              <w:rPr>
                <w:rFonts w:ascii="Arial" w:hAnsi="Arial" w:cs="Arial"/>
                <w:sz w:val="24"/>
                <w:szCs w:val="24"/>
              </w:rPr>
              <w:t>Log all financial expenditure incurred.</w:t>
            </w:r>
          </w:p>
        </w:tc>
        <w:tc>
          <w:tcPr>
            <w:tcW w:w="1141" w:type="dxa"/>
            <w:shd w:val="clear" w:color="auto" w:fill="FBFBFB"/>
            <w:vAlign w:val="center"/>
          </w:tcPr>
          <w:p w14:paraId="672E6592" w14:textId="77777777" w:rsidR="00B22C3B" w:rsidRDefault="00B22C3B" w:rsidP="00905D89">
            <w:pPr>
              <w:jc w:val="center"/>
              <w:rPr>
                <w:rFonts w:ascii="Arial" w:hAnsi="Arial" w:cs="Arial"/>
                <w:sz w:val="28"/>
                <w:szCs w:val="28"/>
              </w:rPr>
            </w:pPr>
          </w:p>
        </w:tc>
        <w:tc>
          <w:tcPr>
            <w:tcW w:w="1417" w:type="dxa"/>
            <w:shd w:val="clear" w:color="auto" w:fill="FBFBFB"/>
          </w:tcPr>
          <w:p w14:paraId="79FB84FA" w14:textId="77777777" w:rsidR="00B22C3B" w:rsidRDefault="00B22C3B" w:rsidP="00905D89">
            <w:pPr>
              <w:jc w:val="center"/>
              <w:rPr>
                <w:rFonts w:ascii="Arial" w:hAnsi="Arial" w:cs="Arial"/>
                <w:sz w:val="28"/>
                <w:szCs w:val="28"/>
              </w:rPr>
            </w:pPr>
          </w:p>
        </w:tc>
        <w:tc>
          <w:tcPr>
            <w:tcW w:w="1113" w:type="dxa"/>
            <w:shd w:val="clear" w:color="auto" w:fill="FBFBFB"/>
          </w:tcPr>
          <w:p w14:paraId="41295D16" w14:textId="77777777" w:rsidR="00B22C3B" w:rsidRDefault="00B22C3B" w:rsidP="00905D89">
            <w:pPr>
              <w:jc w:val="center"/>
              <w:rPr>
                <w:rFonts w:ascii="Arial" w:hAnsi="Arial" w:cs="Arial"/>
                <w:sz w:val="28"/>
                <w:szCs w:val="28"/>
              </w:rPr>
            </w:pPr>
          </w:p>
        </w:tc>
      </w:tr>
      <w:tr w:rsidR="002F1CB7" w:rsidRPr="008C0CCD" w14:paraId="3F999BB2" w14:textId="54FF6F6A" w:rsidTr="00B22C3B">
        <w:tc>
          <w:tcPr>
            <w:tcW w:w="6785" w:type="dxa"/>
            <w:shd w:val="clear" w:color="auto" w:fill="FBFBFB"/>
            <w:vAlign w:val="center"/>
          </w:tcPr>
          <w:p w14:paraId="11DA777E" w14:textId="77777777" w:rsidR="002F1CB7" w:rsidRPr="008C0CCD" w:rsidRDefault="002F1CB7" w:rsidP="00AB22A8">
            <w:pPr>
              <w:rPr>
                <w:rFonts w:ascii="Arial" w:hAnsi="Arial" w:cs="Arial"/>
                <w:sz w:val="24"/>
                <w:szCs w:val="24"/>
              </w:rPr>
            </w:pPr>
            <w:r w:rsidRPr="008C0CCD">
              <w:rPr>
                <w:rFonts w:ascii="Arial" w:hAnsi="Arial" w:cs="Arial"/>
                <w:sz w:val="24"/>
                <w:szCs w:val="24"/>
              </w:rPr>
              <w:t>Work with the ‘communications’ role to ensure staff, pupils and parents / carers are informed of any changes to the school routine.</w:t>
            </w:r>
          </w:p>
        </w:tc>
        <w:sdt>
          <w:sdtPr>
            <w:rPr>
              <w:rFonts w:ascii="Arial" w:hAnsi="Arial" w:cs="Arial"/>
              <w:sz w:val="28"/>
              <w:szCs w:val="28"/>
            </w:rPr>
            <w:id w:val="-1992634154"/>
            <w14:checkbox>
              <w14:checked w14:val="0"/>
              <w14:checkedState w14:val="2612" w14:font="MS Gothic"/>
              <w14:uncheckedState w14:val="2610" w14:font="MS Gothic"/>
            </w14:checkbox>
          </w:sdtPr>
          <w:sdtEndPr/>
          <w:sdtContent>
            <w:tc>
              <w:tcPr>
                <w:tcW w:w="1141" w:type="dxa"/>
                <w:shd w:val="clear" w:color="auto" w:fill="FBFBFB"/>
                <w:vAlign w:val="center"/>
              </w:tcPr>
              <w:p w14:paraId="0526E130" w14:textId="7DE6B53E" w:rsidR="002F1CB7" w:rsidRPr="00AB22A8" w:rsidRDefault="002F1CB7"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17" w:type="dxa"/>
            <w:shd w:val="clear" w:color="auto" w:fill="FBFBFB"/>
          </w:tcPr>
          <w:p w14:paraId="0922D7D6" w14:textId="77777777" w:rsidR="002F1CB7" w:rsidRDefault="002F1CB7" w:rsidP="00905D89">
            <w:pPr>
              <w:jc w:val="center"/>
              <w:rPr>
                <w:rFonts w:ascii="Arial" w:hAnsi="Arial" w:cs="Arial"/>
                <w:sz w:val="28"/>
                <w:szCs w:val="28"/>
              </w:rPr>
            </w:pPr>
          </w:p>
        </w:tc>
        <w:tc>
          <w:tcPr>
            <w:tcW w:w="1113" w:type="dxa"/>
            <w:shd w:val="clear" w:color="auto" w:fill="FBFBFB"/>
          </w:tcPr>
          <w:p w14:paraId="66621231" w14:textId="77777777" w:rsidR="002F1CB7" w:rsidRDefault="002F1CB7" w:rsidP="00905D89">
            <w:pPr>
              <w:jc w:val="center"/>
              <w:rPr>
                <w:rFonts w:ascii="Arial" w:hAnsi="Arial" w:cs="Arial"/>
                <w:sz w:val="28"/>
                <w:szCs w:val="28"/>
              </w:rPr>
            </w:pPr>
          </w:p>
        </w:tc>
      </w:tr>
      <w:tr w:rsidR="002F1CB7" w:rsidRPr="008C0CCD" w14:paraId="74CC3457" w14:textId="41C3F80B" w:rsidTr="00B22C3B">
        <w:tc>
          <w:tcPr>
            <w:tcW w:w="6785" w:type="dxa"/>
            <w:shd w:val="clear" w:color="auto" w:fill="FBFBFB"/>
            <w:vAlign w:val="center"/>
          </w:tcPr>
          <w:p w14:paraId="02F6CA6B" w14:textId="77777777" w:rsidR="002F1CB7" w:rsidRPr="008C0CCD" w:rsidRDefault="002F1CB7" w:rsidP="00AB22A8">
            <w:pPr>
              <w:rPr>
                <w:rFonts w:ascii="Arial" w:hAnsi="Arial" w:cs="Arial"/>
                <w:sz w:val="24"/>
                <w:szCs w:val="24"/>
              </w:rPr>
            </w:pPr>
            <w:r w:rsidRPr="008C0CCD">
              <w:rPr>
                <w:rFonts w:ascii="Arial" w:hAnsi="Arial" w:cs="Arial"/>
                <w:sz w:val="24"/>
                <w:szCs w:val="24"/>
              </w:rPr>
              <w:t>In the event of a public health incident (e.g. pandemic influenza), consider ordering infection control supplies and increasing the cleaning regime.</w:t>
            </w:r>
          </w:p>
        </w:tc>
        <w:sdt>
          <w:sdtPr>
            <w:rPr>
              <w:rFonts w:ascii="Arial" w:hAnsi="Arial" w:cs="Arial"/>
              <w:sz w:val="28"/>
              <w:szCs w:val="28"/>
            </w:rPr>
            <w:id w:val="763883364"/>
            <w14:checkbox>
              <w14:checked w14:val="0"/>
              <w14:checkedState w14:val="2612" w14:font="MS Gothic"/>
              <w14:uncheckedState w14:val="2610" w14:font="MS Gothic"/>
            </w14:checkbox>
          </w:sdtPr>
          <w:sdtEndPr/>
          <w:sdtContent>
            <w:tc>
              <w:tcPr>
                <w:tcW w:w="1141" w:type="dxa"/>
                <w:shd w:val="clear" w:color="auto" w:fill="FBFBFB"/>
                <w:vAlign w:val="center"/>
              </w:tcPr>
              <w:p w14:paraId="50C01AAD" w14:textId="1789BE4F" w:rsidR="002F1CB7" w:rsidRPr="00AB22A8" w:rsidRDefault="002F1CB7"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17" w:type="dxa"/>
            <w:shd w:val="clear" w:color="auto" w:fill="FBFBFB"/>
          </w:tcPr>
          <w:p w14:paraId="192D57F1" w14:textId="77777777" w:rsidR="002F1CB7" w:rsidRDefault="002F1CB7" w:rsidP="00905D89">
            <w:pPr>
              <w:jc w:val="center"/>
              <w:rPr>
                <w:rFonts w:ascii="Arial" w:hAnsi="Arial" w:cs="Arial"/>
                <w:sz w:val="28"/>
                <w:szCs w:val="28"/>
              </w:rPr>
            </w:pPr>
          </w:p>
        </w:tc>
        <w:tc>
          <w:tcPr>
            <w:tcW w:w="1113" w:type="dxa"/>
            <w:shd w:val="clear" w:color="auto" w:fill="FBFBFB"/>
          </w:tcPr>
          <w:p w14:paraId="160F9D62" w14:textId="77777777" w:rsidR="002F1CB7" w:rsidRDefault="002F1CB7" w:rsidP="00905D89">
            <w:pPr>
              <w:jc w:val="center"/>
              <w:rPr>
                <w:rFonts w:ascii="Arial" w:hAnsi="Arial" w:cs="Arial"/>
                <w:sz w:val="28"/>
                <w:szCs w:val="28"/>
              </w:rPr>
            </w:pPr>
          </w:p>
        </w:tc>
      </w:tr>
    </w:tbl>
    <w:p w14:paraId="5900E81D" w14:textId="77777777" w:rsidR="00905D89" w:rsidRPr="008C0CCD" w:rsidRDefault="00905D89" w:rsidP="00905D89">
      <w:pPr>
        <w:rPr>
          <w:rFonts w:ascii="Arial" w:hAnsi="Arial" w:cs="Arial"/>
          <w:sz w:val="24"/>
          <w:szCs w:val="24"/>
        </w:rPr>
      </w:pPr>
    </w:p>
    <w:tbl>
      <w:tblPr>
        <w:tblW w:w="1045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6792"/>
        <w:gridCol w:w="1134"/>
        <w:gridCol w:w="1417"/>
        <w:gridCol w:w="1113"/>
      </w:tblGrid>
      <w:tr w:rsidR="002F1CB7" w:rsidRPr="008C0CCD" w14:paraId="7637331F" w14:textId="574BAAA1" w:rsidTr="0003407E">
        <w:tc>
          <w:tcPr>
            <w:tcW w:w="6792" w:type="dxa"/>
            <w:shd w:val="clear" w:color="auto" w:fill="9CC2E5" w:themeFill="accent1" w:themeFillTint="99"/>
            <w:vAlign w:val="center"/>
          </w:tcPr>
          <w:p w14:paraId="12D579C7" w14:textId="77777777" w:rsidR="002F1CB7" w:rsidRPr="005277BC" w:rsidRDefault="002F1CB7" w:rsidP="00285B11">
            <w:pPr>
              <w:rPr>
                <w:rFonts w:ascii="Arial" w:hAnsi="Arial" w:cs="Arial"/>
                <w:b/>
                <w:color w:val="FFFFFF"/>
                <w:sz w:val="28"/>
                <w:szCs w:val="28"/>
              </w:rPr>
            </w:pPr>
            <w:r w:rsidRPr="005277BC">
              <w:rPr>
                <w:rFonts w:ascii="Arial" w:hAnsi="Arial" w:cs="Arial"/>
                <w:b/>
                <w:color w:val="FFFFFF"/>
                <w:sz w:val="28"/>
                <w:szCs w:val="28"/>
              </w:rPr>
              <w:t>Business continuity - recovery</w:t>
            </w:r>
          </w:p>
        </w:tc>
        <w:tc>
          <w:tcPr>
            <w:tcW w:w="1134" w:type="dxa"/>
            <w:shd w:val="clear" w:color="auto" w:fill="9CC2E5" w:themeFill="accent1" w:themeFillTint="99"/>
            <w:vAlign w:val="center"/>
          </w:tcPr>
          <w:p w14:paraId="22AD8795" w14:textId="14E07F32" w:rsidR="002F1CB7" w:rsidRPr="005277BC" w:rsidRDefault="002F1CB7" w:rsidP="00ED72A5">
            <w:pPr>
              <w:jc w:val="center"/>
              <w:rPr>
                <w:rFonts w:ascii="Arial" w:hAnsi="Arial" w:cs="Arial"/>
                <w:b/>
                <w:color w:val="FFFFFF"/>
                <w:sz w:val="28"/>
                <w:szCs w:val="28"/>
              </w:rPr>
            </w:pPr>
            <w:r w:rsidRPr="005277BC">
              <w:rPr>
                <w:rFonts w:ascii="Arial" w:hAnsi="Arial" w:cs="Arial"/>
                <w:b/>
                <w:color w:val="FFFFFF"/>
                <w:sz w:val="28"/>
                <w:szCs w:val="28"/>
              </w:rPr>
              <w:t>Tick</w:t>
            </w:r>
          </w:p>
        </w:tc>
        <w:tc>
          <w:tcPr>
            <w:tcW w:w="1417" w:type="dxa"/>
            <w:shd w:val="clear" w:color="auto" w:fill="9CC2E5" w:themeFill="accent1" w:themeFillTint="99"/>
          </w:tcPr>
          <w:p w14:paraId="70E01545" w14:textId="2FCB5E53" w:rsidR="002F1CB7" w:rsidRPr="005277BC" w:rsidRDefault="002F1CB7" w:rsidP="00ED72A5">
            <w:pPr>
              <w:jc w:val="center"/>
              <w:rPr>
                <w:rFonts w:ascii="Arial" w:hAnsi="Arial" w:cs="Arial"/>
                <w:b/>
                <w:color w:val="FFFFFF"/>
                <w:sz w:val="28"/>
                <w:szCs w:val="28"/>
              </w:rPr>
            </w:pPr>
            <w:r>
              <w:rPr>
                <w:rFonts w:ascii="Arial" w:hAnsi="Arial" w:cs="Arial"/>
                <w:b/>
                <w:color w:val="FFFFFF"/>
                <w:sz w:val="28"/>
                <w:szCs w:val="28"/>
              </w:rPr>
              <w:t>Time</w:t>
            </w:r>
          </w:p>
        </w:tc>
        <w:tc>
          <w:tcPr>
            <w:tcW w:w="1113" w:type="dxa"/>
            <w:shd w:val="clear" w:color="auto" w:fill="9CC2E5" w:themeFill="accent1" w:themeFillTint="99"/>
          </w:tcPr>
          <w:p w14:paraId="0CDDD475" w14:textId="056E2118" w:rsidR="002F1CB7" w:rsidRPr="005277BC" w:rsidRDefault="002F1CB7" w:rsidP="00ED72A5">
            <w:pPr>
              <w:jc w:val="center"/>
              <w:rPr>
                <w:rFonts w:ascii="Arial" w:hAnsi="Arial" w:cs="Arial"/>
                <w:b/>
                <w:color w:val="FFFFFF"/>
                <w:sz w:val="28"/>
                <w:szCs w:val="28"/>
              </w:rPr>
            </w:pPr>
            <w:r>
              <w:rPr>
                <w:rFonts w:ascii="Arial" w:hAnsi="Arial" w:cs="Arial"/>
                <w:b/>
                <w:color w:val="FFFFFF"/>
                <w:sz w:val="28"/>
                <w:szCs w:val="28"/>
              </w:rPr>
              <w:t>Initials</w:t>
            </w:r>
          </w:p>
        </w:tc>
      </w:tr>
      <w:tr w:rsidR="002F1CB7" w:rsidRPr="008C0CCD" w14:paraId="5CEAA8A0" w14:textId="20DC6A89" w:rsidTr="0003407E">
        <w:tc>
          <w:tcPr>
            <w:tcW w:w="6792" w:type="dxa"/>
            <w:shd w:val="clear" w:color="auto" w:fill="FBFBFB"/>
            <w:vAlign w:val="center"/>
          </w:tcPr>
          <w:p w14:paraId="3EB11DDA" w14:textId="77777777" w:rsidR="002F1CB7" w:rsidRPr="008C0CCD" w:rsidRDefault="002F1CB7" w:rsidP="00AB22A8">
            <w:pPr>
              <w:rPr>
                <w:rFonts w:ascii="Arial" w:hAnsi="Arial" w:cs="Arial"/>
                <w:sz w:val="24"/>
                <w:szCs w:val="24"/>
              </w:rPr>
            </w:pPr>
            <w:r w:rsidRPr="008C0CCD">
              <w:rPr>
                <w:rFonts w:ascii="Arial" w:hAnsi="Arial" w:cs="Arial"/>
                <w:sz w:val="24"/>
                <w:szCs w:val="24"/>
              </w:rPr>
              <w:t>Work with school staff and other organisations to restore the usual school routine as a matter of urgency.</w:t>
            </w:r>
          </w:p>
        </w:tc>
        <w:sdt>
          <w:sdtPr>
            <w:rPr>
              <w:rFonts w:ascii="Arial" w:hAnsi="Arial" w:cs="Arial"/>
              <w:sz w:val="28"/>
              <w:szCs w:val="28"/>
            </w:rPr>
            <w:id w:val="424078289"/>
            <w14:checkbox>
              <w14:checked w14:val="0"/>
              <w14:checkedState w14:val="2612" w14:font="MS Gothic"/>
              <w14:uncheckedState w14:val="2610" w14:font="MS Gothic"/>
            </w14:checkbox>
          </w:sdtPr>
          <w:sdtEndPr/>
          <w:sdtContent>
            <w:tc>
              <w:tcPr>
                <w:tcW w:w="1134" w:type="dxa"/>
                <w:shd w:val="clear" w:color="auto" w:fill="FBFBFB"/>
                <w:vAlign w:val="center"/>
              </w:tcPr>
              <w:p w14:paraId="2BD31C1F" w14:textId="402DFE8E" w:rsidR="002F1CB7" w:rsidRPr="00AB22A8" w:rsidRDefault="002F1CB7"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17" w:type="dxa"/>
            <w:shd w:val="clear" w:color="auto" w:fill="FBFBFB"/>
          </w:tcPr>
          <w:p w14:paraId="1AC0C66F" w14:textId="77777777" w:rsidR="002F1CB7" w:rsidRDefault="002F1CB7" w:rsidP="00905D89">
            <w:pPr>
              <w:jc w:val="center"/>
              <w:rPr>
                <w:rFonts w:ascii="Arial" w:hAnsi="Arial" w:cs="Arial"/>
                <w:sz w:val="28"/>
                <w:szCs w:val="28"/>
              </w:rPr>
            </w:pPr>
          </w:p>
        </w:tc>
        <w:tc>
          <w:tcPr>
            <w:tcW w:w="1113" w:type="dxa"/>
            <w:shd w:val="clear" w:color="auto" w:fill="FBFBFB"/>
          </w:tcPr>
          <w:p w14:paraId="42EFC03E" w14:textId="77777777" w:rsidR="002F1CB7" w:rsidRDefault="002F1CB7" w:rsidP="00905D89">
            <w:pPr>
              <w:jc w:val="center"/>
              <w:rPr>
                <w:rFonts w:ascii="Arial" w:hAnsi="Arial" w:cs="Arial"/>
                <w:sz w:val="28"/>
                <w:szCs w:val="28"/>
              </w:rPr>
            </w:pPr>
          </w:p>
        </w:tc>
      </w:tr>
      <w:tr w:rsidR="002F1CB7" w:rsidRPr="008C0CCD" w14:paraId="4E068C6B" w14:textId="638EADF1" w:rsidTr="0003407E">
        <w:tc>
          <w:tcPr>
            <w:tcW w:w="6792" w:type="dxa"/>
            <w:shd w:val="clear" w:color="auto" w:fill="FBFBFB"/>
            <w:vAlign w:val="center"/>
          </w:tcPr>
          <w:p w14:paraId="3153FA63" w14:textId="77777777" w:rsidR="002F1CB7" w:rsidRPr="008C0CCD" w:rsidRDefault="002F1CB7" w:rsidP="00AB22A8">
            <w:pPr>
              <w:rPr>
                <w:rFonts w:ascii="Arial" w:hAnsi="Arial" w:cs="Arial"/>
                <w:sz w:val="24"/>
                <w:szCs w:val="24"/>
              </w:rPr>
            </w:pPr>
            <w:r w:rsidRPr="008C0CCD">
              <w:rPr>
                <w:rFonts w:ascii="Arial" w:hAnsi="Arial" w:cs="Arial"/>
                <w:sz w:val="24"/>
                <w:szCs w:val="24"/>
              </w:rPr>
              <w:t>Put in place arrangements for remote learning, if necessary.</w:t>
            </w:r>
          </w:p>
        </w:tc>
        <w:sdt>
          <w:sdtPr>
            <w:rPr>
              <w:rFonts w:ascii="Arial" w:hAnsi="Arial" w:cs="Arial"/>
              <w:sz w:val="28"/>
              <w:szCs w:val="28"/>
            </w:rPr>
            <w:id w:val="-1039045030"/>
            <w14:checkbox>
              <w14:checked w14:val="0"/>
              <w14:checkedState w14:val="2612" w14:font="MS Gothic"/>
              <w14:uncheckedState w14:val="2610" w14:font="MS Gothic"/>
            </w14:checkbox>
          </w:sdtPr>
          <w:sdtEndPr/>
          <w:sdtContent>
            <w:tc>
              <w:tcPr>
                <w:tcW w:w="1134" w:type="dxa"/>
                <w:shd w:val="clear" w:color="auto" w:fill="FBFBFB"/>
                <w:vAlign w:val="center"/>
              </w:tcPr>
              <w:p w14:paraId="7DB96FE4" w14:textId="6D7AAA86" w:rsidR="002F1CB7" w:rsidRPr="00AB22A8" w:rsidRDefault="002F1CB7"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17" w:type="dxa"/>
            <w:shd w:val="clear" w:color="auto" w:fill="FBFBFB"/>
          </w:tcPr>
          <w:p w14:paraId="755438CE" w14:textId="77777777" w:rsidR="002F1CB7" w:rsidRDefault="002F1CB7" w:rsidP="00905D89">
            <w:pPr>
              <w:jc w:val="center"/>
              <w:rPr>
                <w:rFonts w:ascii="Arial" w:hAnsi="Arial" w:cs="Arial"/>
                <w:sz w:val="28"/>
                <w:szCs w:val="28"/>
              </w:rPr>
            </w:pPr>
          </w:p>
        </w:tc>
        <w:tc>
          <w:tcPr>
            <w:tcW w:w="1113" w:type="dxa"/>
            <w:shd w:val="clear" w:color="auto" w:fill="FBFBFB"/>
          </w:tcPr>
          <w:p w14:paraId="73B3E5E2" w14:textId="77777777" w:rsidR="002F1CB7" w:rsidRDefault="002F1CB7" w:rsidP="00905D89">
            <w:pPr>
              <w:jc w:val="center"/>
              <w:rPr>
                <w:rFonts w:ascii="Arial" w:hAnsi="Arial" w:cs="Arial"/>
                <w:sz w:val="28"/>
                <w:szCs w:val="28"/>
              </w:rPr>
            </w:pPr>
          </w:p>
        </w:tc>
      </w:tr>
      <w:tr w:rsidR="002F1CB7" w:rsidRPr="008C0CCD" w14:paraId="16DE82BB" w14:textId="3EB745E2" w:rsidTr="0003407E">
        <w:tc>
          <w:tcPr>
            <w:tcW w:w="6792" w:type="dxa"/>
            <w:shd w:val="clear" w:color="auto" w:fill="FBFBFB"/>
            <w:vAlign w:val="center"/>
          </w:tcPr>
          <w:p w14:paraId="6C45B1D2" w14:textId="77777777" w:rsidR="002F1CB7" w:rsidRPr="008C0CCD" w:rsidRDefault="002F1CB7" w:rsidP="00AB22A8">
            <w:pPr>
              <w:rPr>
                <w:rFonts w:ascii="Arial" w:hAnsi="Arial" w:cs="Arial"/>
                <w:sz w:val="24"/>
                <w:szCs w:val="24"/>
              </w:rPr>
            </w:pPr>
            <w:r w:rsidRPr="008C0CCD">
              <w:rPr>
                <w:rFonts w:ascii="Arial" w:hAnsi="Arial" w:cs="Arial"/>
                <w:sz w:val="24"/>
                <w:szCs w:val="24"/>
              </w:rPr>
              <w:lastRenderedPageBreak/>
              <w:t>Make an inventory of any equipment which has been damaged. Arrange for important items / documentation to be salvaged, restored or replaced.</w:t>
            </w:r>
          </w:p>
        </w:tc>
        <w:sdt>
          <w:sdtPr>
            <w:rPr>
              <w:rFonts w:ascii="Arial" w:hAnsi="Arial" w:cs="Arial"/>
              <w:sz w:val="28"/>
              <w:szCs w:val="28"/>
            </w:rPr>
            <w:id w:val="735671265"/>
            <w14:checkbox>
              <w14:checked w14:val="0"/>
              <w14:checkedState w14:val="2612" w14:font="MS Gothic"/>
              <w14:uncheckedState w14:val="2610" w14:font="MS Gothic"/>
            </w14:checkbox>
          </w:sdtPr>
          <w:sdtEndPr/>
          <w:sdtContent>
            <w:tc>
              <w:tcPr>
                <w:tcW w:w="1134" w:type="dxa"/>
                <w:shd w:val="clear" w:color="auto" w:fill="FBFBFB"/>
                <w:vAlign w:val="center"/>
              </w:tcPr>
              <w:p w14:paraId="48C3B408" w14:textId="6AF556A0" w:rsidR="002F1CB7" w:rsidRPr="00AB22A8" w:rsidRDefault="002F1CB7"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c>
          <w:tcPr>
            <w:tcW w:w="1417" w:type="dxa"/>
            <w:shd w:val="clear" w:color="auto" w:fill="FBFBFB"/>
          </w:tcPr>
          <w:p w14:paraId="3BAE9401" w14:textId="77777777" w:rsidR="002F1CB7" w:rsidRDefault="002F1CB7" w:rsidP="00905D89">
            <w:pPr>
              <w:jc w:val="center"/>
              <w:rPr>
                <w:rFonts w:ascii="Arial" w:hAnsi="Arial" w:cs="Arial"/>
                <w:sz w:val="28"/>
                <w:szCs w:val="28"/>
              </w:rPr>
            </w:pPr>
          </w:p>
        </w:tc>
        <w:tc>
          <w:tcPr>
            <w:tcW w:w="1113" w:type="dxa"/>
            <w:shd w:val="clear" w:color="auto" w:fill="FBFBFB"/>
          </w:tcPr>
          <w:p w14:paraId="1800D023" w14:textId="77777777" w:rsidR="002F1CB7" w:rsidRDefault="002F1CB7" w:rsidP="00905D89">
            <w:pPr>
              <w:jc w:val="center"/>
              <w:rPr>
                <w:rFonts w:ascii="Arial" w:hAnsi="Arial" w:cs="Arial"/>
                <w:sz w:val="28"/>
                <w:szCs w:val="28"/>
              </w:rPr>
            </w:pPr>
          </w:p>
        </w:tc>
      </w:tr>
      <w:tr w:rsidR="0003407E" w:rsidRPr="008C0CCD" w14:paraId="2FC0900A" w14:textId="77777777" w:rsidTr="0003407E">
        <w:tc>
          <w:tcPr>
            <w:tcW w:w="6792" w:type="dxa"/>
            <w:shd w:val="clear" w:color="auto" w:fill="FBFBFB"/>
            <w:vAlign w:val="center"/>
          </w:tcPr>
          <w:p w14:paraId="40F7B56F" w14:textId="685D8C4C" w:rsidR="0003407E" w:rsidRPr="008C0CCD" w:rsidRDefault="0003407E" w:rsidP="00AB22A8">
            <w:pPr>
              <w:rPr>
                <w:rFonts w:ascii="Arial" w:hAnsi="Arial" w:cs="Arial"/>
                <w:sz w:val="24"/>
                <w:szCs w:val="24"/>
              </w:rPr>
            </w:pPr>
            <w:r>
              <w:rPr>
                <w:rFonts w:ascii="Arial" w:hAnsi="Arial" w:cs="Arial"/>
                <w:sz w:val="24"/>
                <w:szCs w:val="24"/>
              </w:rPr>
              <w:t>Complete a post incident review, evaluating the impact of the incident. Implement any improvements or findings.</w:t>
            </w:r>
          </w:p>
        </w:tc>
        <w:tc>
          <w:tcPr>
            <w:tcW w:w="1134" w:type="dxa"/>
            <w:shd w:val="clear" w:color="auto" w:fill="FBFBFB"/>
            <w:vAlign w:val="center"/>
          </w:tcPr>
          <w:p w14:paraId="79F83837" w14:textId="77777777" w:rsidR="0003407E" w:rsidRDefault="0003407E" w:rsidP="00905D89">
            <w:pPr>
              <w:jc w:val="center"/>
              <w:rPr>
                <w:rFonts w:ascii="Arial" w:hAnsi="Arial" w:cs="Arial"/>
                <w:sz w:val="28"/>
                <w:szCs w:val="28"/>
              </w:rPr>
            </w:pPr>
          </w:p>
        </w:tc>
        <w:tc>
          <w:tcPr>
            <w:tcW w:w="1417" w:type="dxa"/>
            <w:shd w:val="clear" w:color="auto" w:fill="FBFBFB"/>
          </w:tcPr>
          <w:p w14:paraId="42918E77" w14:textId="77777777" w:rsidR="0003407E" w:rsidRDefault="0003407E" w:rsidP="00905D89">
            <w:pPr>
              <w:jc w:val="center"/>
              <w:rPr>
                <w:rFonts w:ascii="Arial" w:hAnsi="Arial" w:cs="Arial"/>
                <w:sz w:val="28"/>
                <w:szCs w:val="28"/>
              </w:rPr>
            </w:pPr>
          </w:p>
        </w:tc>
        <w:tc>
          <w:tcPr>
            <w:tcW w:w="1113" w:type="dxa"/>
            <w:shd w:val="clear" w:color="auto" w:fill="FBFBFB"/>
          </w:tcPr>
          <w:p w14:paraId="65134811" w14:textId="77777777" w:rsidR="0003407E" w:rsidRDefault="0003407E" w:rsidP="00905D89">
            <w:pPr>
              <w:jc w:val="center"/>
              <w:rPr>
                <w:rFonts w:ascii="Arial" w:hAnsi="Arial" w:cs="Arial"/>
                <w:sz w:val="28"/>
                <w:szCs w:val="28"/>
              </w:rPr>
            </w:pPr>
          </w:p>
        </w:tc>
      </w:tr>
    </w:tbl>
    <w:p w14:paraId="4CAC37BB" w14:textId="77777777" w:rsidR="00ED72A5" w:rsidRDefault="00ED72A5"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343"/>
      </w:tblGrid>
      <w:tr w:rsidR="00E57FD3" w14:paraId="4B3CA2A6" w14:textId="77777777" w:rsidTr="00EF5461">
        <w:tc>
          <w:tcPr>
            <w:tcW w:w="10343" w:type="dxa"/>
            <w:shd w:val="clear" w:color="auto" w:fill="2E74B5" w:themeFill="accent1" w:themeFillShade="BF"/>
          </w:tcPr>
          <w:p w14:paraId="28792993" w14:textId="5CF5E2DF" w:rsidR="00E57FD3" w:rsidRPr="00E57FD3" w:rsidRDefault="00E57FD3" w:rsidP="00C613AA">
            <w:pPr>
              <w:pStyle w:val="Heading1"/>
            </w:pPr>
            <w:bookmarkStart w:id="7" w:name="_Toc238559473"/>
            <w:r w:rsidRPr="00C613AA">
              <w:rPr>
                <w:color w:val="FFFFFF" w:themeColor="background1"/>
              </w:rPr>
              <w:t xml:space="preserve">Loss of Premises </w:t>
            </w:r>
            <w:r w:rsidR="00085161">
              <w:rPr>
                <w:color w:val="FFFFFF" w:themeColor="background1"/>
              </w:rPr>
              <w:t>(E.g. through Fire or Flood)</w:t>
            </w:r>
            <w:bookmarkEnd w:id="7"/>
            <w:r w:rsidR="00085161">
              <w:rPr>
                <w:color w:val="FFFFFF" w:themeColor="background1"/>
              </w:rPr>
              <w:t xml:space="preserve"> </w:t>
            </w:r>
          </w:p>
        </w:tc>
      </w:tr>
    </w:tbl>
    <w:p w14:paraId="7038A79F" w14:textId="4DC8F498" w:rsidR="00C22FBB" w:rsidRPr="00C22FBB" w:rsidRDefault="00C22FBB" w:rsidP="00DD713F">
      <w:pPr>
        <w:widowControl w:val="0"/>
        <w:autoSpaceDE w:val="0"/>
        <w:autoSpaceDN w:val="0"/>
        <w:adjustRightInd w:val="0"/>
        <w:spacing w:after="0" w:line="243" w:lineRule="auto"/>
        <w:ind w:right="227"/>
        <w:rPr>
          <w:rFonts w:ascii="Arial" w:hAnsi="Arial" w:cs="Arial"/>
          <w:bCs/>
          <w:color w:val="231F20"/>
          <w:sz w:val="24"/>
          <w:szCs w:val="24"/>
        </w:rPr>
      </w:pPr>
      <w:r w:rsidRPr="00085161">
        <w:rPr>
          <w:rFonts w:ascii="Arial" w:hAnsi="Arial" w:cs="Arial"/>
          <w:bCs/>
          <w:color w:val="231F20"/>
          <w:sz w:val="24"/>
          <w:szCs w:val="24"/>
        </w:rPr>
        <w:t xml:space="preserve">It is anticipated that the </w:t>
      </w:r>
      <w:r w:rsidR="003708A1" w:rsidRPr="00085161">
        <w:rPr>
          <w:rFonts w:ascii="Arial" w:hAnsi="Arial" w:cs="Arial"/>
          <w:bCs/>
          <w:color w:val="231F20"/>
          <w:sz w:val="24"/>
          <w:szCs w:val="24"/>
        </w:rPr>
        <w:t>organisation</w:t>
      </w:r>
      <w:r w:rsidRPr="00085161">
        <w:rPr>
          <w:rFonts w:ascii="Arial" w:hAnsi="Arial" w:cs="Arial"/>
          <w:bCs/>
          <w:color w:val="231F20"/>
          <w:sz w:val="24"/>
          <w:szCs w:val="24"/>
        </w:rPr>
        <w:t xml:space="preserve"> would not be able to influence the outcome of this eventuality and that matters </w:t>
      </w:r>
      <w:r w:rsidR="00DD713F" w:rsidRPr="00085161">
        <w:rPr>
          <w:rFonts w:ascii="Arial" w:hAnsi="Arial" w:cs="Arial"/>
          <w:bCs/>
          <w:color w:val="231F20"/>
          <w:sz w:val="24"/>
          <w:szCs w:val="24"/>
        </w:rPr>
        <w:t xml:space="preserve">should be reported to the Local Authority. </w:t>
      </w:r>
      <w:r w:rsidRPr="00085161">
        <w:rPr>
          <w:rFonts w:ascii="Arial" w:hAnsi="Arial" w:cs="Arial"/>
          <w:bCs/>
          <w:color w:val="231F20"/>
          <w:sz w:val="24"/>
          <w:szCs w:val="24"/>
        </w:rPr>
        <w:t xml:space="preserve">This would probably involve the sourcing and fitting out of alternative temporary premises </w:t>
      </w:r>
      <w:r w:rsidR="003708A1" w:rsidRPr="00085161">
        <w:rPr>
          <w:rFonts w:ascii="Arial" w:hAnsi="Arial" w:cs="Arial"/>
          <w:bCs/>
          <w:color w:val="231F20"/>
          <w:sz w:val="24"/>
          <w:szCs w:val="24"/>
        </w:rPr>
        <w:t>pending a re-build of the building</w:t>
      </w:r>
      <w:r w:rsidRPr="00085161">
        <w:rPr>
          <w:rFonts w:ascii="Arial" w:hAnsi="Arial" w:cs="Arial"/>
          <w:bCs/>
          <w:color w:val="231F20"/>
          <w:sz w:val="24"/>
          <w:szCs w:val="24"/>
        </w:rPr>
        <w:t>.</w:t>
      </w:r>
    </w:p>
    <w:p w14:paraId="48837F7D"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77BEBAA5" w14:textId="1D39711B" w:rsidR="00C22FBB" w:rsidRDefault="00C22FBB" w:rsidP="00C22FBB">
      <w:pPr>
        <w:widowControl w:val="0"/>
        <w:autoSpaceDE w:val="0"/>
        <w:autoSpaceDN w:val="0"/>
        <w:adjustRightInd w:val="0"/>
        <w:spacing w:after="0" w:line="243" w:lineRule="auto"/>
        <w:ind w:right="227"/>
        <w:rPr>
          <w:rFonts w:ascii="Arial" w:hAnsi="Arial" w:cs="Arial"/>
          <w:bCs/>
          <w:color w:val="FF0000"/>
          <w:sz w:val="24"/>
          <w:szCs w:val="24"/>
        </w:rPr>
      </w:pPr>
      <w:r w:rsidRPr="00C22FBB">
        <w:rPr>
          <w:rFonts w:ascii="Arial" w:hAnsi="Arial" w:cs="Arial"/>
          <w:bCs/>
          <w:color w:val="231F20"/>
          <w:sz w:val="24"/>
          <w:szCs w:val="24"/>
        </w:rPr>
        <w:t>Should there</w:t>
      </w:r>
      <w:r w:rsidR="003708A1">
        <w:rPr>
          <w:rFonts w:ascii="Arial" w:hAnsi="Arial" w:cs="Arial"/>
          <w:bCs/>
          <w:color w:val="231F20"/>
          <w:sz w:val="24"/>
          <w:szCs w:val="24"/>
        </w:rPr>
        <w:t xml:space="preserve"> be a need to evacuate the</w:t>
      </w:r>
      <w:r w:rsidRPr="00C22FBB">
        <w:rPr>
          <w:rFonts w:ascii="Arial" w:hAnsi="Arial" w:cs="Arial"/>
          <w:bCs/>
          <w:color w:val="231F20"/>
          <w:sz w:val="24"/>
          <w:szCs w:val="24"/>
        </w:rPr>
        <w:t xml:space="preserve"> site it is envisaged that following normal evacuation p</w:t>
      </w:r>
      <w:r>
        <w:rPr>
          <w:rFonts w:ascii="Arial" w:hAnsi="Arial" w:cs="Arial"/>
          <w:bCs/>
          <w:color w:val="231F20"/>
          <w:sz w:val="24"/>
          <w:szCs w:val="24"/>
        </w:rPr>
        <w:t xml:space="preserve">rocedures </w:t>
      </w:r>
      <w:r w:rsidR="003708A1">
        <w:rPr>
          <w:rFonts w:ascii="Arial" w:hAnsi="Arial" w:cs="Arial"/>
          <w:bCs/>
          <w:color w:val="231F20"/>
          <w:sz w:val="24"/>
          <w:szCs w:val="24"/>
        </w:rPr>
        <w:t>staff</w:t>
      </w:r>
      <w:r>
        <w:rPr>
          <w:rFonts w:ascii="Arial" w:hAnsi="Arial" w:cs="Arial"/>
          <w:bCs/>
          <w:color w:val="231F20"/>
          <w:sz w:val="24"/>
          <w:szCs w:val="24"/>
        </w:rPr>
        <w:t xml:space="preserve"> would escort </w:t>
      </w:r>
      <w:r w:rsidRPr="00C22FBB">
        <w:rPr>
          <w:rFonts w:ascii="Arial" w:hAnsi="Arial" w:cs="Arial"/>
          <w:bCs/>
          <w:color w:val="231F20"/>
          <w:sz w:val="24"/>
          <w:szCs w:val="24"/>
        </w:rPr>
        <w:t xml:space="preserve">their pupils to the pre-arranged destination of </w:t>
      </w:r>
      <w:r w:rsidRPr="00DD713F">
        <w:rPr>
          <w:rFonts w:ascii="Arial" w:hAnsi="Arial" w:cs="Arial"/>
          <w:bCs/>
          <w:color w:val="FF0000"/>
          <w:sz w:val="24"/>
          <w:szCs w:val="24"/>
        </w:rPr>
        <w:t xml:space="preserve">…………………………… </w:t>
      </w:r>
    </w:p>
    <w:p w14:paraId="65FA3841" w14:textId="77777777" w:rsidR="00313462" w:rsidRDefault="00313462" w:rsidP="00C22FBB">
      <w:pPr>
        <w:widowControl w:val="0"/>
        <w:autoSpaceDE w:val="0"/>
        <w:autoSpaceDN w:val="0"/>
        <w:adjustRightInd w:val="0"/>
        <w:spacing w:after="0" w:line="243" w:lineRule="auto"/>
        <w:ind w:right="227"/>
        <w:rPr>
          <w:rFonts w:ascii="Arial" w:hAnsi="Arial" w:cs="Arial"/>
          <w:bCs/>
          <w:color w:val="FF0000"/>
          <w:sz w:val="24"/>
          <w:szCs w:val="24"/>
        </w:rPr>
      </w:pP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81"/>
        <w:gridCol w:w="1276"/>
      </w:tblGrid>
      <w:tr w:rsidR="00313462" w:rsidRPr="00675427" w14:paraId="10EF6175" w14:textId="77777777" w:rsidTr="008E28D5">
        <w:trPr>
          <w:trHeight w:val="285"/>
        </w:trPr>
        <w:tc>
          <w:tcPr>
            <w:tcW w:w="8781" w:type="dxa"/>
            <w:tcBorders>
              <w:top w:val="single" w:sz="6" w:space="0" w:color="auto"/>
              <w:left w:val="single" w:sz="6" w:space="0" w:color="auto"/>
              <w:bottom w:val="single" w:sz="6" w:space="0" w:color="auto"/>
              <w:right w:val="single" w:sz="6" w:space="0" w:color="auto"/>
            </w:tcBorders>
            <w:shd w:val="clear" w:color="auto" w:fill="9CC2E5" w:themeFill="accent1" w:themeFillTint="99"/>
            <w:vAlign w:val="bottom"/>
            <w:hideMark/>
          </w:tcPr>
          <w:p w14:paraId="563C96EF" w14:textId="77777777" w:rsidR="00313462" w:rsidRPr="00675427" w:rsidRDefault="00313462" w:rsidP="008E28D5">
            <w:pPr>
              <w:widowControl w:val="0"/>
              <w:autoSpaceDE w:val="0"/>
              <w:autoSpaceDN w:val="0"/>
              <w:adjustRightInd w:val="0"/>
              <w:spacing w:after="0" w:line="243" w:lineRule="auto"/>
              <w:ind w:right="227"/>
              <w:jc w:val="both"/>
              <w:rPr>
                <w:rFonts w:ascii="Arial" w:hAnsi="Arial" w:cs="Arial"/>
                <w:bCs/>
                <w:color w:val="FFFFFF" w:themeColor="background1"/>
                <w:sz w:val="24"/>
                <w:szCs w:val="24"/>
              </w:rPr>
            </w:pPr>
            <w:r w:rsidRPr="00675427">
              <w:rPr>
                <w:rFonts w:ascii="Arial" w:hAnsi="Arial" w:cs="Arial"/>
                <w:b/>
                <w:bCs/>
                <w:color w:val="FFFFFF" w:themeColor="background1"/>
                <w:sz w:val="24"/>
                <w:szCs w:val="24"/>
              </w:rPr>
              <w:t>Managing Total Closure</w:t>
            </w:r>
            <w:r w:rsidRPr="00675427">
              <w:rPr>
                <w:rFonts w:ascii="Arial" w:hAnsi="Arial" w:cs="Arial"/>
                <w:bCs/>
                <w:color w:val="FFFFFF" w:themeColor="background1"/>
                <w:sz w:val="24"/>
                <w:szCs w:val="24"/>
              </w:rPr>
              <w:t> </w:t>
            </w:r>
          </w:p>
        </w:tc>
        <w:tc>
          <w:tcPr>
            <w:tcW w:w="1276" w:type="dxa"/>
            <w:tcBorders>
              <w:top w:val="single" w:sz="6" w:space="0" w:color="auto"/>
              <w:left w:val="single" w:sz="6" w:space="0" w:color="auto"/>
              <w:bottom w:val="single" w:sz="6" w:space="0" w:color="auto"/>
              <w:right w:val="single" w:sz="6" w:space="0" w:color="auto"/>
            </w:tcBorders>
            <w:shd w:val="clear" w:color="auto" w:fill="9CC2E5" w:themeFill="accent1" w:themeFillTint="99"/>
          </w:tcPr>
          <w:p w14:paraId="6D773313" w14:textId="77777777" w:rsidR="00313462" w:rsidRPr="00675427" w:rsidRDefault="00313462" w:rsidP="008E28D5">
            <w:pPr>
              <w:widowControl w:val="0"/>
              <w:autoSpaceDE w:val="0"/>
              <w:autoSpaceDN w:val="0"/>
              <w:adjustRightInd w:val="0"/>
              <w:spacing w:after="0" w:line="243" w:lineRule="auto"/>
              <w:ind w:right="227"/>
              <w:jc w:val="both"/>
              <w:rPr>
                <w:rFonts w:ascii="Arial" w:hAnsi="Arial" w:cs="Arial"/>
                <w:b/>
                <w:bCs/>
                <w:color w:val="FFFFFF" w:themeColor="background1"/>
                <w:sz w:val="24"/>
                <w:szCs w:val="24"/>
              </w:rPr>
            </w:pPr>
            <w:r w:rsidRPr="00675427">
              <w:rPr>
                <w:rFonts w:ascii="Arial" w:hAnsi="Arial" w:cs="Arial"/>
                <w:b/>
                <w:bCs/>
                <w:color w:val="FFFFFF" w:themeColor="background1"/>
                <w:sz w:val="24"/>
                <w:szCs w:val="24"/>
              </w:rPr>
              <w:t xml:space="preserve">Tick </w:t>
            </w:r>
          </w:p>
        </w:tc>
      </w:tr>
      <w:tr w:rsidR="00313462" w:rsidRPr="00675427" w14:paraId="51D441AB" w14:textId="77777777" w:rsidTr="008E28D5">
        <w:trPr>
          <w:trHeight w:val="285"/>
        </w:trPr>
        <w:tc>
          <w:tcPr>
            <w:tcW w:w="8781" w:type="dxa"/>
            <w:tcBorders>
              <w:top w:val="nil"/>
              <w:left w:val="single" w:sz="6" w:space="0" w:color="auto"/>
              <w:bottom w:val="single" w:sz="6" w:space="0" w:color="auto"/>
              <w:right w:val="single" w:sz="6" w:space="0" w:color="auto"/>
            </w:tcBorders>
            <w:shd w:val="clear" w:color="auto" w:fill="FFFFFF"/>
            <w:vAlign w:val="bottom"/>
            <w:hideMark/>
          </w:tcPr>
          <w:p w14:paraId="4A7A7B3A" w14:textId="77777777" w:rsidR="00313462" w:rsidRPr="00675427" w:rsidRDefault="00313462" w:rsidP="008E28D5">
            <w:pPr>
              <w:widowControl w:val="0"/>
              <w:autoSpaceDE w:val="0"/>
              <w:autoSpaceDN w:val="0"/>
              <w:adjustRightInd w:val="0"/>
              <w:spacing w:after="0" w:line="243" w:lineRule="auto"/>
              <w:ind w:right="227"/>
              <w:rPr>
                <w:rFonts w:ascii="Arial" w:hAnsi="Arial" w:cs="Arial"/>
                <w:bCs/>
                <w:color w:val="231F20"/>
                <w:sz w:val="24"/>
                <w:szCs w:val="24"/>
              </w:rPr>
            </w:pPr>
            <w:r w:rsidRPr="00675427">
              <w:rPr>
                <w:rFonts w:ascii="Arial" w:hAnsi="Arial" w:cs="Arial"/>
                <w:bCs/>
                <w:color w:val="231F20"/>
                <w:sz w:val="24"/>
                <w:szCs w:val="24"/>
              </w:rPr>
              <w:t>Secure premises to prevent unauthorised access and display relevant warning signs </w:t>
            </w:r>
          </w:p>
        </w:tc>
        <w:sdt>
          <w:sdtPr>
            <w:rPr>
              <w:rFonts w:ascii="Arial" w:eastAsia="MS Gothic" w:hAnsi="Arial" w:cs="Arial"/>
              <w:bCs/>
              <w:color w:val="231F20"/>
              <w:sz w:val="24"/>
              <w:szCs w:val="24"/>
            </w:rPr>
            <w:id w:val="-1462503865"/>
            <w14:checkbox>
              <w14:checked w14:val="0"/>
              <w14:checkedState w14:val="2612" w14:font="MS Gothic"/>
              <w14:uncheckedState w14:val="2610" w14:font="MS Gothic"/>
            </w14:checkbox>
          </w:sdtPr>
          <w:sdtEndPr/>
          <w:sdtContent>
            <w:tc>
              <w:tcPr>
                <w:tcW w:w="1276" w:type="dxa"/>
                <w:tcBorders>
                  <w:top w:val="nil"/>
                  <w:left w:val="single" w:sz="6" w:space="0" w:color="auto"/>
                  <w:bottom w:val="single" w:sz="6" w:space="0" w:color="auto"/>
                  <w:right w:val="single" w:sz="6" w:space="0" w:color="auto"/>
                </w:tcBorders>
                <w:shd w:val="clear" w:color="auto" w:fill="FFFFFF"/>
              </w:tcPr>
              <w:p w14:paraId="57D642F9" w14:textId="77777777" w:rsidR="00313462" w:rsidRPr="00675427" w:rsidRDefault="00313462" w:rsidP="008E28D5">
                <w:pPr>
                  <w:widowControl w:val="0"/>
                  <w:autoSpaceDE w:val="0"/>
                  <w:autoSpaceDN w:val="0"/>
                  <w:adjustRightInd w:val="0"/>
                  <w:spacing w:after="0" w:line="243" w:lineRule="auto"/>
                  <w:ind w:right="227"/>
                  <w:jc w:val="center"/>
                  <w:rPr>
                    <w:rFonts w:ascii="Arial" w:hAnsi="Arial" w:cs="Arial"/>
                    <w:bCs/>
                    <w:color w:val="231F20"/>
                    <w:sz w:val="24"/>
                    <w:szCs w:val="24"/>
                  </w:rPr>
                </w:pPr>
                <w:r w:rsidRPr="00675427">
                  <w:rPr>
                    <w:rFonts w:ascii="Arial" w:eastAsia="MS Gothic" w:hAnsi="Arial" w:cs="Arial" w:hint="eastAsia"/>
                    <w:bCs/>
                    <w:color w:val="231F20"/>
                    <w:sz w:val="24"/>
                    <w:szCs w:val="24"/>
                  </w:rPr>
                  <w:t>☐</w:t>
                </w:r>
              </w:p>
            </w:tc>
          </w:sdtContent>
        </w:sdt>
      </w:tr>
      <w:tr w:rsidR="00313462" w:rsidRPr="00675427" w14:paraId="332C2092" w14:textId="77777777" w:rsidTr="008E28D5">
        <w:trPr>
          <w:trHeight w:val="285"/>
        </w:trPr>
        <w:tc>
          <w:tcPr>
            <w:tcW w:w="8781" w:type="dxa"/>
            <w:tcBorders>
              <w:top w:val="nil"/>
              <w:left w:val="single" w:sz="6" w:space="0" w:color="auto"/>
              <w:bottom w:val="single" w:sz="6" w:space="0" w:color="auto"/>
              <w:right w:val="single" w:sz="6" w:space="0" w:color="auto"/>
            </w:tcBorders>
            <w:shd w:val="clear" w:color="auto" w:fill="FFFFFF"/>
            <w:vAlign w:val="bottom"/>
            <w:hideMark/>
          </w:tcPr>
          <w:p w14:paraId="56E81696" w14:textId="77777777" w:rsidR="00313462" w:rsidRPr="00675427" w:rsidRDefault="00313462" w:rsidP="008E28D5">
            <w:pPr>
              <w:widowControl w:val="0"/>
              <w:autoSpaceDE w:val="0"/>
              <w:autoSpaceDN w:val="0"/>
              <w:adjustRightInd w:val="0"/>
              <w:spacing w:after="0" w:line="243" w:lineRule="auto"/>
              <w:ind w:right="227"/>
              <w:rPr>
                <w:rFonts w:ascii="Arial" w:hAnsi="Arial" w:cs="Arial"/>
                <w:bCs/>
                <w:color w:val="231F20"/>
                <w:sz w:val="24"/>
                <w:szCs w:val="24"/>
              </w:rPr>
            </w:pPr>
            <w:r w:rsidRPr="00675427">
              <w:rPr>
                <w:rFonts w:ascii="Arial" w:hAnsi="Arial" w:cs="Arial"/>
                <w:bCs/>
                <w:color w:val="231F20"/>
                <w:sz w:val="24"/>
                <w:szCs w:val="24"/>
              </w:rPr>
              <w:t>Display details of where people can find information about the closure, advice and contact information  </w:t>
            </w:r>
          </w:p>
        </w:tc>
        <w:sdt>
          <w:sdtPr>
            <w:rPr>
              <w:rFonts w:ascii="Arial" w:eastAsia="MS Gothic" w:hAnsi="Arial" w:cs="Arial"/>
              <w:bCs/>
              <w:color w:val="231F20"/>
              <w:sz w:val="24"/>
              <w:szCs w:val="24"/>
            </w:rPr>
            <w:id w:val="-1378004937"/>
            <w14:checkbox>
              <w14:checked w14:val="0"/>
              <w14:checkedState w14:val="2612" w14:font="MS Gothic"/>
              <w14:uncheckedState w14:val="2610" w14:font="MS Gothic"/>
            </w14:checkbox>
          </w:sdtPr>
          <w:sdtEndPr/>
          <w:sdtContent>
            <w:tc>
              <w:tcPr>
                <w:tcW w:w="1276" w:type="dxa"/>
                <w:tcBorders>
                  <w:top w:val="nil"/>
                  <w:left w:val="single" w:sz="6" w:space="0" w:color="auto"/>
                  <w:bottom w:val="single" w:sz="6" w:space="0" w:color="auto"/>
                  <w:right w:val="single" w:sz="6" w:space="0" w:color="auto"/>
                </w:tcBorders>
                <w:shd w:val="clear" w:color="auto" w:fill="FFFFFF"/>
              </w:tcPr>
              <w:p w14:paraId="20B74DB0" w14:textId="77777777" w:rsidR="00313462" w:rsidRPr="00675427" w:rsidRDefault="00313462" w:rsidP="008E28D5">
                <w:pPr>
                  <w:widowControl w:val="0"/>
                  <w:autoSpaceDE w:val="0"/>
                  <w:autoSpaceDN w:val="0"/>
                  <w:adjustRightInd w:val="0"/>
                  <w:spacing w:after="0" w:line="243" w:lineRule="auto"/>
                  <w:ind w:right="227"/>
                  <w:jc w:val="center"/>
                  <w:rPr>
                    <w:rFonts w:ascii="Arial" w:hAnsi="Arial" w:cs="Arial"/>
                    <w:bCs/>
                    <w:color w:val="231F20"/>
                    <w:sz w:val="24"/>
                    <w:szCs w:val="24"/>
                  </w:rPr>
                </w:pPr>
                <w:r w:rsidRPr="00675427">
                  <w:rPr>
                    <w:rFonts w:ascii="Arial" w:eastAsia="MS Gothic" w:hAnsi="Arial" w:cs="Arial" w:hint="eastAsia"/>
                    <w:bCs/>
                    <w:color w:val="231F20"/>
                    <w:sz w:val="24"/>
                    <w:szCs w:val="24"/>
                  </w:rPr>
                  <w:t>☐</w:t>
                </w:r>
              </w:p>
            </w:tc>
          </w:sdtContent>
        </w:sdt>
      </w:tr>
      <w:tr w:rsidR="00313462" w:rsidRPr="00675427" w14:paraId="6A4A9036" w14:textId="77777777" w:rsidTr="008E28D5">
        <w:trPr>
          <w:trHeight w:val="285"/>
        </w:trPr>
        <w:tc>
          <w:tcPr>
            <w:tcW w:w="8781" w:type="dxa"/>
            <w:tcBorders>
              <w:top w:val="nil"/>
              <w:left w:val="single" w:sz="6" w:space="0" w:color="auto"/>
              <w:bottom w:val="single" w:sz="6" w:space="0" w:color="auto"/>
              <w:right w:val="single" w:sz="6" w:space="0" w:color="auto"/>
            </w:tcBorders>
            <w:shd w:val="clear" w:color="auto" w:fill="FFFFFF"/>
            <w:vAlign w:val="bottom"/>
            <w:hideMark/>
          </w:tcPr>
          <w:p w14:paraId="3EEA4D64" w14:textId="77777777" w:rsidR="00313462" w:rsidRPr="00675427" w:rsidRDefault="00313462" w:rsidP="008E28D5">
            <w:pPr>
              <w:widowControl w:val="0"/>
              <w:autoSpaceDE w:val="0"/>
              <w:autoSpaceDN w:val="0"/>
              <w:adjustRightInd w:val="0"/>
              <w:spacing w:after="0" w:line="243" w:lineRule="auto"/>
              <w:ind w:right="227"/>
              <w:rPr>
                <w:rFonts w:ascii="Arial" w:hAnsi="Arial" w:cs="Arial"/>
                <w:bCs/>
                <w:color w:val="231F20"/>
                <w:sz w:val="24"/>
                <w:szCs w:val="24"/>
              </w:rPr>
            </w:pPr>
            <w:r w:rsidRPr="00675427">
              <w:rPr>
                <w:rFonts w:ascii="Arial" w:hAnsi="Arial" w:cs="Arial"/>
                <w:bCs/>
                <w:color w:val="231F20"/>
                <w:sz w:val="24"/>
                <w:szCs w:val="24"/>
              </w:rPr>
              <w:t>Have you pre-agreed arrangements with other schools and colleges? </w:t>
            </w:r>
          </w:p>
        </w:tc>
        <w:sdt>
          <w:sdtPr>
            <w:rPr>
              <w:rFonts w:ascii="Arial" w:eastAsia="MS Gothic" w:hAnsi="Arial" w:cs="Arial"/>
              <w:bCs/>
              <w:color w:val="231F20"/>
              <w:sz w:val="24"/>
              <w:szCs w:val="24"/>
            </w:rPr>
            <w:id w:val="-819107245"/>
            <w14:checkbox>
              <w14:checked w14:val="0"/>
              <w14:checkedState w14:val="2612" w14:font="MS Gothic"/>
              <w14:uncheckedState w14:val="2610" w14:font="MS Gothic"/>
            </w14:checkbox>
          </w:sdtPr>
          <w:sdtEndPr/>
          <w:sdtContent>
            <w:tc>
              <w:tcPr>
                <w:tcW w:w="1276" w:type="dxa"/>
                <w:tcBorders>
                  <w:top w:val="nil"/>
                  <w:left w:val="single" w:sz="6" w:space="0" w:color="auto"/>
                  <w:bottom w:val="single" w:sz="6" w:space="0" w:color="auto"/>
                  <w:right w:val="single" w:sz="6" w:space="0" w:color="auto"/>
                </w:tcBorders>
                <w:shd w:val="clear" w:color="auto" w:fill="FFFFFF"/>
              </w:tcPr>
              <w:p w14:paraId="3DA7D2B0" w14:textId="77777777" w:rsidR="00313462" w:rsidRPr="00675427" w:rsidRDefault="00313462" w:rsidP="008E28D5">
                <w:pPr>
                  <w:widowControl w:val="0"/>
                  <w:autoSpaceDE w:val="0"/>
                  <w:autoSpaceDN w:val="0"/>
                  <w:adjustRightInd w:val="0"/>
                  <w:spacing w:after="0" w:line="243" w:lineRule="auto"/>
                  <w:ind w:right="227"/>
                  <w:jc w:val="center"/>
                  <w:rPr>
                    <w:rFonts w:ascii="Arial" w:hAnsi="Arial" w:cs="Arial"/>
                    <w:bCs/>
                    <w:color w:val="231F20"/>
                    <w:sz w:val="24"/>
                    <w:szCs w:val="24"/>
                  </w:rPr>
                </w:pPr>
                <w:r w:rsidRPr="00675427">
                  <w:rPr>
                    <w:rFonts w:ascii="Arial" w:eastAsia="MS Gothic" w:hAnsi="Arial" w:cs="Arial" w:hint="eastAsia"/>
                    <w:bCs/>
                    <w:color w:val="231F20"/>
                    <w:sz w:val="24"/>
                    <w:szCs w:val="24"/>
                  </w:rPr>
                  <w:t>☐</w:t>
                </w:r>
              </w:p>
            </w:tc>
          </w:sdtContent>
        </w:sdt>
      </w:tr>
      <w:tr w:rsidR="00313462" w:rsidRPr="00675427" w14:paraId="35164826" w14:textId="77777777" w:rsidTr="008E28D5">
        <w:trPr>
          <w:trHeight w:val="285"/>
        </w:trPr>
        <w:tc>
          <w:tcPr>
            <w:tcW w:w="8781" w:type="dxa"/>
            <w:tcBorders>
              <w:top w:val="nil"/>
              <w:left w:val="single" w:sz="6" w:space="0" w:color="auto"/>
              <w:bottom w:val="single" w:sz="6" w:space="0" w:color="auto"/>
              <w:right w:val="single" w:sz="6" w:space="0" w:color="auto"/>
            </w:tcBorders>
            <w:shd w:val="clear" w:color="auto" w:fill="FFFFFF"/>
            <w:vAlign w:val="bottom"/>
            <w:hideMark/>
          </w:tcPr>
          <w:p w14:paraId="498B657F" w14:textId="77777777" w:rsidR="00313462" w:rsidRPr="00675427" w:rsidRDefault="00313462" w:rsidP="008E28D5">
            <w:pPr>
              <w:widowControl w:val="0"/>
              <w:autoSpaceDE w:val="0"/>
              <w:autoSpaceDN w:val="0"/>
              <w:adjustRightInd w:val="0"/>
              <w:spacing w:after="0" w:line="243" w:lineRule="auto"/>
              <w:ind w:right="227"/>
              <w:rPr>
                <w:rFonts w:ascii="Arial" w:hAnsi="Arial" w:cs="Arial"/>
                <w:bCs/>
                <w:color w:val="231F20"/>
                <w:sz w:val="24"/>
                <w:szCs w:val="24"/>
              </w:rPr>
            </w:pPr>
            <w:r w:rsidRPr="00675427">
              <w:rPr>
                <w:rFonts w:ascii="Arial" w:hAnsi="Arial" w:cs="Arial"/>
                <w:bCs/>
                <w:color w:val="231F20"/>
                <w:sz w:val="24"/>
                <w:szCs w:val="24"/>
              </w:rPr>
              <w:t>If not, can anyone help? </w:t>
            </w:r>
          </w:p>
        </w:tc>
        <w:sdt>
          <w:sdtPr>
            <w:rPr>
              <w:rFonts w:ascii="Arial" w:eastAsia="MS Gothic" w:hAnsi="Arial" w:cs="Arial"/>
              <w:bCs/>
              <w:color w:val="231F20"/>
              <w:sz w:val="24"/>
              <w:szCs w:val="24"/>
            </w:rPr>
            <w:id w:val="-1413928109"/>
            <w14:checkbox>
              <w14:checked w14:val="0"/>
              <w14:checkedState w14:val="2612" w14:font="MS Gothic"/>
              <w14:uncheckedState w14:val="2610" w14:font="MS Gothic"/>
            </w14:checkbox>
          </w:sdtPr>
          <w:sdtEndPr/>
          <w:sdtContent>
            <w:tc>
              <w:tcPr>
                <w:tcW w:w="1276" w:type="dxa"/>
                <w:tcBorders>
                  <w:top w:val="nil"/>
                  <w:left w:val="single" w:sz="6" w:space="0" w:color="auto"/>
                  <w:bottom w:val="single" w:sz="6" w:space="0" w:color="auto"/>
                  <w:right w:val="single" w:sz="6" w:space="0" w:color="auto"/>
                </w:tcBorders>
                <w:shd w:val="clear" w:color="auto" w:fill="FFFFFF"/>
              </w:tcPr>
              <w:p w14:paraId="03C198F9" w14:textId="77777777" w:rsidR="00313462" w:rsidRPr="00675427" w:rsidRDefault="00313462" w:rsidP="008E28D5">
                <w:pPr>
                  <w:widowControl w:val="0"/>
                  <w:autoSpaceDE w:val="0"/>
                  <w:autoSpaceDN w:val="0"/>
                  <w:adjustRightInd w:val="0"/>
                  <w:spacing w:after="0" w:line="243" w:lineRule="auto"/>
                  <w:ind w:right="227"/>
                  <w:jc w:val="center"/>
                  <w:rPr>
                    <w:rFonts w:ascii="Arial" w:hAnsi="Arial" w:cs="Arial"/>
                    <w:bCs/>
                    <w:color w:val="231F20"/>
                    <w:sz w:val="24"/>
                    <w:szCs w:val="24"/>
                  </w:rPr>
                </w:pPr>
                <w:r w:rsidRPr="00675427">
                  <w:rPr>
                    <w:rFonts w:ascii="Arial" w:eastAsia="MS Gothic" w:hAnsi="Arial" w:cs="Arial" w:hint="eastAsia"/>
                    <w:bCs/>
                    <w:color w:val="231F20"/>
                    <w:sz w:val="24"/>
                    <w:szCs w:val="24"/>
                  </w:rPr>
                  <w:t>☐</w:t>
                </w:r>
              </w:p>
            </w:tc>
          </w:sdtContent>
        </w:sdt>
      </w:tr>
      <w:tr w:rsidR="00313462" w:rsidRPr="00675427" w14:paraId="72033051" w14:textId="77777777" w:rsidTr="008E28D5">
        <w:trPr>
          <w:trHeight w:val="285"/>
        </w:trPr>
        <w:tc>
          <w:tcPr>
            <w:tcW w:w="8781" w:type="dxa"/>
            <w:tcBorders>
              <w:top w:val="nil"/>
              <w:left w:val="single" w:sz="6" w:space="0" w:color="auto"/>
              <w:bottom w:val="single" w:sz="6" w:space="0" w:color="auto"/>
              <w:right w:val="single" w:sz="6" w:space="0" w:color="auto"/>
            </w:tcBorders>
            <w:shd w:val="clear" w:color="auto" w:fill="FFFFFF"/>
            <w:vAlign w:val="bottom"/>
            <w:hideMark/>
          </w:tcPr>
          <w:p w14:paraId="32DA9C6B" w14:textId="77777777" w:rsidR="00313462" w:rsidRPr="00675427" w:rsidRDefault="00313462" w:rsidP="008E28D5">
            <w:pPr>
              <w:widowControl w:val="0"/>
              <w:autoSpaceDE w:val="0"/>
              <w:autoSpaceDN w:val="0"/>
              <w:adjustRightInd w:val="0"/>
              <w:spacing w:after="0" w:line="243" w:lineRule="auto"/>
              <w:ind w:right="227"/>
              <w:rPr>
                <w:rFonts w:ascii="Arial" w:hAnsi="Arial" w:cs="Arial"/>
                <w:bCs/>
                <w:color w:val="231F20"/>
                <w:sz w:val="24"/>
                <w:szCs w:val="24"/>
              </w:rPr>
            </w:pPr>
            <w:r w:rsidRPr="00675427">
              <w:rPr>
                <w:rFonts w:ascii="Arial" w:hAnsi="Arial" w:cs="Arial"/>
                <w:bCs/>
                <w:color w:val="231F20"/>
                <w:sz w:val="24"/>
                <w:szCs w:val="24"/>
              </w:rPr>
              <w:t>Have you pre-agreed arrangements with other premises in the community i.e. leisure centre, community centre, town/village hall? </w:t>
            </w:r>
          </w:p>
        </w:tc>
        <w:sdt>
          <w:sdtPr>
            <w:rPr>
              <w:rFonts w:ascii="Arial" w:eastAsia="MS Gothic" w:hAnsi="Arial" w:cs="Arial"/>
              <w:bCs/>
              <w:color w:val="231F20"/>
              <w:sz w:val="24"/>
              <w:szCs w:val="24"/>
            </w:rPr>
            <w:id w:val="1281994836"/>
            <w14:checkbox>
              <w14:checked w14:val="0"/>
              <w14:checkedState w14:val="2612" w14:font="MS Gothic"/>
              <w14:uncheckedState w14:val="2610" w14:font="MS Gothic"/>
            </w14:checkbox>
          </w:sdtPr>
          <w:sdtEndPr/>
          <w:sdtContent>
            <w:tc>
              <w:tcPr>
                <w:tcW w:w="1276" w:type="dxa"/>
                <w:tcBorders>
                  <w:top w:val="nil"/>
                  <w:left w:val="single" w:sz="6" w:space="0" w:color="auto"/>
                  <w:bottom w:val="single" w:sz="6" w:space="0" w:color="auto"/>
                  <w:right w:val="single" w:sz="6" w:space="0" w:color="auto"/>
                </w:tcBorders>
                <w:shd w:val="clear" w:color="auto" w:fill="FFFFFF"/>
              </w:tcPr>
              <w:p w14:paraId="07AF7AB5" w14:textId="77777777" w:rsidR="00313462" w:rsidRPr="00675427" w:rsidRDefault="00313462" w:rsidP="008E28D5">
                <w:pPr>
                  <w:widowControl w:val="0"/>
                  <w:autoSpaceDE w:val="0"/>
                  <w:autoSpaceDN w:val="0"/>
                  <w:adjustRightInd w:val="0"/>
                  <w:spacing w:after="0" w:line="243" w:lineRule="auto"/>
                  <w:ind w:right="227"/>
                  <w:jc w:val="center"/>
                  <w:rPr>
                    <w:rFonts w:ascii="Arial" w:hAnsi="Arial" w:cs="Arial"/>
                    <w:bCs/>
                    <w:color w:val="231F20"/>
                    <w:sz w:val="24"/>
                    <w:szCs w:val="24"/>
                  </w:rPr>
                </w:pPr>
                <w:r w:rsidRPr="00675427">
                  <w:rPr>
                    <w:rFonts w:ascii="Arial" w:eastAsia="MS Gothic" w:hAnsi="Arial" w:cs="Arial" w:hint="eastAsia"/>
                    <w:bCs/>
                    <w:color w:val="231F20"/>
                    <w:sz w:val="24"/>
                    <w:szCs w:val="24"/>
                  </w:rPr>
                  <w:t>☐</w:t>
                </w:r>
              </w:p>
            </w:tc>
          </w:sdtContent>
        </w:sdt>
      </w:tr>
      <w:tr w:rsidR="00313462" w:rsidRPr="00675427" w14:paraId="61182B94" w14:textId="77777777" w:rsidTr="008E28D5">
        <w:trPr>
          <w:trHeight w:val="285"/>
        </w:trPr>
        <w:tc>
          <w:tcPr>
            <w:tcW w:w="8781" w:type="dxa"/>
            <w:tcBorders>
              <w:top w:val="nil"/>
              <w:left w:val="single" w:sz="6" w:space="0" w:color="auto"/>
              <w:bottom w:val="single" w:sz="6" w:space="0" w:color="auto"/>
              <w:right w:val="single" w:sz="6" w:space="0" w:color="auto"/>
            </w:tcBorders>
            <w:shd w:val="clear" w:color="auto" w:fill="FFFFFF"/>
            <w:vAlign w:val="bottom"/>
            <w:hideMark/>
          </w:tcPr>
          <w:p w14:paraId="7F6186F6" w14:textId="77777777" w:rsidR="00313462" w:rsidRPr="00675427" w:rsidRDefault="00313462" w:rsidP="008E28D5">
            <w:pPr>
              <w:widowControl w:val="0"/>
              <w:autoSpaceDE w:val="0"/>
              <w:autoSpaceDN w:val="0"/>
              <w:adjustRightInd w:val="0"/>
              <w:spacing w:after="0" w:line="243" w:lineRule="auto"/>
              <w:ind w:right="227"/>
              <w:rPr>
                <w:rFonts w:ascii="Arial" w:hAnsi="Arial" w:cs="Arial"/>
                <w:bCs/>
                <w:color w:val="231F20"/>
                <w:sz w:val="24"/>
                <w:szCs w:val="24"/>
              </w:rPr>
            </w:pPr>
            <w:r w:rsidRPr="00675427">
              <w:rPr>
                <w:rFonts w:ascii="Arial" w:hAnsi="Arial" w:cs="Arial"/>
                <w:bCs/>
                <w:color w:val="231F20"/>
                <w:sz w:val="24"/>
                <w:szCs w:val="24"/>
              </w:rPr>
              <w:t>If not, can anyone help? </w:t>
            </w:r>
          </w:p>
        </w:tc>
        <w:sdt>
          <w:sdtPr>
            <w:rPr>
              <w:rFonts w:ascii="Arial" w:eastAsia="MS Gothic" w:hAnsi="Arial" w:cs="Arial"/>
              <w:bCs/>
              <w:color w:val="231F20"/>
              <w:sz w:val="24"/>
              <w:szCs w:val="24"/>
            </w:rPr>
            <w:id w:val="144625801"/>
            <w14:checkbox>
              <w14:checked w14:val="0"/>
              <w14:checkedState w14:val="2612" w14:font="MS Gothic"/>
              <w14:uncheckedState w14:val="2610" w14:font="MS Gothic"/>
            </w14:checkbox>
          </w:sdtPr>
          <w:sdtEndPr/>
          <w:sdtContent>
            <w:tc>
              <w:tcPr>
                <w:tcW w:w="1276" w:type="dxa"/>
                <w:tcBorders>
                  <w:top w:val="nil"/>
                  <w:left w:val="single" w:sz="6" w:space="0" w:color="auto"/>
                  <w:bottom w:val="single" w:sz="6" w:space="0" w:color="auto"/>
                  <w:right w:val="single" w:sz="6" w:space="0" w:color="auto"/>
                </w:tcBorders>
                <w:shd w:val="clear" w:color="auto" w:fill="FFFFFF"/>
              </w:tcPr>
              <w:p w14:paraId="5B838F2A" w14:textId="77777777" w:rsidR="00313462" w:rsidRPr="00675427" w:rsidRDefault="00313462" w:rsidP="008E28D5">
                <w:pPr>
                  <w:widowControl w:val="0"/>
                  <w:autoSpaceDE w:val="0"/>
                  <w:autoSpaceDN w:val="0"/>
                  <w:adjustRightInd w:val="0"/>
                  <w:spacing w:after="0" w:line="243" w:lineRule="auto"/>
                  <w:ind w:right="227"/>
                  <w:jc w:val="center"/>
                  <w:rPr>
                    <w:rFonts w:ascii="Arial" w:hAnsi="Arial" w:cs="Arial"/>
                    <w:bCs/>
                    <w:color w:val="231F20"/>
                    <w:sz w:val="24"/>
                    <w:szCs w:val="24"/>
                  </w:rPr>
                </w:pPr>
                <w:r w:rsidRPr="00675427">
                  <w:rPr>
                    <w:rFonts w:ascii="Arial" w:eastAsia="MS Gothic" w:hAnsi="Arial" w:cs="Arial" w:hint="eastAsia"/>
                    <w:bCs/>
                    <w:color w:val="231F20"/>
                    <w:sz w:val="24"/>
                    <w:szCs w:val="24"/>
                  </w:rPr>
                  <w:t>☐</w:t>
                </w:r>
              </w:p>
            </w:tc>
          </w:sdtContent>
        </w:sdt>
      </w:tr>
    </w:tbl>
    <w:p w14:paraId="6B0B3CC8" w14:textId="77777777"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7290"/>
      </w:tblGrid>
      <w:tr w:rsidR="00331EFF" w:rsidRPr="000B1C35" w14:paraId="2EEADAA5" w14:textId="77777777" w:rsidTr="008E28D5">
        <w:trPr>
          <w:trHeight w:val="315"/>
        </w:trPr>
        <w:tc>
          <w:tcPr>
            <w:tcW w:w="10125" w:type="dxa"/>
            <w:gridSpan w:val="2"/>
            <w:tcBorders>
              <w:top w:val="single" w:sz="6" w:space="0" w:color="auto"/>
              <w:left w:val="single" w:sz="6" w:space="0" w:color="auto"/>
              <w:bottom w:val="single" w:sz="6" w:space="0" w:color="auto"/>
              <w:right w:val="single" w:sz="6" w:space="0" w:color="auto"/>
            </w:tcBorders>
            <w:shd w:val="clear" w:color="auto" w:fill="9CC2E5" w:themeFill="accent1" w:themeFillTint="99"/>
            <w:vAlign w:val="bottom"/>
            <w:hideMark/>
          </w:tcPr>
          <w:p w14:paraId="456AD7F0" w14:textId="77777777" w:rsidR="00331EFF" w:rsidRPr="000B1C35" w:rsidRDefault="00331EFF" w:rsidP="008E28D5">
            <w:pPr>
              <w:widowControl w:val="0"/>
              <w:autoSpaceDE w:val="0"/>
              <w:autoSpaceDN w:val="0"/>
              <w:adjustRightInd w:val="0"/>
              <w:spacing w:after="0" w:line="243" w:lineRule="auto"/>
              <w:ind w:right="227"/>
              <w:rPr>
                <w:rFonts w:ascii="Arial" w:hAnsi="Arial" w:cs="Arial"/>
                <w:bCs/>
                <w:color w:val="FFFFFF" w:themeColor="background1"/>
                <w:sz w:val="24"/>
                <w:szCs w:val="24"/>
              </w:rPr>
            </w:pPr>
            <w:r w:rsidRPr="000B1C35">
              <w:rPr>
                <w:rFonts w:ascii="Arial" w:hAnsi="Arial" w:cs="Arial"/>
                <w:b/>
                <w:bCs/>
                <w:color w:val="FFFFFF" w:themeColor="background1"/>
                <w:sz w:val="24"/>
                <w:szCs w:val="24"/>
              </w:rPr>
              <w:t>Alternative premises </w:t>
            </w:r>
            <w:proofErr w:type="gramStart"/>
            <w:r w:rsidRPr="000B1C35">
              <w:rPr>
                <w:rFonts w:ascii="Arial" w:hAnsi="Arial" w:cs="Arial"/>
                <w:b/>
                <w:bCs/>
                <w:color w:val="FFFFFF" w:themeColor="background1"/>
                <w:sz w:val="24"/>
                <w:szCs w:val="24"/>
              </w:rPr>
              <w:t>in the event that</w:t>
            </w:r>
            <w:proofErr w:type="gramEnd"/>
            <w:r w:rsidRPr="000B1C35">
              <w:rPr>
                <w:rFonts w:ascii="Arial" w:hAnsi="Arial" w:cs="Arial"/>
                <w:b/>
                <w:bCs/>
                <w:color w:val="FFFFFF" w:themeColor="background1"/>
                <w:sz w:val="24"/>
                <w:szCs w:val="24"/>
              </w:rPr>
              <w:t> it is considered necessary close or partly close the premises (for example partner </w:t>
            </w:r>
            <w:r w:rsidRPr="000F6B3A">
              <w:rPr>
                <w:rFonts w:ascii="Arial" w:hAnsi="Arial" w:cs="Arial"/>
                <w:b/>
                <w:bCs/>
                <w:color w:val="FFFFFF" w:themeColor="background1"/>
                <w:sz w:val="24"/>
                <w:szCs w:val="24"/>
                <w:shd w:val="clear" w:color="auto" w:fill="9CC2E5" w:themeFill="accent1" w:themeFillTint="99"/>
              </w:rPr>
              <w:t>school/college / leisure centre) </w:t>
            </w:r>
            <w:r w:rsidRPr="000F6B3A">
              <w:rPr>
                <w:rFonts w:ascii="Arial" w:hAnsi="Arial" w:cs="Arial"/>
                <w:b/>
                <w:bCs/>
                <w:color w:val="FFFFFF" w:themeColor="background1"/>
                <w:sz w:val="24"/>
                <w:szCs w:val="24"/>
                <w:u w:val="single"/>
                <w:shd w:val="clear" w:color="auto" w:fill="9CC2E5" w:themeFill="accent1" w:themeFillTint="99"/>
              </w:rPr>
              <w:t>must be pre-arranged</w:t>
            </w:r>
            <w:r w:rsidRPr="000B1C35">
              <w:rPr>
                <w:rFonts w:ascii="Arial" w:hAnsi="Arial" w:cs="Arial"/>
                <w:b/>
                <w:bCs/>
                <w:color w:val="FFFFFF" w:themeColor="background1"/>
                <w:sz w:val="24"/>
                <w:szCs w:val="24"/>
                <w:u w:val="single"/>
              </w:rPr>
              <w:t> </w:t>
            </w:r>
            <w:r w:rsidRPr="000B1C35">
              <w:rPr>
                <w:rFonts w:ascii="Arial" w:hAnsi="Arial" w:cs="Arial"/>
                <w:bCs/>
                <w:color w:val="FFFFFF" w:themeColor="background1"/>
                <w:sz w:val="24"/>
                <w:szCs w:val="24"/>
              </w:rPr>
              <w:t> </w:t>
            </w:r>
          </w:p>
        </w:tc>
      </w:tr>
      <w:tr w:rsidR="00331EFF" w:rsidRPr="000B1C35" w14:paraId="29C5A0B3" w14:textId="77777777" w:rsidTr="008E28D5">
        <w:trPr>
          <w:trHeight w:val="315"/>
        </w:trPr>
        <w:tc>
          <w:tcPr>
            <w:tcW w:w="2835" w:type="dxa"/>
            <w:tcBorders>
              <w:top w:val="nil"/>
              <w:left w:val="single" w:sz="6" w:space="0" w:color="auto"/>
              <w:bottom w:val="single" w:sz="6" w:space="0" w:color="auto"/>
              <w:right w:val="single" w:sz="6" w:space="0" w:color="auto"/>
            </w:tcBorders>
            <w:shd w:val="clear" w:color="auto" w:fill="FFFFFF"/>
            <w:vAlign w:val="bottom"/>
            <w:hideMark/>
          </w:tcPr>
          <w:p w14:paraId="02D2B839" w14:textId="77777777" w:rsidR="00331EFF" w:rsidRPr="000B1C35" w:rsidRDefault="00331EFF" w:rsidP="008E28D5">
            <w:pPr>
              <w:widowControl w:val="0"/>
              <w:autoSpaceDE w:val="0"/>
              <w:autoSpaceDN w:val="0"/>
              <w:adjustRightInd w:val="0"/>
              <w:spacing w:after="0" w:line="243" w:lineRule="auto"/>
              <w:ind w:right="227"/>
              <w:jc w:val="both"/>
              <w:rPr>
                <w:rFonts w:ascii="Arial" w:hAnsi="Arial" w:cs="Arial"/>
                <w:bCs/>
                <w:color w:val="FFFFFF" w:themeColor="background1"/>
                <w:sz w:val="24"/>
                <w:szCs w:val="24"/>
              </w:rPr>
            </w:pPr>
            <w:r w:rsidRPr="000B1C35">
              <w:rPr>
                <w:rFonts w:ascii="Arial" w:hAnsi="Arial" w:cs="Arial"/>
                <w:bCs/>
                <w:sz w:val="24"/>
                <w:szCs w:val="24"/>
              </w:rPr>
              <w:t>Name of venue </w:t>
            </w:r>
          </w:p>
        </w:tc>
        <w:tc>
          <w:tcPr>
            <w:tcW w:w="7275" w:type="dxa"/>
            <w:tcBorders>
              <w:top w:val="nil"/>
              <w:left w:val="nil"/>
              <w:bottom w:val="single" w:sz="6" w:space="0" w:color="auto"/>
              <w:right w:val="single" w:sz="6" w:space="0" w:color="auto"/>
            </w:tcBorders>
            <w:shd w:val="clear" w:color="auto" w:fill="FFFFFF"/>
            <w:vAlign w:val="bottom"/>
            <w:hideMark/>
          </w:tcPr>
          <w:p w14:paraId="68F212BC" w14:textId="77777777" w:rsidR="00331EFF" w:rsidRPr="000B1C35" w:rsidRDefault="00331EFF" w:rsidP="008E28D5">
            <w:pPr>
              <w:widowControl w:val="0"/>
              <w:autoSpaceDE w:val="0"/>
              <w:autoSpaceDN w:val="0"/>
              <w:adjustRightInd w:val="0"/>
              <w:spacing w:after="0" w:line="243" w:lineRule="auto"/>
              <w:ind w:right="227"/>
              <w:jc w:val="both"/>
              <w:rPr>
                <w:rFonts w:ascii="Arial" w:hAnsi="Arial" w:cs="Arial"/>
                <w:bCs/>
                <w:color w:val="231F20"/>
                <w:sz w:val="24"/>
                <w:szCs w:val="24"/>
              </w:rPr>
            </w:pPr>
            <w:r w:rsidRPr="000B1C35">
              <w:rPr>
                <w:rFonts w:ascii="Arial" w:hAnsi="Arial" w:cs="Arial"/>
                <w:bCs/>
                <w:color w:val="231F20"/>
                <w:sz w:val="24"/>
                <w:szCs w:val="24"/>
              </w:rPr>
              <w:t>  </w:t>
            </w:r>
          </w:p>
        </w:tc>
      </w:tr>
      <w:tr w:rsidR="00331EFF" w:rsidRPr="000B1C35" w14:paraId="07CF9D88" w14:textId="77777777" w:rsidTr="008E28D5">
        <w:trPr>
          <w:trHeight w:val="315"/>
        </w:trPr>
        <w:tc>
          <w:tcPr>
            <w:tcW w:w="2835" w:type="dxa"/>
            <w:tcBorders>
              <w:top w:val="nil"/>
              <w:left w:val="single" w:sz="6" w:space="0" w:color="auto"/>
              <w:bottom w:val="single" w:sz="6" w:space="0" w:color="auto"/>
              <w:right w:val="single" w:sz="6" w:space="0" w:color="auto"/>
            </w:tcBorders>
            <w:shd w:val="clear" w:color="auto" w:fill="FFFFFF"/>
            <w:vAlign w:val="bottom"/>
            <w:hideMark/>
          </w:tcPr>
          <w:p w14:paraId="1DB2BAD0" w14:textId="77777777" w:rsidR="00331EFF" w:rsidRPr="000B1C35" w:rsidRDefault="00331EFF" w:rsidP="008E28D5">
            <w:pPr>
              <w:widowControl w:val="0"/>
              <w:autoSpaceDE w:val="0"/>
              <w:autoSpaceDN w:val="0"/>
              <w:adjustRightInd w:val="0"/>
              <w:spacing w:after="0" w:line="243" w:lineRule="auto"/>
              <w:ind w:right="227"/>
              <w:jc w:val="both"/>
              <w:rPr>
                <w:rFonts w:ascii="Arial" w:hAnsi="Arial" w:cs="Arial"/>
                <w:bCs/>
                <w:color w:val="231F20"/>
                <w:sz w:val="24"/>
                <w:szCs w:val="24"/>
              </w:rPr>
            </w:pPr>
            <w:r w:rsidRPr="000B1C35">
              <w:rPr>
                <w:rFonts w:ascii="Arial" w:hAnsi="Arial" w:cs="Arial"/>
                <w:bCs/>
                <w:color w:val="231F20"/>
                <w:sz w:val="24"/>
                <w:szCs w:val="24"/>
              </w:rPr>
              <w:t>Type of venue </w:t>
            </w:r>
          </w:p>
        </w:tc>
        <w:tc>
          <w:tcPr>
            <w:tcW w:w="7275" w:type="dxa"/>
            <w:tcBorders>
              <w:top w:val="nil"/>
              <w:left w:val="nil"/>
              <w:bottom w:val="single" w:sz="6" w:space="0" w:color="auto"/>
              <w:right w:val="single" w:sz="6" w:space="0" w:color="auto"/>
            </w:tcBorders>
            <w:shd w:val="clear" w:color="auto" w:fill="FFFFFF"/>
            <w:vAlign w:val="bottom"/>
            <w:hideMark/>
          </w:tcPr>
          <w:p w14:paraId="6CB5717C" w14:textId="77777777" w:rsidR="00331EFF" w:rsidRPr="000B1C35" w:rsidRDefault="00331EFF" w:rsidP="008E28D5">
            <w:pPr>
              <w:widowControl w:val="0"/>
              <w:autoSpaceDE w:val="0"/>
              <w:autoSpaceDN w:val="0"/>
              <w:adjustRightInd w:val="0"/>
              <w:spacing w:after="0" w:line="243" w:lineRule="auto"/>
              <w:ind w:right="227"/>
              <w:jc w:val="both"/>
              <w:rPr>
                <w:rFonts w:ascii="Arial" w:hAnsi="Arial" w:cs="Arial"/>
                <w:bCs/>
                <w:color w:val="231F20"/>
                <w:sz w:val="24"/>
                <w:szCs w:val="24"/>
              </w:rPr>
            </w:pPr>
            <w:r w:rsidRPr="000B1C35">
              <w:rPr>
                <w:rFonts w:ascii="Arial" w:hAnsi="Arial" w:cs="Arial"/>
                <w:bCs/>
                <w:color w:val="231F20"/>
                <w:sz w:val="24"/>
                <w:szCs w:val="24"/>
              </w:rPr>
              <w:t>  </w:t>
            </w:r>
          </w:p>
        </w:tc>
      </w:tr>
      <w:tr w:rsidR="00331EFF" w:rsidRPr="000B1C35" w14:paraId="1EF5AA14" w14:textId="77777777" w:rsidTr="008E28D5">
        <w:trPr>
          <w:trHeight w:val="315"/>
        </w:trPr>
        <w:tc>
          <w:tcPr>
            <w:tcW w:w="2835" w:type="dxa"/>
            <w:tcBorders>
              <w:top w:val="nil"/>
              <w:left w:val="single" w:sz="6" w:space="0" w:color="auto"/>
              <w:bottom w:val="single" w:sz="6" w:space="0" w:color="auto"/>
              <w:right w:val="single" w:sz="6" w:space="0" w:color="auto"/>
            </w:tcBorders>
            <w:shd w:val="clear" w:color="auto" w:fill="FFFFFF"/>
            <w:vAlign w:val="bottom"/>
            <w:hideMark/>
          </w:tcPr>
          <w:p w14:paraId="42DB2B12" w14:textId="77777777" w:rsidR="00331EFF" w:rsidRPr="000B1C35" w:rsidRDefault="00331EFF" w:rsidP="008E28D5">
            <w:pPr>
              <w:widowControl w:val="0"/>
              <w:autoSpaceDE w:val="0"/>
              <w:autoSpaceDN w:val="0"/>
              <w:adjustRightInd w:val="0"/>
              <w:spacing w:after="0" w:line="243" w:lineRule="auto"/>
              <w:ind w:right="227"/>
              <w:rPr>
                <w:rFonts w:ascii="Arial" w:hAnsi="Arial" w:cs="Arial"/>
                <w:bCs/>
                <w:color w:val="231F20"/>
                <w:sz w:val="24"/>
                <w:szCs w:val="24"/>
              </w:rPr>
            </w:pPr>
            <w:r w:rsidRPr="000B1C35">
              <w:rPr>
                <w:rFonts w:ascii="Arial" w:hAnsi="Arial" w:cs="Arial"/>
                <w:bCs/>
                <w:color w:val="231F20"/>
                <w:sz w:val="24"/>
                <w:szCs w:val="24"/>
              </w:rPr>
              <w:t>Contact name   </w:t>
            </w:r>
          </w:p>
        </w:tc>
        <w:tc>
          <w:tcPr>
            <w:tcW w:w="7275" w:type="dxa"/>
            <w:tcBorders>
              <w:top w:val="nil"/>
              <w:left w:val="nil"/>
              <w:bottom w:val="single" w:sz="6" w:space="0" w:color="auto"/>
              <w:right w:val="single" w:sz="6" w:space="0" w:color="auto"/>
            </w:tcBorders>
            <w:shd w:val="clear" w:color="auto" w:fill="FFFFFF"/>
            <w:vAlign w:val="bottom"/>
            <w:hideMark/>
          </w:tcPr>
          <w:p w14:paraId="6D102202" w14:textId="77777777" w:rsidR="00331EFF" w:rsidRPr="000B1C35" w:rsidRDefault="00331EFF" w:rsidP="008E28D5">
            <w:pPr>
              <w:widowControl w:val="0"/>
              <w:autoSpaceDE w:val="0"/>
              <w:autoSpaceDN w:val="0"/>
              <w:adjustRightInd w:val="0"/>
              <w:spacing w:after="0" w:line="243" w:lineRule="auto"/>
              <w:ind w:right="227"/>
              <w:jc w:val="both"/>
              <w:rPr>
                <w:rFonts w:ascii="Arial" w:hAnsi="Arial" w:cs="Arial"/>
                <w:bCs/>
                <w:color w:val="231F20"/>
                <w:sz w:val="24"/>
                <w:szCs w:val="24"/>
              </w:rPr>
            </w:pPr>
            <w:r w:rsidRPr="000B1C35">
              <w:rPr>
                <w:rFonts w:ascii="Arial" w:hAnsi="Arial" w:cs="Arial"/>
                <w:bCs/>
                <w:color w:val="231F20"/>
                <w:sz w:val="24"/>
                <w:szCs w:val="24"/>
              </w:rPr>
              <w:t>  </w:t>
            </w:r>
          </w:p>
        </w:tc>
      </w:tr>
      <w:tr w:rsidR="00331EFF" w:rsidRPr="000B1C35" w14:paraId="125900A9" w14:textId="77777777" w:rsidTr="008E28D5">
        <w:trPr>
          <w:trHeight w:val="315"/>
        </w:trPr>
        <w:tc>
          <w:tcPr>
            <w:tcW w:w="2835" w:type="dxa"/>
            <w:tcBorders>
              <w:top w:val="nil"/>
              <w:left w:val="single" w:sz="6" w:space="0" w:color="auto"/>
              <w:bottom w:val="single" w:sz="6" w:space="0" w:color="auto"/>
              <w:right w:val="single" w:sz="6" w:space="0" w:color="auto"/>
            </w:tcBorders>
            <w:shd w:val="clear" w:color="auto" w:fill="FFFFFF"/>
            <w:vAlign w:val="bottom"/>
            <w:hideMark/>
          </w:tcPr>
          <w:p w14:paraId="518A84C6" w14:textId="77777777" w:rsidR="00331EFF" w:rsidRPr="000B1C35" w:rsidRDefault="00331EFF" w:rsidP="008E28D5">
            <w:pPr>
              <w:widowControl w:val="0"/>
              <w:autoSpaceDE w:val="0"/>
              <w:autoSpaceDN w:val="0"/>
              <w:adjustRightInd w:val="0"/>
              <w:spacing w:after="0" w:line="243" w:lineRule="auto"/>
              <w:ind w:right="227"/>
              <w:rPr>
                <w:rFonts w:ascii="Arial" w:hAnsi="Arial" w:cs="Arial"/>
                <w:bCs/>
                <w:color w:val="231F20"/>
                <w:sz w:val="24"/>
                <w:szCs w:val="24"/>
              </w:rPr>
            </w:pPr>
            <w:r w:rsidRPr="000B1C35">
              <w:rPr>
                <w:rFonts w:ascii="Arial" w:hAnsi="Arial" w:cs="Arial"/>
                <w:bCs/>
                <w:color w:val="231F20"/>
                <w:sz w:val="24"/>
                <w:szCs w:val="24"/>
              </w:rPr>
              <w:t>Contact telephone number </w:t>
            </w:r>
          </w:p>
        </w:tc>
        <w:tc>
          <w:tcPr>
            <w:tcW w:w="7275" w:type="dxa"/>
            <w:tcBorders>
              <w:top w:val="nil"/>
              <w:left w:val="nil"/>
              <w:bottom w:val="single" w:sz="6" w:space="0" w:color="auto"/>
              <w:right w:val="single" w:sz="6" w:space="0" w:color="auto"/>
            </w:tcBorders>
            <w:shd w:val="clear" w:color="auto" w:fill="FFFFFF"/>
            <w:vAlign w:val="bottom"/>
            <w:hideMark/>
          </w:tcPr>
          <w:p w14:paraId="4A149305" w14:textId="77777777" w:rsidR="00331EFF" w:rsidRPr="000B1C35" w:rsidRDefault="00331EFF" w:rsidP="008E28D5">
            <w:pPr>
              <w:widowControl w:val="0"/>
              <w:autoSpaceDE w:val="0"/>
              <w:autoSpaceDN w:val="0"/>
              <w:adjustRightInd w:val="0"/>
              <w:spacing w:after="0" w:line="243" w:lineRule="auto"/>
              <w:ind w:right="227"/>
              <w:jc w:val="both"/>
              <w:rPr>
                <w:rFonts w:ascii="Arial" w:hAnsi="Arial" w:cs="Arial"/>
                <w:bCs/>
                <w:color w:val="231F20"/>
                <w:sz w:val="24"/>
                <w:szCs w:val="24"/>
              </w:rPr>
            </w:pPr>
            <w:r w:rsidRPr="000B1C35">
              <w:rPr>
                <w:rFonts w:ascii="Arial" w:hAnsi="Arial" w:cs="Arial"/>
                <w:bCs/>
                <w:color w:val="231F20"/>
                <w:sz w:val="24"/>
                <w:szCs w:val="24"/>
              </w:rPr>
              <w:t>  </w:t>
            </w:r>
          </w:p>
        </w:tc>
      </w:tr>
      <w:tr w:rsidR="00331EFF" w:rsidRPr="000B1C35" w14:paraId="388A18C8" w14:textId="77777777" w:rsidTr="008E28D5">
        <w:trPr>
          <w:trHeight w:val="458"/>
        </w:trPr>
        <w:tc>
          <w:tcPr>
            <w:tcW w:w="10125" w:type="dxa"/>
            <w:gridSpan w:val="2"/>
            <w:vMerge w:val="restart"/>
            <w:tcBorders>
              <w:top w:val="single" w:sz="6" w:space="0" w:color="auto"/>
              <w:left w:val="single" w:sz="6" w:space="0" w:color="auto"/>
              <w:bottom w:val="single" w:sz="6" w:space="0" w:color="auto"/>
              <w:right w:val="single" w:sz="6" w:space="0" w:color="auto"/>
            </w:tcBorders>
            <w:shd w:val="clear" w:color="auto" w:fill="FFFFFF"/>
            <w:hideMark/>
          </w:tcPr>
          <w:p w14:paraId="7B7AFEB3" w14:textId="77777777" w:rsidR="00331EFF" w:rsidRPr="000B1C35" w:rsidRDefault="00331EFF" w:rsidP="008E28D5">
            <w:pPr>
              <w:widowControl w:val="0"/>
              <w:autoSpaceDE w:val="0"/>
              <w:autoSpaceDN w:val="0"/>
              <w:adjustRightInd w:val="0"/>
              <w:spacing w:after="0" w:line="243" w:lineRule="auto"/>
              <w:ind w:right="227"/>
              <w:rPr>
                <w:rFonts w:ascii="Arial" w:hAnsi="Arial" w:cs="Arial"/>
                <w:bCs/>
                <w:color w:val="231F20"/>
                <w:sz w:val="24"/>
                <w:szCs w:val="24"/>
              </w:rPr>
            </w:pPr>
            <w:r w:rsidRPr="000B1C35">
              <w:rPr>
                <w:rFonts w:ascii="Arial" w:hAnsi="Arial" w:cs="Arial"/>
                <w:bCs/>
                <w:color w:val="231F20"/>
                <w:sz w:val="24"/>
                <w:szCs w:val="24"/>
              </w:rPr>
              <w:t>Useful info such as distance from school, directions, capacity, opening hours</w:t>
            </w:r>
            <w:r>
              <w:rPr>
                <w:rFonts w:ascii="Arial" w:hAnsi="Arial" w:cs="Arial"/>
                <w:bCs/>
                <w:color w:val="231F20"/>
                <w:sz w:val="24"/>
                <w:szCs w:val="24"/>
              </w:rPr>
              <w:t>:</w:t>
            </w:r>
          </w:p>
        </w:tc>
      </w:tr>
      <w:tr w:rsidR="00331EFF" w:rsidRPr="000B1C35" w14:paraId="13444FBA" w14:textId="77777777" w:rsidTr="008E28D5">
        <w:trPr>
          <w:trHeight w:val="458"/>
        </w:trPr>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24E57EF5" w14:textId="77777777" w:rsidR="00331EFF" w:rsidRPr="000B1C35" w:rsidRDefault="00331EFF" w:rsidP="008E28D5">
            <w:pPr>
              <w:widowControl w:val="0"/>
              <w:autoSpaceDE w:val="0"/>
              <w:autoSpaceDN w:val="0"/>
              <w:adjustRightInd w:val="0"/>
              <w:spacing w:after="0" w:line="243" w:lineRule="auto"/>
              <w:ind w:right="227"/>
              <w:jc w:val="both"/>
              <w:rPr>
                <w:rFonts w:ascii="Arial" w:hAnsi="Arial" w:cs="Arial"/>
                <w:bCs/>
                <w:color w:val="231F20"/>
                <w:sz w:val="24"/>
                <w:szCs w:val="24"/>
              </w:rPr>
            </w:pPr>
          </w:p>
        </w:tc>
      </w:tr>
    </w:tbl>
    <w:p w14:paraId="4C78405B" w14:textId="77777777" w:rsidR="00331EFF" w:rsidRDefault="00331EFF"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343"/>
      </w:tblGrid>
      <w:tr w:rsidR="00E57FD3" w14:paraId="73289B27" w14:textId="77777777" w:rsidTr="0037308C">
        <w:tc>
          <w:tcPr>
            <w:tcW w:w="10343" w:type="dxa"/>
            <w:shd w:val="clear" w:color="auto" w:fill="2E74B5" w:themeFill="accent1" w:themeFillShade="BF"/>
          </w:tcPr>
          <w:p w14:paraId="2927B3C7" w14:textId="6038EACF" w:rsidR="00E57FD3" w:rsidRPr="00E57FD3" w:rsidRDefault="00E57FD3" w:rsidP="00C613AA">
            <w:pPr>
              <w:pStyle w:val="Heading1"/>
              <w:rPr>
                <w:color w:val="231F20"/>
                <w:sz w:val="24"/>
              </w:rPr>
            </w:pPr>
            <w:bookmarkStart w:id="8" w:name="_Toc238559474"/>
            <w:r w:rsidRPr="00C613AA">
              <w:rPr>
                <w:color w:val="FFFFFF" w:themeColor="background1"/>
              </w:rPr>
              <w:t>Partial Loss of Premises</w:t>
            </w:r>
            <w:bookmarkEnd w:id="8"/>
          </w:p>
        </w:tc>
      </w:tr>
    </w:tbl>
    <w:p w14:paraId="77D51A68" w14:textId="441E72D5" w:rsidR="00C22FBB" w:rsidRPr="00C22FBB" w:rsidRDefault="00C22FBB" w:rsidP="00085161">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This cou</w:t>
      </w:r>
      <w:r w:rsidR="003708A1">
        <w:rPr>
          <w:rFonts w:ascii="Arial" w:hAnsi="Arial" w:cs="Arial"/>
          <w:bCs/>
          <w:color w:val="231F20"/>
          <w:sz w:val="24"/>
          <w:szCs w:val="24"/>
        </w:rPr>
        <w:t xml:space="preserve">ld be the loss of a single </w:t>
      </w:r>
      <w:r w:rsidRPr="00C22FBB">
        <w:rPr>
          <w:rFonts w:ascii="Arial" w:hAnsi="Arial" w:cs="Arial"/>
          <w:bCs/>
          <w:color w:val="231F20"/>
          <w:sz w:val="24"/>
          <w:szCs w:val="24"/>
        </w:rPr>
        <w:t xml:space="preserve">room or </w:t>
      </w:r>
      <w:r w:rsidR="003708A1">
        <w:rPr>
          <w:rFonts w:ascii="Arial" w:hAnsi="Arial" w:cs="Arial"/>
          <w:bCs/>
          <w:color w:val="231F20"/>
          <w:sz w:val="24"/>
          <w:szCs w:val="24"/>
        </w:rPr>
        <w:t>area</w:t>
      </w:r>
      <w:r w:rsidRPr="00C22FBB">
        <w:rPr>
          <w:rFonts w:ascii="Arial" w:hAnsi="Arial" w:cs="Arial"/>
          <w:bCs/>
          <w:color w:val="231F20"/>
          <w:sz w:val="24"/>
          <w:szCs w:val="24"/>
        </w:rPr>
        <w:t xml:space="preserve"> </w:t>
      </w:r>
      <w:proofErr w:type="gramStart"/>
      <w:r w:rsidRPr="00C22FBB">
        <w:rPr>
          <w:rFonts w:ascii="Arial" w:hAnsi="Arial" w:cs="Arial"/>
          <w:bCs/>
          <w:color w:val="231F20"/>
          <w:sz w:val="24"/>
          <w:szCs w:val="24"/>
        </w:rPr>
        <w:t>as a result of</w:t>
      </w:r>
      <w:proofErr w:type="gramEnd"/>
      <w:r w:rsidRPr="00C22FBB">
        <w:rPr>
          <w:rFonts w:ascii="Arial" w:hAnsi="Arial" w:cs="Arial"/>
          <w:bCs/>
          <w:color w:val="231F20"/>
          <w:sz w:val="24"/>
          <w:szCs w:val="24"/>
        </w:rPr>
        <w:t xml:space="preserve"> a fire or a burst pipe, flood etc. It is anticipated that this would put the area in question out of bounds for a considerable length of time but would not, </w:t>
      </w:r>
      <w:proofErr w:type="gramStart"/>
      <w:r w:rsidRPr="00C22FBB">
        <w:rPr>
          <w:rFonts w:ascii="Arial" w:hAnsi="Arial" w:cs="Arial"/>
          <w:bCs/>
          <w:color w:val="231F20"/>
          <w:sz w:val="24"/>
          <w:szCs w:val="24"/>
        </w:rPr>
        <w:t>on the whole</w:t>
      </w:r>
      <w:proofErr w:type="gramEnd"/>
      <w:r w:rsidRPr="00C22FBB">
        <w:rPr>
          <w:rFonts w:ascii="Arial" w:hAnsi="Arial" w:cs="Arial"/>
          <w:bCs/>
          <w:color w:val="231F20"/>
          <w:sz w:val="24"/>
          <w:szCs w:val="24"/>
        </w:rPr>
        <w:t xml:space="preserve">, severely disrupt the </w:t>
      </w:r>
      <w:r w:rsidR="009A61DA" w:rsidRPr="00C22FBB">
        <w:rPr>
          <w:rFonts w:ascii="Arial" w:hAnsi="Arial" w:cs="Arial"/>
          <w:bCs/>
          <w:color w:val="231F20"/>
          <w:sz w:val="24"/>
          <w:szCs w:val="24"/>
        </w:rPr>
        <w:t>day-to-day</w:t>
      </w:r>
      <w:r w:rsidRPr="00C22FBB">
        <w:rPr>
          <w:rFonts w:ascii="Arial" w:hAnsi="Arial" w:cs="Arial"/>
          <w:bCs/>
          <w:color w:val="231F20"/>
          <w:sz w:val="24"/>
          <w:szCs w:val="24"/>
        </w:rPr>
        <w:t xml:space="preserve"> operation of the </w:t>
      </w:r>
      <w:r w:rsidR="003708A1">
        <w:rPr>
          <w:rFonts w:ascii="Arial" w:hAnsi="Arial" w:cs="Arial"/>
          <w:bCs/>
          <w:color w:val="231F20"/>
          <w:sz w:val="24"/>
          <w:szCs w:val="24"/>
        </w:rPr>
        <w:t>business</w:t>
      </w:r>
      <w:r w:rsidRPr="00C22FBB">
        <w:rPr>
          <w:rFonts w:ascii="Arial" w:hAnsi="Arial" w:cs="Arial"/>
          <w:bCs/>
          <w:color w:val="231F20"/>
          <w:sz w:val="24"/>
          <w:szCs w:val="24"/>
        </w:rPr>
        <w:t>.</w:t>
      </w:r>
    </w:p>
    <w:p w14:paraId="4562EFB5" w14:textId="77777777" w:rsidR="00C22FBB" w:rsidRPr="00C22FBB" w:rsidRDefault="00C22FBB" w:rsidP="00085161">
      <w:pPr>
        <w:widowControl w:val="0"/>
        <w:autoSpaceDE w:val="0"/>
        <w:autoSpaceDN w:val="0"/>
        <w:adjustRightInd w:val="0"/>
        <w:spacing w:after="0" w:line="243" w:lineRule="auto"/>
        <w:ind w:right="227"/>
        <w:rPr>
          <w:rFonts w:ascii="Arial" w:hAnsi="Arial" w:cs="Arial"/>
          <w:bCs/>
          <w:color w:val="231F20"/>
          <w:sz w:val="24"/>
          <w:szCs w:val="24"/>
        </w:rPr>
      </w:pPr>
    </w:p>
    <w:p w14:paraId="7F92CA31" w14:textId="170CCBC2" w:rsidR="00C22FBB" w:rsidRPr="00C22FBB" w:rsidRDefault="00C22FBB" w:rsidP="00085161">
      <w:pPr>
        <w:widowControl w:val="0"/>
        <w:autoSpaceDE w:val="0"/>
        <w:autoSpaceDN w:val="0"/>
        <w:adjustRightInd w:val="0"/>
        <w:spacing w:after="0" w:line="243" w:lineRule="auto"/>
        <w:ind w:right="227"/>
        <w:rPr>
          <w:rFonts w:ascii="Arial" w:hAnsi="Arial" w:cs="Arial"/>
          <w:bCs/>
          <w:color w:val="231F20"/>
          <w:sz w:val="24"/>
          <w:szCs w:val="24"/>
        </w:rPr>
      </w:pPr>
      <w:r w:rsidRPr="00085161">
        <w:rPr>
          <w:rFonts w:ascii="Arial" w:hAnsi="Arial" w:cs="Arial"/>
          <w:bCs/>
          <w:color w:val="231F20"/>
          <w:sz w:val="24"/>
          <w:szCs w:val="24"/>
        </w:rPr>
        <w:t xml:space="preserve">The </w:t>
      </w:r>
      <w:r w:rsidR="003708A1" w:rsidRPr="00085161">
        <w:rPr>
          <w:rFonts w:ascii="Arial" w:hAnsi="Arial" w:cs="Arial"/>
          <w:bCs/>
          <w:color w:val="231F20"/>
          <w:sz w:val="24"/>
          <w:szCs w:val="24"/>
        </w:rPr>
        <w:t xml:space="preserve">organisation </w:t>
      </w:r>
      <w:r w:rsidRPr="00085161">
        <w:rPr>
          <w:rFonts w:ascii="Arial" w:hAnsi="Arial" w:cs="Arial"/>
          <w:bCs/>
          <w:color w:val="231F20"/>
          <w:sz w:val="24"/>
          <w:szCs w:val="24"/>
        </w:rPr>
        <w:t>would again liaise closely with the</w:t>
      </w:r>
      <w:r w:rsidR="00085161" w:rsidRPr="00085161">
        <w:rPr>
          <w:rFonts w:ascii="Arial" w:hAnsi="Arial" w:cs="Arial"/>
          <w:bCs/>
          <w:color w:val="231F20"/>
          <w:sz w:val="24"/>
          <w:szCs w:val="24"/>
        </w:rPr>
        <w:t xml:space="preserve"> Local Authority </w:t>
      </w:r>
      <w:r w:rsidRPr="00085161">
        <w:rPr>
          <w:rFonts w:ascii="Arial" w:hAnsi="Arial" w:cs="Arial"/>
          <w:bCs/>
          <w:color w:val="231F20"/>
          <w:sz w:val="24"/>
          <w:szCs w:val="24"/>
        </w:rPr>
        <w:t xml:space="preserve">and </w:t>
      </w:r>
      <w:r w:rsidR="003708A1" w:rsidRPr="00085161">
        <w:rPr>
          <w:rFonts w:ascii="Arial" w:hAnsi="Arial" w:cs="Arial"/>
          <w:bCs/>
          <w:color w:val="231F20"/>
          <w:sz w:val="24"/>
          <w:szCs w:val="24"/>
        </w:rPr>
        <w:t>their</w:t>
      </w:r>
      <w:r w:rsidRPr="00085161">
        <w:rPr>
          <w:rFonts w:ascii="Arial" w:hAnsi="Arial" w:cs="Arial"/>
          <w:bCs/>
          <w:color w:val="231F20"/>
          <w:sz w:val="24"/>
          <w:szCs w:val="24"/>
        </w:rPr>
        <w:t xml:space="preserve"> </w:t>
      </w:r>
      <w:r w:rsidR="009A61DA" w:rsidRPr="00085161">
        <w:rPr>
          <w:rFonts w:ascii="Arial" w:hAnsi="Arial" w:cs="Arial"/>
          <w:bCs/>
          <w:color w:val="231F20"/>
          <w:sz w:val="24"/>
          <w:szCs w:val="24"/>
        </w:rPr>
        <w:t>Insurers but</w:t>
      </w:r>
      <w:r w:rsidRPr="00085161">
        <w:rPr>
          <w:rFonts w:ascii="Arial" w:hAnsi="Arial" w:cs="Arial"/>
          <w:bCs/>
          <w:color w:val="231F20"/>
          <w:sz w:val="24"/>
          <w:szCs w:val="24"/>
        </w:rPr>
        <w:t xml:space="preserve"> would also anticipate assist</w:t>
      </w:r>
      <w:r w:rsidR="003708A1" w:rsidRPr="00085161">
        <w:rPr>
          <w:rFonts w:ascii="Arial" w:hAnsi="Arial" w:cs="Arial"/>
          <w:bCs/>
          <w:color w:val="231F20"/>
          <w:sz w:val="24"/>
          <w:szCs w:val="24"/>
        </w:rPr>
        <w:t>ance</w:t>
      </w:r>
      <w:r w:rsidRPr="00085161">
        <w:rPr>
          <w:rFonts w:ascii="Arial" w:hAnsi="Arial" w:cs="Arial"/>
          <w:bCs/>
          <w:color w:val="231F20"/>
          <w:sz w:val="24"/>
          <w:szCs w:val="24"/>
        </w:rPr>
        <w:t xml:space="preserve"> in establishing temporary accommodation arrangements in the short term where possible in conjunction with the </w:t>
      </w:r>
      <w:r w:rsidR="00085161" w:rsidRPr="00085161">
        <w:rPr>
          <w:rFonts w:ascii="Arial" w:hAnsi="Arial" w:cs="Arial"/>
          <w:bCs/>
          <w:color w:val="231F20"/>
          <w:sz w:val="24"/>
          <w:szCs w:val="24"/>
        </w:rPr>
        <w:t>Local Authority.</w:t>
      </w:r>
      <w:r w:rsidR="00085161">
        <w:rPr>
          <w:rFonts w:ascii="Arial" w:hAnsi="Arial" w:cs="Arial"/>
          <w:bCs/>
          <w:color w:val="231F20"/>
          <w:sz w:val="24"/>
          <w:szCs w:val="24"/>
        </w:rPr>
        <w:t xml:space="preserve"> </w:t>
      </w:r>
    </w:p>
    <w:p w14:paraId="3D63B908"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35BE2BDE"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It would be the intention, in the first instance, to designate temporary areas.</w:t>
      </w:r>
    </w:p>
    <w:p w14:paraId="5BA5B3D2" w14:textId="77777777" w:rsidR="00C22FBB" w:rsidRPr="00C22FBB" w:rsidRDefault="00C22FBB" w:rsidP="003708A1">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For example, if </w:t>
      </w:r>
      <w:r w:rsidR="003708A1">
        <w:rPr>
          <w:rFonts w:ascii="Arial" w:hAnsi="Arial" w:cs="Arial"/>
          <w:bCs/>
          <w:color w:val="231F20"/>
          <w:sz w:val="24"/>
          <w:szCs w:val="24"/>
        </w:rPr>
        <w:t>an area</w:t>
      </w:r>
      <w:r w:rsidRPr="00C22FBB">
        <w:rPr>
          <w:rFonts w:ascii="Arial" w:hAnsi="Arial" w:cs="Arial"/>
          <w:bCs/>
          <w:color w:val="231F20"/>
          <w:sz w:val="24"/>
          <w:szCs w:val="24"/>
        </w:rPr>
        <w:t xml:space="preserve"> was temporarily out of use </w:t>
      </w:r>
      <w:r w:rsidR="003708A1">
        <w:rPr>
          <w:rFonts w:ascii="Arial" w:hAnsi="Arial" w:cs="Arial"/>
          <w:bCs/>
          <w:color w:val="231F20"/>
          <w:sz w:val="24"/>
          <w:szCs w:val="24"/>
        </w:rPr>
        <w:t>a further area</w:t>
      </w:r>
      <w:r w:rsidRPr="00C22FBB">
        <w:rPr>
          <w:rFonts w:ascii="Arial" w:hAnsi="Arial" w:cs="Arial"/>
          <w:bCs/>
          <w:color w:val="231F20"/>
          <w:sz w:val="24"/>
          <w:szCs w:val="24"/>
        </w:rPr>
        <w:t xml:space="preserve"> would be used, that has computer access </w:t>
      </w:r>
      <w:proofErr w:type="gramStart"/>
      <w:r w:rsidRPr="00C22FBB">
        <w:rPr>
          <w:rFonts w:ascii="Arial" w:hAnsi="Arial" w:cs="Arial"/>
          <w:bCs/>
          <w:color w:val="231F20"/>
          <w:sz w:val="24"/>
          <w:szCs w:val="24"/>
        </w:rPr>
        <w:t>and also</w:t>
      </w:r>
      <w:proofErr w:type="gramEnd"/>
      <w:r w:rsidRPr="00C22FBB">
        <w:rPr>
          <w:rFonts w:ascii="Arial" w:hAnsi="Arial" w:cs="Arial"/>
          <w:bCs/>
          <w:color w:val="231F20"/>
          <w:sz w:val="24"/>
          <w:szCs w:val="24"/>
        </w:rPr>
        <w:t xml:space="preserve"> visitors can be let in to </w:t>
      </w:r>
      <w:r w:rsidR="003708A1">
        <w:rPr>
          <w:rFonts w:ascii="Arial" w:hAnsi="Arial" w:cs="Arial"/>
          <w:bCs/>
          <w:color w:val="231F20"/>
          <w:sz w:val="24"/>
          <w:szCs w:val="24"/>
        </w:rPr>
        <w:t>the building</w:t>
      </w:r>
      <w:r w:rsidRPr="00C22FBB">
        <w:rPr>
          <w:rFonts w:ascii="Arial" w:hAnsi="Arial" w:cs="Arial"/>
          <w:bCs/>
          <w:color w:val="231F20"/>
          <w:sz w:val="24"/>
          <w:szCs w:val="24"/>
        </w:rPr>
        <w:t xml:space="preserve"> safely and securely. </w:t>
      </w:r>
    </w:p>
    <w:p w14:paraId="7EF066C3"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67A3411F" w14:textId="77777777"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If the kitchen is temporarily unavailable arrangements will be made to cook at an alternative site and transport meals to </w:t>
      </w:r>
      <w:r w:rsidR="003708A1">
        <w:rPr>
          <w:rFonts w:ascii="Arial" w:hAnsi="Arial" w:cs="Arial"/>
          <w:bCs/>
          <w:color w:val="231F20"/>
          <w:sz w:val="24"/>
          <w:szCs w:val="24"/>
        </w:rPr>
        <w:t>site</w:t>
      </w:r>
      <w:r w:rsidRPr="00C22FBB">
        <w:rPr>
          <w:rFonts w:ascii="Arial" w:hAnsi="Arial" w:cs="Arial"/>
          <w:bCs/>
          <w:color w:val="231F20"/>
          <w:sz w:val="24"/>
          <w:szCs w:val="24"/>
        </w:rPr>
        <w:t xml:space="preserve"> as long as is required. </w:t>
      </w:r>
    </w:p>
    <w:p w14:paraId="4D203A93" w14:textId="77777777" w:rsidR="00880EB0" w:rsidRDefault="00880EB0"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06"/>
        <w:gridCol w:w="1244"/>
      </w:tblGrid>
      <w:tr w:rsidR="00880EB0" w:rsidRPr="00880EB0" w14:paraId="06B3B213" w14:textId="4679E2BB" w:rsidTr="00380809">
        <w:trPr>
          <w:trHeight w:val="285"/>
        </w:trPr>
        <w:tc>
          <w:tcPr>
            <w:tcW w:w="9206" w:type="dxa"/>
            <w:tcBorders>
              <w:top w:val="single" w:sz="6" w:space="0" w:color="auto"/>
              <w:left w:val="single" w:sz="6" w:space="0" w:color="auto"/>
              <w:bottom w:val="single" w:sz="6" w:space="0" w:color="auto"/>
              <w:right w:val="single" w:sz="6" w:space="0" w:color="auto"/>
            </w:tcBorders>
            <w:shd w:val="clear" w:color="auto" w:fill="9CC2E5" w:themeFill="accent1" w:themeFillTint="99"/>
            <w:vAlign w:val="bottom"/>
            <w:hideMark/>
          </w:tcPr>
          <w:p w14:paraId="7C8EA097" w14:textId="77777777" w:rsidR="00880EB0" w:rsidRPr="00253926" w:rsidRDefault="00880EB0" w:rsidP="00880EB0">
            <w:pPr>
              <w:widowControl w:val="0"/>
              <w:autoSpaceDE w:val="0"/>
              <w:autoSpaceDN w:val="0"/>
              <w:adjustRightInd w:val="0"/>
              <w:spacing w:after="0" w:line="243" w:lineRule="auto"/>
              <w:ind w:right="227"/>
              <w:jc w:val="both"/>
              <w:rPr>
                <w:rFonts w:ascii="Arial" w:hAnsi="Arial" w:cs="Arial"/>
                <w:bCs/>
                <w:color w:val="FFFFFF" w:themeColor="background1"/>
                <w:sz w:val="24"/>
                <w:szCs w:val="24"/>
              </w:rPr>
            </w:pPr>
            <w:r w:rsidRPr="00253926">
              <w:rPr>
                <w:rFonts w:ascii="Arial" w:hAnsi="Arial" w:cs="Arial"/>
                <w:b/>
                <w:bCs/>
                <w:color w:val="FFFFFF" w:themeColor="background1"/>
                <w:sz w:val="24"/>
                <w:szCs w:val="24"/>
              </w:rPr>
              <w:t>Managing Partial Closure</w:t>
            </w:r>
            <w:r w:rsidRPr="00253926">
              <w:rPr>
                <w:rFonts w:ascii="Arial" w:hAnsi="Arial" w:cs="Arial"/>
                <w:bCs/>
                <w:color w:val="FFFFFF" w:themeColor="background1"/>
                <w:sz w:val="24"/>
                <w:szCs w:val="24"/>
              </w:rPr>
              <w:t> </w:t>
            </w:r>
          </w:p>
        </w:tc>
        <w:tc>
          <w:tcPr>
            <w:tcW w:w="1244" w:type="dxa"/>
            <w:tcBorders>
              <w:top w:val="single" w:sz="6" w:space="0" w:color="auto"/>
              <w:left w:val="single" w:sz="6" w:space="0" w:color="auto"/>
              <w:bottom w:val="single" w:sz="6" w:space="0" w:color="auto"/>
              <w:right w:val="single" w:sz="6" w:space="0" w:color="auto"/>
            </w:tcBorders>
            <w:shd w:val="clear" w:color="auto" w:fill="9CC2E5" w:themeFill="accent1" w:themeFillTint="99"/>
          </w:tcPr>
          <w:p w14:paraId="4CFBE8B0" w14:textId="6A433574" w:rsidR="00880EB0" w:rsidRPr="00253926" w:rsidRDefault="00880EB0" w:rsidP="00880EB0">
            <w:pPr>
              <w:widowControl w:val="0"/>
              <w:autoSpaceDE w:val="0"/>
              <w:autoSpaceDN w:val="0"/>
              <w:adjustRightInd w:val="0"/>
              <w:spacing w:after="0" w:line="243" w:lineRule="auto"/>
              <w:ind w:right="227"/>
              <w:jc w:val="both"/>
              <w:rPr>
                <w:rFonts w:ascii="Arial" w:hAnsi="Arial" w:cs="Arial"/>
                <w:b/>
                <w:bCs/>
                <w:color w:val="FFFFFF" w:themeColor="background1"/>
                <w:sz w:val="24"/>
                <w:szCs w:val="24"/>
              </w:rPr>
            </w:pPr>
            <w:r w:rsidRPr="00253926">
              <w:rPr>
                <w:rFonts w:ascii="Arial" w:hAnsi="Arial" w:cs="Arial"/>
                <w:b/>
                <w:bCs/>
                <w:color w:val="FFFFFF" w:themeColor="background1"/>
                <w:sz w:val="24"/>
                <w:szCs w:val="24"/>
              </w:rPr>
              <w:t xml:space="preserve">Tick </w:t>
            </w:r>
          </w:p>
        </w:tc>
      </w:tr>
      <w:tr w:rsidR="00880EB0" w:rsidRPr="00880EB0" w14:paraId="7CB05A63" w14:textId="68765E4F" w:rsidTr="00880EB0">
        <w:trPr>
          <w:trHeight w:val="285"/>
        </w:trPr>
        <w:tc>
          <w:tcPr>
            <w:tcW w:w="9206" w:type="dxa"/>
            <w:tcBorders>
              <w:top w:val="nil"/>
              <w:left w:val="single" w:sz="6" w:space="0" w:color="auto"/>
              <w:bottom w:val="single" w:sz="6" w:space="0" w:color="auto"/>
              <w:right w:val="single" w:sz="6" w:space="0" w:color="auto"/>
            </w:tcBorders>
            <w:shd w:val="clear" w:color="auto" w:fill="FFFFFF"/>
            <w:vAlign w:val="bottom"/>
            <w:hideMark/>
          </w:tcPr>
          <w:p w14:paraId="36C34810" w14:textId="77777777" w:rsidR="00880EB0" w:rsidRPr="00880EB0" w:rsidRDefault="00880EB0" w:rsidP="00623283">
            <w:pPr>
              <w:widowControl w:val="0"/>
              <w:autoSpaceDE w:val="0"/>
              <w:autoSpaceDN w:val="0"/>
              <w:adjustRightInd w:val="0"/>
              <w:spacing w:after="0" w:line="243" w:lineRule="auto"/>
              <w:ind w:right="227"/>
              <w:rPr>
                <w:rFonts w:ascii="Arial" w:hAnsi="Arial" w:cs="Arial"/>
                <w:bCs/>
                <w:color w:val="231F20"/>
                <w:sz w:val="24"/>
                <w:szCs w:val="24"/>
              </w:rPr>
            </w:pPr>
            <w:r w:rsidRPr="00880EB0">
              <w:rPr>
                <w:rFonts w:ascii="Arial" w:hAnsi="Arial" w:cs="Arial"/>
                <w:bCs/>
                <w:color w:val="231F20"/>
                <w:sz w:val="24"/>
                <w:szCs w:val="24"/>
              </w:rPr>
              <w:t>Isolate and secure the affected areas to prevent unauthorised access and display relevant warning signs </w:t>
            </w:r>
          </w:p>
        </w:tc>
        <w:sdt>
          <w:sdtPr>
            <w:rPr>
              <w:rFonts w:ascii="Arial" w:hAnsi="Arial" w:cs="Arial"/>
              <w:bCs/>
              <w:color w:val="231F20"/>
              <w:sz w:val="24"/>
              <w:szCs w:val="24"/>
            </w:rPr>
            <w:id w:val="974174152"/>
            <w14:checkbox>
              <w14:checked w14:val="0"/>
              <w14:checkedState w14:val="2612" w14:font="MS Gothic"/>
              <w14:uncheckedState w14:val="2610" w14:font="MS Gothic"/>
            </w14:checkbox>
          </w:sdtPr>
          <w:sdtEndPr/>
          <w:sdtContent>
            <w:tc>
              <w:tcPr>
                <w:tcW w:w="1244" w:type="dxa"/>
                <w:tcBorders>
                  <w:top w:val="nil"/>
                  <w:left w:val="single" w:sz="6" w:space="0" w:color="auto"/>
                  <w:bottom w:val="single" w:sz="6" w:space="0" w:color="auto"/>
                  <w:right w:val="single" w:sz="6" w:space="0" w:color="auto"/>
                </w:tcBorders>
                <w:shd w:val="clear" w:color="auto" w:fill="FFFFFF"/>
              </w:tcPr>
              <w:p w14:paraId="200CF317" w14:textId="094F0C24" w:rsidR="00880EB0" w:rsidRPr="00880EB0" w:rsidRDefault="00880EB0" w:rsidP="00880EB0">
                <w:pPr>
                  <w:widowControl w:val="0"/>
                  <w:autoSpaceDE w:val="0"/>
                  <w:autoSpaceDN w:val="0"/>
                  <w:adjustRightInd w:val="0"/>
                  <w:spacing w:after="0" w:line="243" w:lineRule="auto"/>
                  <w:ind w:right="227"/>
                  <w:jc w:val="center"/>
                  <w:rPr>
                    <w:rFonts w:ascii="Arial" w:hAnsi="Arial" w:cs="Arial"/>
                    <w:bCs/>
                    <w:color w:val="231F20"/>
                    <w:sz w:val="24"/>
                    <w:szCs w:val="24"/>
                  </w:rPr>
                </w:pPr>
                <w:r>
                  <w:rPr>
                    <w:rFonts w:ascii="MS Gothic" w:eastAsia="MS Gothic" w:hAnsi="MS Gothic" w:cs="Arial" w:hint="eastAsia"/>
                    <w:bCs/>
                    <w:color w:val="231F20"/>
                    <w:sz w:val="24"/>
                    <w:szCs w:val="24"/>
                  </w:rPr>
                  <w:t>☐</w:t>
                </w:r>
              </w:p>
            </w:tc>
          </w:sdtContent>
        </w:sdt>
      </w:tr>
      <w:tr w:rsidR="00880EB0" w:rsidRPr="00880EB0" w14:paraId="52C6036C" w14:textId="325A998D" w:rsidTr="00880EB0">
        <w:trPr>
          <w:trHeight w:val="285"/>
        </w:trPr>
        <w:tc>
          <w:tcPr>
            <w:tcW w:w="9206" w:type="dxa"/>
            <w:tcBorders>
              <w:top w:val="nil"/>
              <w:left w:val="single" w:sz="6" w:space="0" w:color="auto"/>
              <w:bottom w:val="single" w:sz="6" w:space="0" w:color="auto"/>
              <w:right w:val="single" w:sz="6" w:space="0" w:color="auto"/>
            </w:tcBorders>
            <w:shd w:val="clear" w:color="auto" w:fill="FFFFFF"/>
            <w:vAlign w:val="bottom"/>
            <w:hideMark/>
          </w:tcPr>
          <w:p w14:paraId="14887A3C" w14:textId="77777777" w:rsidR="00880EB0" w:rsidRPr="00880EB0" w:rsidRDefault="00880EB0" w:rsidP="00623283">
            <w:pPr>
              <w:widowControl w:val="0"/>
              <w:autoSpaceDE w:val="0"/>
              <w:autoSpaceDN w:val="0"/>
              <w:adjustRightInd w:val="0"/>
              <w:spacing w:after="0" w:line="243" w:lineRule="auto"/>
              <w:ind w:right="227"/>
              <w:rPr>
                <w:rFonts w:ascii="Arial" w:hAnsi="Arial" w:cs="Arial"/>
                <w:bCs/>
                <w:color w:val="231F20"/>
                <w:sz w:val="24"/>
                <w:szCs w:val="24"/>
              </w:rPr>
            </w:pPr>
            <w:r w:rsidRPr="00880EB0">
              <w:rPr>
                <w:rFonts w:ascii="Arial" w:hAnsi="Arial" w:cs="Arial"/>
                <w:bCs/>
                <w:color w:val="231F20"/>
                <w:sz w:val="24"/>
                <w:szCs w:val="24"/>
              </w:rPr>
              <w:t>Consider different ways of working (as listed above) </w:t>
            </w:r>
          </w:p>
        </w:tc>
        <w:sdt>
          <w:sdtPr>
            <w:rPr>
              <w:rFonts w:ascii="Arial" w:hAnsi="Arial" w:cs="Arial"/>
              <w:bCs/>
              <w:color w:val="231F20"/>
              <w:sz w:val="24"/>
              <w:szCs w:val="24"/>
            </w:rPr>
            <w:id w:val="1529453784"/>
            <w14:checkbox>
              <w14:checked w14:val="0"/>
              <w14:checkedState w14:val="2612" w14:font="MS Gothic"/>
              <w14:uncheckedState w14:val="2610" w14:font="MS Gothic"/>
            </w14:checkbox>
          </w:sdtPr>
          <w:sdtEndPr/>
          <w:sdtContent>
            <w:tc>
              <w:tcPr>
                <w:tcW w:w="1244" w:type="dxa"/>
                <w:tcBorders>
                  <w:top w:val="nil"/>
                  <w:left w:val="single" w:sz="6" w:space="0" w:color="auto"/>
                  <w:bottom w:val="single" w:sz="6" w:space="0" w:color="auto"/>
                  <w:right w:val="single" w:sz="6" w:space="0" w:color="auto"/>
                </w:tcBorders>
                <w:shd w:val="clear" w:color="auto" w:fill="FFFFFF"/>
              </w:tcPr>
              <w:p w14:paraId="58C182F3" w14:textId="58358CAF" w:rsidR="00880EB0" w:rsidRPr="00880EB0" w:rsidRDefault="00880EB0" w:rsidP="00880EB0">
                <w:pPr>
                  <w:widowControl w:val="0"/>
                  <w:autoSpaceDE w:val="0"/>
                  <w:autoSpaceDN w:val="0"/>
                  <w:adjustRightInd w:val="0"/>
                  <w:spacing w:after="0" w:line="243" w:lineRule="auto"/>
                  <w:ind w:right="227"/>
                  <w:jc w:val="center"/>
                  <w:rPr>
                    <w:rFonts w:ascii="Arial" w:hAnsi="Arial" w:cs="Arial"/>
                    <w:bCs/>
                    <w:color w:val="231F20"/>
                    <w:sz w:val="24"/>
                    <w:szCs w:val="24"/>
                  </w:rPr>
                </w:pPr>
                <w:r>
                  <w:rPr>
                    <w:rFonts w:ascii="MS Gothic" w:eastAsia="MS Gothic" w:hAnsi="MS Gothic" w:cs="Arial" w:hint="eastAsia"/>
                    <w:bCs/>
                    <w:color w:val="231F20"/>
                    <w:sz w:val="24"/>
                    <w:szCs w:val="24"/>
                  </w:rPr>
                  <w:t>☐</w:t>
                </w:r>
              </w:p>
            </w:tc>
          </w:sdtContent>
        </w:sdt>
      </w:tr>
      <w:tr w:rsidR="00880EB0" w:rsidRPr="00880EB0" w14:paraId="2F7EA09E" w14:textId="0686B86F" w:rsidTr="00880EB0">
        <w:trPr>
          <w:trHeight w:val="285"/>
        </w:trPr>
        <w:tc>
          <w:tcPr>
            <w:tcW w:w="9206" w:type="dxa"/>
            <w:tcBorders>
              <w:top w:val="nil"/>
              <w:left w:val="single" w:sz="6" w:space="0" w:color="auto"/>
              <w:bottom w:val="single" w:sz="6" w:space="0" w:color="auto"/>
              <w:right w:val="single" w:sz="6" w:space="0" w:color="auto"/>
            </w:tcBorders>
            <w:shd w:val="clear" w:color="auto" w:fill="FFFFFF"/>
            <w:vAlign w:val="bottom"/>
            <w:hideMark/>
          </w:tcPr>
          <w:p w14:paraId="117E25D9" w14:textId="77777777" w:rsidR="00880EB0" w:rsidRPr="00880EB0" w:rsidRDefault="00880EB0" w:rsidP="00623283">
            <w:pPr>
              <w:widowControl w:val="0"/>
              <w:autoSpaceDE w:val="0"/>
              <w:autoSpaceDN w:val="0"/>
              <w:adjustRightInd w:val="0"/>
              <w:spacing w:after="0" w:line="243" w:lineRule="auto"/>
              <w:ind w:right="227"/>
              <w:rPr>
                <w:rFonts w:ascii="Arial" w:hAnsi="Arial" w:cs="Arial"/>
                <w:bCs/>
                <w:color w:val="231F20"/>
                <w:sz w:val="24"/>
                <w:szCs w:val="24"/>
              </w:rPr>
            </w:pPr>
            <w:r w:rsidRPr="00880EB0">
              <w:rPr>
                <w:rFonts w:ascii="Arial" w:hAnsi="Arial" w:cs="Arial"/>
                <w:bCs/>
                <w:color w:val="231F20"/>
                <w:sz w:val="24"/>
                <w:szCs w:val="24"/>
              </w:rPr>
              <w:t>Consider sourcing additional facilities such as modular buildings, portable toilets, generators, lighting etc </w:t>
            </w:r>
          </w:p>
        </w:tc>
        <w:sdt>
          <w:sdtPr>
            <w:rPr>
              <w:rFonts w:ascii="Arial" w:hAnsi="Arial" w:cs="Arial"/>
              <w:bCs/>
              <w:color w:val="231F20"/>
              <w:sz w:val="24"/>
              <w:szCs w:val="24"/>
            </w:rPr>
            <w:id w:val="911748836"/>
            <w14:checkbox>
              <w14:checked w14:val="0"/>
              <w14:checkedState w14:val="2612" w14:font="MS Gothic"/>
              <w14:uncheckedState w14:val="2610" w14:font="MS Gothic"/>
            </w14:checkbox>
          </w:sdtPr>
          <w:sdtEndPr/>
          <w:sdtContent>
            <w:tc>
              <w:tcPr>
                <w:tcW w:w="1244" w:type="dxa"/>
                <w:tcBorders>
                  <w:top w:val="nil"/>
                  <w:left w:val="single" w:sz="6" w:space="0" w:color="auto"/>
                  <w:bottom w:val="single" w:sz="6" w:space="0" w:color="auto"/>
                  <w:right w:val="single" w:sz="6" w:space="0" w:color="auto"/>
                </w:tcBorders>
                <w:shd w:val="clear" w:color="auto" w:fill="FFFFFF"/>
              </w:tcPr>
              <w:p w14:paraId="795E222F" w14:textId="152AFEFD" w:rsidR="00880EB0" w:rsidRPr="00880EB0" w:rsidRDefault="00880EB0" w:rsidP="00880EB0">
                <w:pPr>
                  <w:widowControl w:val="0"/>
                  <w:autoSpaceDE w:val="0"/>
                  <w:autoSpaceDN w:val="0"/>
                  <w:adjustRightInd w:val="0"/>
                  <w:spacing w:after="0" w:line="243" w:lineRule="auto"/>
                  <w:ind w:right="227"/>
                  <w:jc w:val="center"/>
                  <w:rPr>
                    <w:rFonts w:ascii="Arial" w:hAnsi="Arial" w:cs="Arial"/>
                    <w:bCs/>
                    <w:color w:val="231F20"/>
                    <w:sz w:val="24"/>
                    <w:szCs w:val="24"/>
                  </w:rPr>
                </w:pPr>
                <w:r w:rsidRPr="00CD52E6">
                  <w:rPr>
                    <w:rFonts w:ascii="MS Gothic" w:eastAsia="MS Gothic" w:hAnsi="MS Gothic" w:cs="Arial" w:hint="eastAsia"/>
                    <w:bCs/>
                    <w:color w:val="231F20"/>
                    <w:sz w:val="24"/>
                    <w:szCs w:val="24"/>
                  </w:rPr>
                  <w:t>☐</w:t>
                </w:r>
              </w:p>
            </w:tc>
          </w:sdtContent>
        </w:sdt>
      </w:tr>
      <w:tr w:rsidR="00880EB0" w:rsidRPr="00880EB0" w14:paraId="084FD397" w14:textId="2591990C" w:rsidTr="00880EB0">
        <w:trPr>
          <w:trHeight w:val="285"/>
        </w:trPr>
        <w:tc>
          <w:tcPr>
            <w:tcW w:w="9206" w:type="dxa"/>
            <w:tcBorders>
              <w:top w:val="nil"/>
              <w:left w:val="single" w:sz="6" w:space="0" w:color="auto"/>
              <w:bottom w:val="single" w:sz="6" w:space="0" w:color="auto"/>
              <w:right w:val="single" w:sz="6" w:space="0" w:color="auto"/>
            </w:tcBorders>
            <w:shd w:val="clear" w:color="auto" w:fill="FFFFFF"/>
            <w:vAlign w:val="bottom"/>
            <w:hideMark/>
          </w:tcPr>
          <w:p w14:paraId="27E49C60" w14:textId="77777777" w:rsidR="00880EB0" w:rsidRPr="00880EB0" w:rsidRDefault="00880EB0" w:rsidP="00623283">
            <w:pPr>
              <w:widowControl w:val="0"/>
              <w:autoSpaceDE w:val="0"/>
              <w:autoSpaceDN w:val="0"/>
              <w:adjustRightInd w:val="0"/>
              <w:spacing w:after="0" w:line="243" w:lineRule="auto"/>
              <w:ind w:right="227"/>
              <w:rPr>
                <w:rFonts w:ascii="Arial" w:hAnsi="Arial" w:cs="Arial"/>
                <w:bCs/>
                <w:color w:val="231F20"/>
                <w:sz w:val="24"/>
                <w:szCs w:val="24"/>
              </w:rPr>
            </w:pPr>
            <w:r w:rsidRPr="00880EB0">
              <w:rPr>
                <w:rFonts w:ascii="Arial" w:hAnsi="Arial" w:cs="Arial"/>
                <w:bCs/>
                <w:color w:val="231F20"/>
                <w:sz w:val="24"/>
                <w:szCs w:val="24"/>
              </w:rPr>
              <w:t>Have you pre-agreed arrangements with other schools and colleges? </w:t>
            </w:r>
          </w:p>
        </w:tc>
        <w:sdt>
          <w:sdtPr>
            <w:rPr>
              <w:rFonts w:ascii="Arial" w:hAnsi="Arial" w:cs="Arial"/>
              <w:bCs/>
              <w:color w:val="231F20"/>
              <w:sz w:val="24"/>
              <w:szCs w:val="24"/>
            </w:rPr>
            <w:id w:val="1527364337"/>
            <w14:checkbox>
              <w14:checked w14:val="0"/>
              <w14:checkedState w14:val="2612" w14:font="MS Gothic"/>
              <w14:uncheckedState w14:val="2610" w14:font="MS Gothic"/>
            </w14:checkbox>
          </w:sdtPr>
          <w:sdtEndPr/>
          <w:sdtContent>
            <w:tc>
              <w:tcPr>
                <w:tcW w:w="1244" w:type="dxa"/>
                <w:tcBorders>
                  <w:top w:val="nil"/>
                  <w:left w:val="single" w:sz="6" w:space="0" w:color="auto"/>
                  <w:bottom w:val="single" w:sz="6" w:space="0" w:color="auto"/>
                  <w:right w:val="single" w:sz="6" w:space="0" w:color="auto"/>
                </w:tcBorders>
                <w:shd w:val="clear" w:color="auto" w:fill="FFFFFF"/>
              </w:tcPr>
              <w:p w14:paraId="5DA931C2" w14:textId="020DD683" w:rsidR="00880EB0" w:rsidRPr="00880EB0" w:rsidRDefault="00880EB0" w:rsidP="00880EB0">
                <w:pPr>
                  <w:widowControl w:val="0"/>
                  <w:autoSpaceDE w:val="0"/>
                  <w:autoSpaceDN w:val="0"/>
                  <w:adjustRightInd w:val="0"/>
                  <w:spacing w:after="0" w:line="243" w:lineRule="auto"/>
                  <w:ind w:right="227"/>
                  <w:jc w:val="center"/>
                  <w:rPr>
                    <w:rFonts w:ascii="Arial" w:hAnsi="Arial" w:cs="Arial"/>
                    <w:bCs/>
                    <w:color w:val="231F20"/>
                    <w:sz w:val="24"/>
                    <w:szCs w:val="24"/>
                  </w:rPr>
                </w:pPr>
                <w:r w:rsidRPr="00CD52E6">
                  <w:rPr>
                    <w:rFonts w:ascii="MS Gothic" w:eastAsia="MS Gothic" w:hAnsi="MS Gothic" w:cs="Arial" w:hint="eastAsia"/>
                    <w:bCs/>
                    <w:color w:val="231F20"/>
                    <w:sz w:val="24"/>
                    <w:szCs w:val="24"/>
                  </w:rPr>
                  <w:t>☐</w:t>
                </w:r>
              </w:p>
            </w:tc>
          </w:sdtContent>
        </w:sdt>
      </w:tr>
      <w:tr w:rsidR="00880EB0" w:rsidRPr="00880EB0" w14:paraId="1559BA65" w14:textId="7034C20C" w:rsidTr="00880EB0">
        <w:trPr>
          <w:trHeight w:val="285"/>
        </w:trPr>
        <w:tc>
          <w:tcPr>
            <w:tcW w:w="9206" w:type="dxa"/>
            <w:tcBorders>
              <w:top w:val="nil"/>
              <w:left w:val="single" w:sz="6" w:space="0" w:color="auto"/>
              <w:bottom w:val="single" w:sz="6" w:space="0" w:color="auto"/>
              <w:right w:val="single" w:sz="6" w:space="0" w:color="auto"/>
            </w:tcBorders>
            <w:shd w:val="clear" w:color="auto" w:fill="FFFFFF"/>
            <w:vAlign w:val="bottom"/>
            <w:hideMark/>
          </w:tcPr>
          <w:p w14:paraId="7974EA9E" w14:textId="77777777" w:rsidR="00880EB0" w:rsidRPr="00880EB0" w:rsidRDefault="00880EB0" w:rsidP="00623283">
            <w:pPr>
              <w:widowControl w:val="0"/>
              <w:autoSpaceDE w:val="0"/>
              <w:autoSpaceDN w:val="0"/>
              <w:adjustRightInd w:val="0"/>
              <w:spacing w:after="0" w:line="243" w:lineRule="auto"/>
              <w:ind w:right="227"/>
              <w:rPr>
                <w:rFonts w:ascii="Arial" w:hAnsi="Arial" w:cs="Arial"/>
                <w:bCs/>
                <w:color w:val="231F20"/>
                <w:sz w:val="24"/>
                <w:szCs w:val="24"/>
              </w:rPr>
            </w:pPr>
            <w:r w:rsidRPr="00880EB0">
              <w:rPr>
                <w:rFonts w:ascii="Arial" w:hAnsi="Arial" w:cs="Arial"/>
                <w:bCs/>
                <w:color w:val="231F20"/>
                <w:sz w:val="24"/>
                <w:szCs w:val="24"/>
              </w:rPr>
              <w:t>If not, can anyone help? </w:t>
            </w:r>
          </w:p>
        </w:tc>
        <w:sdt>
          <w:sdtPr>
            <w:rPr>
              <w:rFonts w:ascii="Arial" w:hAnsi="Arial" w:cs="Arial"/>
              <w:bCs/>
              <w:color w:val="231F20"/>
              <w:sz w:val="24"/>
              <w:szCs w:val="24"/>
            </w:rPr>
            <w:id w:val="-808091006"/>
            <w14:checkbox>
              <w14:checked w14:val="0"/>
              <w14:checkedState w14:val="2612" w14:font="MS Gothic"/>
              <w14:uncheckedState w14:val="2610" w14:font="MS Gothic"/>
            </w14:checkbox>
          </w:sdtPr>
          <w:sdtEndPr/>
          <w:sdtContent>
            <w:tc>
              <w:tcPr>
                <w:tcW w:w="1244" w:type="dxa"/>
                <w:tcBorders>
                  <w:top w:val="nil"/>
                  <w:left w:val="single" w:sz="6" w:space="0" w:color="auto"/>
                  <w:bottom w:val="single" w:sz="6" w:space="0" w:color="auto"/>
                  <w:right w:val="single" w:sz="6" w:space="0" w:color="auto"/>
                </w:tcBorders>
                <w:shd w:val="clear" w:color="auto" w:fill="FFFFFF"/>
              </w:tcPr>
              <w:p w14:paraId="330527D8" w14:textId="031725B7" w:rsidR="00880EB0" w:rsidRPr="00880EB0" w:rsidRDefault="00880EB0" w:rsidP="00880EB0">
                <w:pPr>
                  <w:widowControl w:val="0"/>
                  <w:autoSpaceDE w:val="0"/>
                  <w:autoSpaceDN w:val="0"/>
                  <w:adjustRightInd w:val="0"/>
                  <w:spacing w:after="0" w:line="243" w:lineRule="auto"/>
                  <w:ind w:right="227"/>
                  <w:jc w:val="center"/>
                  <w:rPr>
                    <w:rFonts w:ascii="Arial" w:hAnsi="Arial" w:cs="Arial"/>
                    <w:bCs/>
                    <w:color w:val="231F20"/>
                    <w:sz w:val="24"/>
                    <w:szCs w:val="24"/>
                  </w:rPr>
                </w:pPr>
                <w:r w:rsidRPr="00CD52E6">
                  <w:rPr>
                    <w:rFonts w:ascii="MS Gothic" w:eastAsia="MS Gothic" w:hAnsi="MS Gothic" w:cs="Arial" w:hint="eastAsia"/>
                    <w:bCs/>
                    <w:color w:val="231F20"/>
                    <w:sz w:val="24"/>
                    <w:szCs w:val="24"/>
                  </w:rPr>
                  <w:t>☐</w:t>
                </w:r>
              </w:p>
            </w:tc>
          </w:sdtContent>
        </w:sdt>
      </w:tr>
      <w:tr w:rsidR="00880EB0" w:rsidRPr="00880EB0" w14:paraId="5D688EEA" w14:textId="0326132C" w:rsidTr="00880EB0">
        <w:trPr>
          <w:trHeight w:val="285"/>
        </w:trPr>
        <w:tc>
          <w:tcPr>
            <w:tcW w:w="9206" w:type="dxa"/>
            <w:tcBorders>
              <w:top w:val="nil"/>
              <w:left w:val="single" w:sz="6" w:space="0" w:color="auto"/>
              <w:bottom w:val="single" w:sz="6" w:space="0" w:color="auto"/>
              <w:right w:val="single" w:sz="6" w:space="0" w:color="auto"/>
            </w:tcBorders>
            <w:shd w:val="clear" w:color="auto" w:fill="FFFFFF"/>
            <w:vAlign w:val="bottom"/>
            <w:hideMark/>
          </w:tcPr>
          <w:p w14:paraId="2E506612" w14:textId="77777777" w:rsidR="00880EB0" w:rsidRPr="00880EB0" w:rsidRDefault="00880EB0" w:rsidP="00623283">
            <w:pPr>
              <w:widowControl w:val="0"/>
              <w:autoSpaceDE w:val="0"/>
              <w:autoSpaceDN w:val="0"/>
              <w:adjustRightInd w:val="0"/>
              <w:spacing w:after="0" w:line="243" w:lineRule="auto"/>
              <w:ind w:right="227"/>
              <w:rPr>
                <w:rFonts w:ascii="Arial" w:hAnsi="Arial" w:cs="Arial"/>
                <w:bCs/>
                <w:color w:val="231F20"/>
                <w:sz w:val="24"/>
                <w:szCs w:val="24"/>
              </w:rPr>
            </w:pPr>
            <w:r w:rsidRPr="00880EB0">
              <w:rPr>
                <w:rFonts w:ascii="Arial" w:hAnsi="Arial" w:cs="Arial"/>
                <w:bCs/>
                <w:color w:val="231F20"/>
                <w:sz w:val="24"/>
                <w:szCs w:val="24"/>
              </w:rPr>
              <w:t>Have you pre-agreed arrangements with other premises in the community i.e. leisure centre, community centre, town/village hall? </w:t>
            </w:r>
          </w:p>
        </w:tc>
        <w:sdt>
          <w:sdtPr>
            <w:rPr>
              <w:rFonts w:ascii="Arial" w:hAnsi="Arial" w:cs="Arial"/>
              <w:bCs/>
              <w:color w:val="231F20"/>
              <w:sz w:val="24"/>
              <w:szCs w:val="24"/>
            </w:rPr>
            <w:id w:val="1411128137"/>
            <w14:checkbox>
              <w14:checked w14:val="0"/>
              <w14:checkedState w14:val="2612" w14:font="MS Gothic"/>
              <w14:uncheckedState w14:val="2610" w14:font="MS Gothic"/>
            </w14:checkbox>
          </w:sdtPr>
          <w:sdtEndPr/>
          <w:sdtContent>
            <w:tc>
              <w:tcPr>
                <w:tcW w:w="1244" w:type="dxa"/>
                <w:tcBorders>
                  <w:top w:val="nil"/>
                  <w:left w:val="single" w:sz="6" w:space="0" w:color="auto"/>
                  <w:bottom w:val="single" w:sz="6" w:space="0" w:color="auto"/>
                  <w:right w:val="single" w:sz="6" w:space="0" w:color="auto"/>
                </w:tcBorders>
                <w:shd w:val="clear" w:color="auto" w:fill="FFFFFF"/>
              </w:tcPr>
              <w:p w14:paraId="66BA3D2C" w14:textId="09D019DC" w:rsidR="00880EB0" w:rsidRPr="00880EB0" w:rsidRDefault="00880EB0" w:rsidP="00880EB0">
                <w:pPr>
                  <w:widowControl w:val="0"/>
                  <w:autoSpaceDE w:val="0"/>
                  <w:autoSpaceDN w:val="0"/>
                  <w:adjustRightInd w:val="0"/>
                  <w:spacing w:after="0" w:line="243" w:lineRule="auto"/>
                  <w:ind w:right="227"/>
                  <w:jc w:val="center"/>
                  <w:rPr>
                    <w:rFonts w:ascii="Arial" w:hAnsi="Arial" w:cs="Arial"/>
                    <w:bCs/>
                    <w:color w:val="231F20"/>
                    <w:sz w:val="24"/>
                    <w:szCs w:val="24"/>
                  </w:rPr>
                </w:pPr>
                <w:r w:rsidRPr="00CD52E6">
                  <w:rPr>
                    <w:rFonts w:ascii="MS Gothic" w:eastAsia="MS Gothic" w:hAnsi="MS Gothic" w:cs="Arial" w:hint="eastAsia"/>
                    <w:bCs/>
                    <w:color w:val="231F20"/>
                    <w:sz w:val="24"/>
                    <w:szCs w:val="24"/>
                  </w:rPr>
                  <w:t>☐</w:t>
                </w:r>
              </w:p>
            </w:tc>
          </w:sdtContent>
        </w:sdt>
      </w:tr>
      <w:tr w:rsidR="00880EB0" w:rsidRPr="00880EB0" w14:paraId="123916C4" w14:textId="4991AD32" w:rsidTr="00880EB0">
        <w:trPr>
          <w:trHeight w:val="285"/>
        </w:trPr>
        <w:tc>
          <w:tcPr>
            <w:tcW w:w="9206" w:type="dxa"/>
            <w:tcBorders>
              <w:top w:val="nil"/>
              <w:left w:val="single" w:sz="6" w:space="0" w:color="auto"/>
              <w:bottom w:val="single" w:sz="6" w:space="0" w:color="auto"/>
              <w:right w:val="single" w:sz="6" w:space="0" w:color="auto"/>
            </w:tcBorders>
            <w:shd w:val="clear" w:color="auto" w:fill="FFFFFF"/>
            <w:vAlign w:val="bottom"/>
            <w:hideMark/>
          </w:tcPr>
          <w:p w14:paraId="0F3F80B3" w14:textId="77777777" w:rsidR="00880EB0" w:rsidRPr="00880EB0" w:rsidRDefault="00880EB0" w:rsidP="00623283">
            <w:pPr>
              <w:widowControl w:val="0"/>
              <w:autoSpaceDE w:val="0"/>
              <w:autoSpaceDN w:val="0"/>
              <w:adjustRightInd w:val="0"/>
              <w:spacing w:after="0" w:line="243" w:lineRule="auto"/>
              <w:ind w:right="227"/>
              <w:rPr>
                <w:rFonts w:ascii="Arial" w:hAnsi="Arial" w:cs="Arial"/>
                <w:bCs/>
                <w:color w:val="231F20"/>
                <w:sz w:val="24"/>
                <w:szCs w:val="24"/>
              </w:rPr>
            </w:pPr>
            <w:r w:rsidRPr="00880EB0">
              <w:rPr>
                <w:rFonts w:ascii="Arial" w:hAnsi="Arial" w:cs="Arial"/>
                <w:bCs/>
                <w:color w:val="231F20"/>
                <w:sz w:val="24"/>
                <w:szCs w:val="24"/>
              </w:rPr>
              <w:t>If not, can anyone help? </w:t>
            </w:r>
          </w:p>
        </w:tc>
        <w:sdt>
          <w:sdtPr>
            <w:rPr>
              <w:rFonts w:ascii="Arial" w:hAnsi="Arial" w:cs="Arial"/>
              <w:bCs/>
              <w:color w:val="231F20"/>
              <w:sz w:val="24"/>
              <w:szCs w:val="24"/>
            </w:rPr>
            <w:id w:val="519667715"/>
            <w14:checkbox>
              <w14:checked w14:val="0"/>
              <w14:checkedState w14:val="2612" w14:font="MS Gothic"/>
              <w14:uncheckedState w14:val="2610" w14:font="MS Gothic"/>
            </w14:checkbox>
          </w:sdtPr>
          <w:sdtEndPr/>
          <w:sdtContent>
            <w:tc>
              <w:tcPr>
                <w:tcW w:w="1244" w:type="dxa"/>
                <w:tcBorders>
                  <w:top w:val="nil"/>
                  <w:left w:val="single" w:sz="6" w:space="0" w:color="auto"/>
                  <w:bottom w:val="single" w:sz="6" w:space="0" w:color="auto"/>
                  <w:right w:val="single" w:sz="6" w:space="0" w:color="auto"/>
                </w:tcBorders>
                <w:shd w:val="clear" w:color="auto" w:fill="FFFFFF"/>
              </w:tcPr>
              <w:p w14:paraId="74AE453C" w14:textId="26D9D032" w:rsidR="00880EB0" w:rsidRPr="00880EB0" w:rsidRDefault="00880EB0" w:rsidP="00880EB0">
                <w:pPr>
                  <w:widowControl w:val="0"/>
                  <w:autoSpaceDE w:val="0"/>
                  <w:autoSpaceDN w:val="0"/>
                  <w:adjustRightInd w:val="0"/>
                  <w:spacing w:after="0" w:line="243" w:lineRule="auto"/>
                  <w:ind w:right="227"/>
                  <w:jc w:val="center"/>
                  <w:rPr>
                    <w:rFonts w:ascii="Arial" w:hAnsi="Arial" w:cs="Arial"/>
                    <w:bCs/>
                    <w:color w:val="231F20"/>
                    <w:sz w:val="24"/>
                    <w:szCs w:val="24"/>
                  </w:rPr>
                </w:pPr>
                <w:r w:rsidRPr="00CD52E6">
                  <w:rPr>
                    <w:rFonts w:ascii="MS Gothic" w:eastAsia="MS Gothic" w:hAnsi="MS Gothic" w:cs="Arial" w:hint="eastAsia"/>
                    <w:bCs/>
                    <w:color w:val="231F20"/>
                    <w:sz w:val="24"/>
                    <w:szCs w:val="24"/>
                  </w:rPr>
                  <w:t>☐</w:t>
                </w:r>
              </w:p>
            </w:tc>
          </w:sdtContent>
        </w:sdt>
      </w:tr>
    </w:tbl>
    <w:p w14:paraId="7D062CE2" w14:textId="77777777" w:rsidR="00E57FD3" w:rsidRDefault="00E57FD3"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W w:w="10485" w:type="dxa"/>
        <w:tblLook w:val="04A0" w:firstRow="1" w:lastRow="0" w:firstColumn="1" w:lastColumn="0" w:noHBand="0" w:noVBand="1"/>
      </w:tblPr>
      <w:tblGrid>
        <w:gridCol w:w="3823"/>
        <w:gridCol w:w="2957"/>
        <w:gridCol w:w="3705"/>
      </w:tblGrid>
      <w:tr w:rsidR="0001083D" w:rsidRPr="0001083D" w14:paraId="1DA9162C" w14:textId="77777777" w:rsidTr="001B154B">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hideMark/>
          </w:tcPr>
          <w:p w14:paraId="6CA576DD" w14:textId="77777777" w:rsidR="0001083D" w:rsidRPr="001B154B" w:rsidRDefault="0001083D" w:rsidP="0001083D">
            <w:pPr>
              <w:spacing w:after="0" w:line="240" w:lineRule="auto"/>
              <w:jc w:val="center"/>
              <w:rPr>
                <w:rFonts w:ascii="Arial" w:eastAsia="Times New Roman" w:hAnsi="Arial" w:cs="Arial"/>
                <w:b/>
                <w:bCs/>
                <w:color w:val="FFFFFF" w:themeColor="background1"/>
                <w:lang w:eastAsia="en-GB"/>
              </w:rPr>
            </w:pPr>
            <w:r w:rsidRPr="001B154B">
              <w:rPr>
                <w:rFonts w:ascii="Arial" w:eastAsia="Times New Roman" w:hAnsi="Arial" w:cs="Arial"/>
                <w:b/>
                <w:bCs/>
                <w:color w:val="FFFFFF" w:themeColor="background1"/>
                <w:lang w:eastAsia="en-GB"/>
              </w:rPr>
              <w:t>Potential Suppliers</w:t>
            </w:r>
          </w:p>
        </w:tc>
        <w:tc>
          <w:tcPr>
            <w:tcW w:w="2957" w:type="dxa"/>
            <w:tcBorders>
              <w:top w:val="single" w:sz="4" w:space="0" w:color="auto"/>
              <w:left w:val="nil"/>
              <w:bottom w:val="single" w:sz="4" w:space="0" w:color="auto"/>
              <w:right w:val="single" w:sz="4" w:space="0" w:color="auto"/>
            </w:tcBorders>
            <w:shd w:val="clear" w:color="auto" w:fill="9CC2E5" w:themeFill="accent1" w:themeFillTint="99"/>
            <w:noWrap/>
            <w:vAlign w:val="bottom"/>
            <w:hideMark/>
          </w:tcPr>
          <w:p w14:paraId="22CDE38A" w14:textId="77777777" w:rsidR="0001083D" w:rsidRPr="001B154B" w:rsidRDefault="0001083D" w:rsidP="0001083D">
            <w:pPr>
              <w:spacing w:after="0" w:line="240" w:lineRule="auto"/>
              <w:jc w:val="center"/>
              <w:rPr>
                <w:rFonts w:ascii="Arial" w:eastAsia="Times New Roman" w:hAnsi="Arial" w:cs="Arial"/>
                <w:b/>
                <w:bCs/>
                <w:color w:val="FFFFFF" w:themeColor="background1"/>
                <w:lang w:eastAsia="en-GB"/>
              </w:rPr>
            </w:pPr>
            <w:r w:rsidRPr="001B154B">
              <w:rPr>
                <w:rFonts w:ascii="Arial" w:eastAsia="Times New Roman" w:hAnsi="Arial" w:cs="Arial"/>
                <w:b/>
                <w:bCs/>
                <w:color w:val="FFFFFF" w:themeColor="background1"/>
                <w:lang w:eastAsia="en-GB"/>
              </w:rPr>
              <w:t>Contact details</w:t>
            </w:r>
          </w:p>
        </w:tc>
        <w:tc>
          <w:tcPr>
            <w:tcW w:w="3705" w:type="dxa"/>
            <w:tcBorders>
              <w:top w:val="single" w:sz="4" w:space="0" w:color="auto"/>
              <w:left w:val="nil"/>
              <w:bottom w:val="single" w:sz="4" w:space="0" w:color="auto"/>
              <w:right w:val="single" w:sz="4" w:space="0" w:color="auto"/>
            </w:tcBorders>
            <w:shd w:val="clear" w:color="auto" w:fill="9CC2E5" w:themeFill="accent1" w:themeFillTint="99"/>
            <w:noWrap/>
            <w:vAlign w:val="bottom"/>
            <w:hideMark/>
          </w:tcPr>
          <w:p w14:paraId="4F9EE44C" w14:textId="77777777" w:rsidR="0001083D" w:rsidRPr="001B154B" w:rsidRDefault="0001083D" w:rsidP="0001083D">
            <w:pPr>
              <w:spacing w:after="0" w:line="240" w:lineRule="auto"/>
              <w:jc w:val="center"/>
              <w:rPr>
                <w:rFonts w:ascii="Arial" w:eastAsia="Times New Roman" w:hAnsi="Arial" w:cs="Arial"/>
                <w:b/>
                <w:bCs/>
                <w:color w:val="FFFFFF" w:themeColor="background1"/>
                <w:lang w:eastAsia="en-GB"/>
              </w:rPr>
            </w:pPr>
            <w:r w:rsidRPr="001B154B">
              <w:rPr>
                <w:rFonts w:ascii="Arial" w:eastAsia="Times New Roman" w:hAnsi="Arial" w:cs="Arial"/>
                <w:b/>
                <w:bCs/>
                <w:color w:val="FFFFFF" w:themeColor="background1"/>
                <w:lang w:eastAsia="en-GB"/>
              </w:rPr>
              <w:t>Comments</w:t>
            </w:r>
          </w:p>
        </w:tc>
      </w:tr>
      <w:tr w:rsidR="0001083D" w:rsidRPr="0001083D" w14:paraId="2ED5D2D5" w14:textId="77777777" w:rsidTr="001B154B">
        <w:trPr>
          <w:trHeight w:val="300"/>
        </w:trPr>
        <w:tc>
          <w:tcPr>
            <w:tcW w:w="3823" w:type="dxa"/>
            <w:tcBorders>
              <w:top w:val="nil"/>
              <w:left w:val="single" w:sz="4" w:space="0" w:color="auto"/>
              <w:bottom w:val="single" w:sz="4" w:space="0" w:color="auto"/>
              <w:right w:val="single" w:sz="4" w:space="0" w:color="auto"/>
            </w:tcBorders>
            <w:noWrap/>
            <w:vAlign w:val="bottom"/>
            <w:hideMark/>
          </w:tcPr>
          <w:p w14:paraId="7AC4524C"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Modular buildings / Portable toilets</w:t>
            </w:r>
          </w:p>
        </w:tc>
        <w:tc>
          <w:tcPr>
            <w:tcW w:w="2957" w:type="dxa"/>
            <w:tcBorders>
              <w:top w:val="nil"/>
              <w:left w:val="nil"/>
              <w:bottom w:val="single" w:sz="4" w:space="0" w:color="auto"/>
              <w:right w:val="single" w:sz="4" w:space="0" w:color="auto"/>
            </w:tcBorders>
            <w:noWrap/>
            <w:vAlign w:val="bottom"/>
            <w:hideMark/>
          </w:tcPr>
          <w:p w14:paraId="58963647"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c>
          <w:tcPr>
            <w:tcW w:w="3705" w:type="dxa"/>
            <w:tcBorders>
              <w:top w:val="nil"/>
              <w:left w:val="nil"/>
              <w:bottom w:val="single" w:sz="4" w:space="0" w:color="auto"/>
              <w:right w:val="single" w:sz="4" w:space="0" w:color="auto"/>
            </w:tcBorders>
            <w:noWrap/>
            <w:vAlign w:val="bottom"/>
            <w:hideMark/>
          </w:tcPr>
          <w:p w14:paraId="15AD27A0"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r>
      <w:tr w:rsidR="0001083D" w:rsidRPr="0001083D" w14:paraId="38EF5316" w14:textId="77777777" w:rsidTr="001B154B">
        <w:trPr>
          <w:trHeight w:val="300"/>
        </w:trPr>
        <w:tc>
          <w:tcPr>
            <w:tcW w:w="3823" w:type="dxa"/>
            <w:tcBorders>
              <w:top w:val="nil"/>
              <w:left w:val="single" w:sz="4" w:space="0" w:color="auto"/>
              <w:bottom w:val="single" w:sz="4" w:space="0" w:color="auto"/>
              <w:right w:val="single" w:sz="4" w:space="0" w:color="auto"/>
            </w:tcBorders>
            <w:noWrap/>
            <w:vAlign w:val="bottom"/>
            <w:hideMark/>
          </w:tcPr>
          <w:p w14:paraId="5C060793"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Power generators / Lighting</w:t>
            </w:r>
          </w:p>
        </w:tc>
        <w:tc>
          <w:tcPr>
            <w:tcW w:w="2957" w:type="dxa"/>
            <w:tcBorders>
              <w:top w:val="nil"/>
              <w:left w:val="nil"/>
              <w:bottom w:val="single" w:sz="4" w:space="0" w:color="auto"/>
              <w:right w:val="single" w:sz="4" w:space="0" w:color="auto"/>
            </w:tcBorders>
            <w:noWrap/>
            <w:vAlign w:val="bottom"/>
            <w:hideMark/>
          </w:tcPr>
          <w:p w14:paraId="6E5D7634"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c>
          <w:tcPr>
            <w:tcW w:w="3705" w:type="dxa"/>
            <w:tcBorders>
              <w:top w:val="nil"/>
              <w:left w:val="nil"/>
              <w:bottom w:val="single" w:sz="4" w:space="0" w:color="auto"/>
              <w:right w:val="single" w:sz="4" w:space="0" w:color="auto"/>
            </w:tcBorders>
            <w:noWrap/>
            <w:vAlign w:val="bottom"/>
            <w:hideMark/>
          </w:tcPr>
          <w:p w14:paraId="128CA6FF"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r>
      <w:tr w:rsidR="0001083D" w:rsidRPr="0001083D" w14:paraId="7783A635" w14:textId="77777777" w:rsidTr="001B154B">
        <w:trPr>
          <w:trHeight w:val="300"/>
        </w:trPr>
        <w:tc>
          <w:tcPr>
            <w:tcW w:w="3823" w:type="dxa"/>
            <w:tcBorders>
              <w:top w:val="nil"/>
              <w:left w:val="single" w:sz="4" w:space="0" w:color="auto"/>
              <w:bottom w:val="single" w:sz="4" w:space="0" w:color="auto"/>
              <w:right w:val="single" w:sz="4" w:space="0" w:color="auto"/>
            </w:tcBorders>
            <w:noWrap/>
            <w:vAlign w:val="bottom"/>
            <w:hideMark/>
          </w:tcPr>
          <w:p w14:paraId="505353A6"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Boarding / Glazing providers</w:t>
            </w:r>
          </w:p>
        </w:tc>
        <w:tc>
          <w:tcPr>
            <w:tcW w:w="2957" w:type="dxa"/>
            <w:tcBorders>
              <w:top w:val="nil"/>
              <w:left w:val="nil"/>
              <w:bottom w:val="single" w:sz="4" w:space="0" w:color="auto"/>
              <w:right w:val="single" w:sz="4" w:space="0" w:color="auto"/>
            </w:tcBorders>
            <w:noWrap/>
            <w:vAlign w:val="bottom"/>
            <w:hideMark/>
          </w:tcPr>
          <w:p w14:paraId="27BCED49"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c>
          <w:tcPr>
            <w:tcW w:w="3705" w:type="dxa"/>
            <w:tcBorders>
              <w:top w:val="nil"/>
              <w:left w:val="nil"/>
              <w:bottom w:val="single" w:sz="4" w:space="0" w:color="auto"/>
              <w:right w:val="single" w:sz="4" w:space="0" w:color="auto"/>
            </w:tcBorders>
            <w:noWrap/>
            <w:vAlign w:val="bottom"/>
            <w:hideMark/>
          </w:tcPr>
          <w:p w14:paraId="15E7C52A"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r>
      <w:tr w:rsidR="0001083D" w:rsidRPr="0001083D" w14:paraId="381A81D0" w14:textId="77777777" w:rsidTr="001B154B">
        <w:trPr>
          <w:trHeight w:val="300"/>
        </w:trPr>
        <w:tc>
          <w:tcPr>
            <w:tcW w:w="3823" w:type="dxa"/>
            <w:tcBorders>
              <w:top w:val="nil"/>
              <w:left w:val="single" w:sz="4" w:space="0" w:color="auto"/>
              <w:bottom w:val="single" w:sz="4" w:space="0" w:color="auto"/>
              <w:right w:val="single" w:sz="4" w:space="0" w:color="auto"/>
            </w:tcBorders>
            <w:noWrap/>
            <w:vAlign w:val="bottom"/>
            <w:hideMark/>
          </w:tcPr>
          <w:p w14:paraId="108C4A2D"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Security</w:t>
            </w:r>
          </w:p>
        </w:tc>
        <w:tc>
          <w:tcPr>
            <w:tcW w:w="2957" w:type="dxa"/>
            <w:tcBorders>
              <w:top w:val="nil"/>
              <w:left w:val="nil"/>
              <w:bottom w:val="single" w:sz="4" w:space="0" w:color="auto"/>
              <w:right w:val="single" w:sz="4" w:space="0" w:color="auto"/>
            </w:tcBorders>
            <w:noWrap/>
            <w:vAlign w:val="bottom"/>
            <w:hideMark/>
          </w:tcPr>
          <w:p w14:paraId="71064AD4"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c>
          <w:tcPr>
            <w:tcW w:w="3705" w:type="dxa"/>
            <w:tcBorders>
              <w:top w:val="nil"/>
              <w:left w:val="nil"/>
              <w:bottom w:val="single" w:sz="4" w:space="0" w:color="auto"/>
              <w:right w:val="single" w:sz="4" w:space="0" w:color="auto"/>
            </w:tcBorders>
            <w:noWrap/>
            <w:vAlign w:val="bottom"/>
            <w:hideMark/>
          </w:tcPr>
          <w:p w14:paraId="1971A6D9"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r>
      <w:tr w:rsidR="0001083D" w:rsidRPr="0001083D" w14:paraId="65B623EC" w14:textId="77777777" w:rsidTr="001B154B">
        <w:trPr>
          <w:trHeight w:val="300"/>
        </w:trPr>
        <w:tc>
          <w:tcPr>
            <w:tcW w:w="3823" w:type="dxa"/>
            <w:tcBorders>
              <w:top w:val="nil"/>
              <w:left w:val="single" w:sz="4" w:space="0" w:color="auto"/>
              <w:bottom w:val="single" w:sz="4" w:space="0" w:color="auto"/>
              <w:right w:val="single" w:sz="4" w:space="0" w:color="auto"/>
            </w:tcBorders>
            <w:noWrap/>
            <w:vAlign w:val="bottom"/>
            <w:hideMark/>
          </w:tcPr>
          <w:p w14:paraId="6BF2DE21"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Catering</w:t>
            </w:r>
          </w:p>
        </w:tc>
        <w:tc>
          <w:tcPr>
            <w:tcW w:w="2957" w:type="dxa"/>
            <w:tcBorders>
              <w:top w:val="nil"/>
              <w:left w:val="nil"/>
              <w:bottom w:val="single" w:sz="4" w:space="0" w:color="auto"/>
              <w:right w:val="single" w:sz="4" w:space="0" w:color="auto"/>
            </w:tcBorders>
            <w:noWrap/>
            <w:vAlign w:val="bottom"/>
            <w:hideMark/>
          </w:tcPr>
          <w:p w14:paraId="5F408276"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c>
          <w:tcPr>
            <w:tcW w:w="3705" w:type="dxa"/>
            <w:tcBorders>
              <w:top w:val="nil"/>
              <w:left w:val="nil"/>
              <w:bottom w:val="single" w:sz="4" w:space="0" w:color="auto"/>
              <w:right w:val="single" w:sz="4" w:space="0" w:color="auto"/>
            </w:tcBorders>
            <w:noWrap/>
            <w:vAlign w:val="bottom"/>
            <w:hideMark/>
          </w:tcPr>
          <w:p w14:paraId="48D9C70D"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r>
      <w:tr w:rsidR="0001083D" w:rsidRPr="0001083D" w14:paraId="6D234B24" w14:textId="77777777" w:rsidTr="001B154B">
        <w:trPr>
          <w:trHeight w:val="300"/>
        </w:trPr>
        <w:tc>
          <w:tcPr>
            <w:tcW w:w="3823" w:type="dxa"/>
            <w:tcBorders>
              <w:top w:val="single" w:sz="4" w:space="0" w:color="auto"/>
              <w:left w:val="single" w:sz="4" w:space="0" w:color="auto"/>
              <w:bottom w:val="single" w:sz="4" w:space="0" w:color="auto"/>
              <w:right w:val="single" w:sz="4" w:space="0" w:color="auto"/>
            </w:tcBorders>
            <w:noWrap/>
            <w:vAlign w:val="bottom"/>
            <w:hideMark/>
          </w:tcPr>
          <w:p w14:paraId="178D0BA6"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Logistics / Transport</w:t>
            </w:r>
          </w:p>
        </w:tc>
        <w:tc>
          <w:tcPr>
            <w:tcW w:w="2957" w:type="dxa"/>
            <w:tcBorders>
              <w:top w:val="single" w:sz="4" w:space="0" w:color="auto"/>
              <w:left w:val="nil"/>
              <w:bottom w:val="single" w:sz="4" w:space="0" w:color="auto"/>
              <w:right w:val="single" w:sz="4" w:space="0" w:color="auto"/>
            </w:tcBorders>
            <w:noWrap/>
            <w:vAlign w:val="bottom"/>
            <w:hideMark/>
          </w:tcPr>
          <w:p w14:paraId="19049CE6"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c>
          <w:tcPr>
            <w:tcW w:w="3705" w:type="dxa"/>
            <w:tcBorders>
              <w:top w:val="single" w:sz="4" w:space="0" w:color="auto"/>
              <w:left w:val="nil"/>
              <w:bottom w:val="single" w:sz="4" w:space="0" w:color="auto"/>
              <w:right w:val="single" w:sz="4" w:space="0" w:color="auto"/>
            </w:tcBorders>
            <w:noWrap/>
            <w:vAlign w:val="bottom"/>
            <w:hideMark/>
          </w:tcPr>
          <w:p w14:paraId="6103E2DE"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 </w:t>
            </w:r>
          </w:p>
        </w:tc>
      </w:tr>
      <w:tr w:rsidR="0001083D" w:rsidRPr="0001083D" w14:paraId="4CAA7C64" w14:textId="77777777" w:rsidTr="001B154B">
        <w:trPr>
          <w:trHeight w:val="300"/>
        </w:trPr>
        <w:tc>
          <w:tcPr>
            <w:tcW w:w="3823" w:type="dxa"/>
            <w:tcBorders>
              <w:top w:val="single" w:sz="4" w:space="0" w:color="auto"/>
              <w:left w:val="single" w:sz="4" w:space="0" w:color="auto"/>
              <w:bottom w:val="single" w:sz="4" w:space="0" w:color="auto"/>
              <w:right w:val="single" w:sz="4" w:space="0" w:color="auto"/>
            </w:tcBorders>
            <w:noWrap/>
            <w:vAlign w:val="bottom"/>
            <w:hideMark/>
          </w:tcPr>
          <w:p w14:paraId="7E06A4E0" w14:textId="77777777" w:rsidR="0001083D" w:rsidRPr="0001083D" w:rsidRDefault="0001083D" w:rsidP="0001083D">
            <w:pPr>
              <w:spacing w:after="0" w:line="240" w:lineRule="auto"/>
              <w:rPr>
                <w:rFonts w:ascii="Arial" w:eastAsia="Times New Roman" w:hAnsi="Arial" w:cs="Arial"/>
                <w:color w:val="000000"/>
                <w:lang w:eastAsia="en-GB"/>
              </w:rPr>
            </w:pPr>
            <w:r w:rsidRPr="0001083D">
              <w:rPr>
                <w:rFonts w:ascii="Arial" w:eastAsia="Times New Roman" w:hAnsi="Arial" w:cs="Arial"/>
                <w:color w:val="000000"/>
                <w:lang w:eastAsia="en-GB"/>
              </w:rPr>
              <w:t>Other</w:t>
            </w:r>
          </w:p>
        </w:tc>
        <w:tc>
          <w:tcPr>
            <w:tcW w:w="2957" w:type="dxa"/>
            <w:tcBorders>
              <w:top w:val="single" w:sz="4" w:space="0" w:color="auto"/>
              <w:left w:val="nil"/>
              <w:bottom w:val="single" w:sz="4" w:space="0" w:color="auto"/>
              <w:right w:val="single" w:sz="4" w:space="0" w:color="auto"/>
            </w:tcBorders>
            <w:noWrap/>
            <w:vAlign w:val="bottom"/>
          </w:tcPr>
          <w:p w14:paraId="5FF02EDE" w14:textId="77777777" w:rsidR="0001083D" w:rsidRPr="0001083D" w:rsidRDefault="0001083D" w:rsidP="0001083D">
            <w:pPr>
              <w:spacing w:after="0" w:line="240" w:lineRule="auto"/>
              <w:rPr>
                <w:rFonts w:ascii="Arial" w:eastAsia="Times New Roman" w:hAnsi="Arial" w:cs="Arial"/>
                <w:color w:val="000000"/>
                <w:lang w:eastAsia="en-GB"/>
              </w:rPr>
            </w:pPr>
          </w:p>
        </w:tc>
        <w:tc>
          <w:tcPr>
            <w:tcW w:w="3705" w:type="dxa"/>
            <w:tcBorders>
              <w:top w:val="single" w:sz="4" w:space="0" w:color="auto"/>
              <w:left w:val="nil"/>
              <w:bottom w:val="single" w:sz="4" w:space="0" w:color="auto"/>
              <w:right w:val="single" w:sz="4" w:space="0" w:color="auto"/>
            </w:tcBorders>
            <w:noWrap/>
            <w:vAlign w:val="bottom"/>
          </w:tcPr>
          <w:p w14:paraId="1C42E07A" w14:textId="77777777" w:rsidR="0001083D" w:rsidRPr="0001083D" w:rsidRDefault="0001083D" w:rsidP="0001083D">
            <w:pPr>
              <w:spacing w:after="0" w:line="240" w:lineRule="auto"/>
              <w:rPr>
                <w:rFonts w:ascii="Arial" w:eastAsia="Times New Roman" w:hAnsi="Arial" w:cs="Arial"/>
                <w:color w:val="000000"/>
                <w:lang w:eastAsia="en-GB"/>
              </w:rPr>
            </w:pPr>
          </w:p>
        </w:tc>
      </w:tr>
    </w:tbl>
    <w:p w14:paraId="213E9540" w14:textId="77777777" w:rsidR="00231C79" w:rsidRDefault="00231C79"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10485" w:type="dxa"/>
        <w:tblLook w:val="04A0" w:firstRow="1" w:lastRow="0" w:firstColumn="1" w:lastColumn="0" w:noHBand="0" w:noVBand="1"/>
      </w:tblPr>
      <w:tblGrid>
        <w:gridCol w:w="10485"/>
      </w:tblGrid>
      <w:tr w:rsidR="00E57FD3" w14:paraId="796276F1" w14:textId="77777777" w:rsidTr="001B154B">
        <w:tc>
          <w:tcPr>
            <w:tcW w:w="10485" w:type="dxa"/>
            <w:shd w:val="clear" w:color="auto" w:fill="2E74B5" w:themeFill="accent1" w:themeFillShade="BF"/>
          </w:tcPr>
          <w:p w14:paraId="70F4C625" w14:textId="4A9AA485" w:rsidR="00E57FD3" w:rsidRPr="002E2984" w:rsidRDefault="00E57FD3" w:rsidP="002E2984">
            <w:pPr>
              <w:pStyle w:val="Heading1"/>
            </w:pPr>
            <w:bookmarkStart w:id="9" w:name="_Toc238559475"/>
            <w:r w:rsidRPr="002E2984">
              <w:rPr>
                <w:color w:val="FFFFFF" w:themeColor="background1"/>
              </w:rPr>
              <w:t>L</w:t>
            </w:r>
            <w:r w:rsidRPr="002E2984">
              <w:rPr>
                <w:rStyle w:val="Heading1Char"/>
                <w:b/>
                <w:bCs/>
                <w:color w:val="FFFFFF" w:themeColor="background1"/>
              </w:rPr>
              <w:t xml:space="preserve">arge </w:t>
            </w:r>
            <w:r w:rsidR="000E39AD">
              <w:rPr>
                <w:rStyle w:val="Heading1Char"/>
                <w:b/>
                <w:bCs/>
                <w:color w:val="FFFFFF" w:themeColor="background1"/>
              </w:rPr>
              <w:t>s</w:t>
            </w:r>
            <w:r w:rsidRPr="002E2984">
              <w:rPr>
                <w:rStyle w:val="Heading1Char"/>
                <w:b/>
                <w:bCs/>
                <w:color w:val="FFFFFF" w:themeColor="background1"/>
              </w:rPr>
              <w:t xml:space="preserve">cale </w:t>
            </w:r>
            <w:r w:rsidR="000E39AD">
              <w:rPr>
                <w:rStyle w:val="Heading1Char"/>
                <w:b/>
                <w:bCs/>
                <w:color w:val="FFFFFF" w:themeColor="background1"/>
              </w:rPr>
              <w:t>loss of</w:t>
            </w:r>
            <w:r w:rsidR="00B40ADC">
              <w:rPr>
                <w:rStyle w:val="Heading1Char"/>
                <w:b/>
                <w:bCs/>
                <w:color w:val="FFFFFF" w:themeColor="background1"/>
              </w:rPr>
              <w:t xml:space="preserve"> IT</w:t>
            </w:r>
            <w:r w:rsidR="000E39AD">
              <w:rPr>
                <w:rStyle w:val="Heading1Char"/>
                <w:b/>
                <w:bCs/>
                <w:color w:val="FFFFFF" w:themeColor="background1"/>
              </w:rPr>
              <w:t xml:space="preserve"> </w:t>
            </w:r>
            <w:r w:rsidRPr="002E2984">
              <w:rPr>
                <w:rStyle w:val="Heading1Char"/>
                <w:b/>
                <w:bCs/>
                <w:color w:val="FFFFFF" w:themeColor="background1"/>
              </w:rPr>
              <w:t>Equipment</w:t>
            </w:r>
            <w:bookmarkEnd w:id="9"/>
          </w:p>
        </w:tc>
      </w:tr>
    </w:tbl>
    <w:p w14:paraId="517A0558" w14:textId="46749296" w:rsidR="00C22FBB" w:rsidRPr="00C22FBB" w:rsidRDefault="00C22FBB" w:rsidP="00B40ADC">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A significant threat to the satisfactory operation of the </w:t>
      </w:r>
      <w:r w:rsidR="003708A1">
        <w:rPr>
          <w:rFonts w:ascii="Arial" w:hAnsi="Arial" w:cs="Arial"/>
          <w:bCs/>
          <w:color w:val="231F20"/>
          <w:sz w:val="24"/>
          <w:szCs w:val="24"/>
        </w:rPr>
        <w:t>business</w:t>
      </w:r>
      <w:r w:rsidRPr="00C22FBB">
        <w:rPr>
          <w:rFonts w:ascii="Arial" w:hAnsi="Arial" w:cs="Arial"/>
          <w:bCs/>
          <w:color w:val="231F20"/>
          <w:sz w:val="24"/>
          <w:szCs w:val="24"/>
        </w:rPr>
        <w:t xml:space="preserve"> would be a </w:t>
      </w:r>
      <w:r w:rsidR="009A61DA" w:rsidRPr="00C22FBB">
        <w:rPr>
          <w:rFonts w:ascii="Arial" w:hAnsi="Arial" w:cs="Arial"/>
          <w:bCs/>
          <w:color w:val="231F20"/>
          <w:sz w:val="24"/>
          <w:szCs w:val="24"/>
        </w:rPr>
        <w:t>large-scale</w:t>
      </w:r>
      <w:r w:rsidRPr="00C22FBB">
        <w:rPr>
          <w:rFonts w:ascii="Arial" w:hAnsi="Arial" w:cs="Arial"/>
          <w:bCs/>
          <w:color w:val="231F20"/>
          <w:sz w:val="24"/>
          <w:szCs w:val="24"/>
        </w:rPr>
        <w:t xml:space="preserve"> loss of IT equipment, such as whiteboards, projectors, PCs, laptops, tablets and/ or networking or Wi-Fi.</w:t>
      </w:r>
    </w:p>
    <w:p w14:paraId="381C0E13" w14:textId="77777777" w:rsidR="00C22FBB" w:rsidRPr="00C22FBB" w:rsidRDefault="00C22FBB" w:rsidP="00B40ADC">
      <w:pPr>
        <w:widowControl w:val="0"/>
        <w:autoSpaceDE w:val="0"/>
        <w:autoSpaceDN w:val="0"/>
        <w:adjustRightInd w:val="0"/>
        <w:spacing w:after="0" w:line="243" w:lineRule="auto"/>
        <w:ind w:right="227"/>
        <w:rPr>
          <w:rFonts w:ascii="Arial" w:hAnsi="Arial" w:cs="Arial"/>
          <w:bCs/>
          <w:color w:val="231F20"/>
          <w:sz w:val="24"/>
          <w:szCs w:val="24"/>
        </w:rPr>
      </w:pPr>
    </w:p>
    <w:p w14:paraId="2754C4D9" w14:textId="7F2F2431" w:rsidR="00C22FBB" w:rsidRPr="00C22FBB" w:rsidRDefault="00C22FBB" w:rsidP="00B40ADC">
      <w:pPr>
        <w:widowControl w:val="0"/>
        <w:autoSpaceDE w:val="0"/>
        <w:autoSpaceDN w:val="0"/>
        <w:adjustRightInd w:val="0"/>
        <w:spacing w:after="0" w:line="243" w:lineRule="auto"/>
        <w:ind w:right="227"/>
        <w:rPr>
          <w:rFonts w:ascii="Arial" w:hAnsi="Arial" w:cs="Arial"/>
          <w:bCs/>
          <w:color w:val="231F20"/>
          <w:sz w:val="24"/>
          <w:szCs w:val="24"/>
        </w:rPr>
      </w:pPr>
      <w:r w:rsidRPr="00B40ADC">
        <w:rPr>
          <w:rFonts w:ascii="Arial" w:hAnsi="Arial" w:cs="Arial"/>
          <w:bCs/>
          <w:color w:val="231F20"/>
          <w:sz w:val="24"/>
          <w:szCs w:val="24"/>
        </w:rPr>
        <w:t>In liaison with the</w:t>
      </w:r>
      <w:r w:rsidR="00A81EB7" w:rsidRPr="00B40ADC">
        <w:rPr>
          <w:rFonts w:ascii="Arial" w:hAnsi="Arial" w:cs="Arial"/>
          <w:bCs/>
          <w:color w:val="231F20"/>
          <w:sz w:val="24"/>
          <w:szCs w:val="24"/>
        </w:rPr>
        <w:t xml:space="preserve"> Local Authority</w:t>
      </w:r>
      <w:r w:rsidRPr="00B40ADC">
        <w:rPr>
          <w:rFonts w:ascii="Arial" w:hAnsi="Arial" w:cs="Arial"/>
          <w:bCs/>
          <w:color w:val="231F20"/>
          <w:sz w:val="24"/>
          <w:szCs w:val="24"/>
        </w:rPr>
        <w:t xml:space="preserve">, </w:t>
      </w:r>
      <w:r w:rsidR="003708A1" w:rsidRPr="00B40ADC">
        <w:rPr>
          <w:rFonts w:ascii="Arial" w:hAnsi="Arial" w:cs="Arial"/>
          <w:bCs/>
          <w:color w:val="231F20"/>
          <w:sz w:val="24"/>
          <w:szCs w:val="24"/>
        </w:rPr>
        <w:t>their Insurers and</w:t>
      </w:r>
      <w:r w:rsidRPr="00B40ADC">
        <w:rPr>
          <w:rFonts w:ascii="Arial" w:hAnsi="Arial" w:cs="Arial"/>
          <w:bCs/>
          <w:color w:val="231F20"/>
          <w:sz w:val="24"/>
          <w:szCs w:val="24"/>
        </w:rPr>
        <w:t xml:space="preserve"> ICT Services it is anticipated that being able to re-order and replace lost items as a matter of urgency will be a priority and would expect to be back up and running within at least one month, if not sooner.</w:t>
      </w:r>
    </w:p>
    <w:p w14:paraId="7A10796B" w14:textId="77777777" w:rsidR="00C22FBB" w:rsidRPr="00C22FBB" w:rsidRDefault="00C22FBB" w:rsidP="00B40ADC">
      <w:pPr>
        <w:widowControl w:val="0"/>
        <w:autoSpaceDE w:val="0"/>
        <w:autoSpaceDN w:val="0"/>
        <w:adjustRightInd w:val="0"/>
        <w:spacing w:after="0" w:line="243" w:lineRule="auto"/>
        <w:ind w:right="227"/>
        <w:rPr>
          <w:rFonts w:ascii="Arial" w:hAnsi="Arial" w:cs="Arial"/>
          <w:bCs/>
          <w:color w:val="231F20"/>
          <w:sz w:val="24"/>
          <w:szCs w:val="24"/>
        </w:rPr>
      </w:pPr>
    </w:p>
    <w:p w14:paraId="650EEDBD" w14:textId="77777777" w:rsidR="00C22FBB" w:rsidRPr="00C22FBB" w:rsidRDefault="00C22FBB" w:rsidP="00B40ADC">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A partial loss only of equipment would be accommodated by a re-distribution of remaining resources and loaned items may be made available. </w:t>
      </w:r>
    </w:p>
    <w:p w14:paraId="08C34CD9" w14:textId="77777777" w:rsidR="00C22FBB" w:rsidRPr="00C22FBB" w:rsidRDefault="00C22FBB" w:rsidP="00B40ADC">
      <w:pPr>
        <w:widowControl w:val="0"/>
        <w:autoSpaceDE w:val="0"/>
        <w:autoSpaceDN w:val="0"/>
        <w:adjustRightInd w:val="0"/>
        <w:spacing w:after="0" w:line="243" w:lineRule="auto"/>
        <w:ind w:right="227"/>
        <w:rPr>
          <w:rFonts w:ascii="Arial" w:hAnsi="Arial" w:cs="Arial"/>
          <w:bCs/>
          <w:color w:val="231F20"/>
          <w:sz w:val="24"/>
          <w:szCs w:val="24"/>
        </w:rPr>
      </w:pPr>
    </w:p>
    <w:p w14:paraId="4767C47F" w14:textId="77777777" w:rsidR="00C22FBB" w:rsidRPr="00C22FBB" w:rsidRDefault="00C22FBB" w:rsidP="00B40ADC">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Several electronic copies and a hard copy of the inventory are kept. </w:t>
      </w:r>
    </w:p>
    <w:p w14:paraId="72EA27A8" w14:textId="77777777" w:rsidR="00C22FBB" w:rsidRPr="00C22FBB" w:rsidRDefault="00C22FBB" w:rsidP="00B40ADC">
      <w:pPr>
        <w:widowControl w:val="0"/>
        <w:autoSpaceDE w:val="0"/>
        <w:autoSpaceDN w:val="0"/>
        <w:adjustRightInd w:val="0"/>
        <w:spacing w:after="0" w:line="243" w:lineRule="auto"/>
        <w:ind w:right="227"/>
        <w:rPr>
          <w:rFonts w:ascii="Arial" w:hAnsi="Arial" w:cs="Arial"/>
          <w:bCs/>
          <w:color w:val="231F20"/>
          <w:sz w:val="24"/>
          <w:szCs w:val="24"/>
        </w:rPr>
      </w:pPr>
    </w:p>
    <w:p w14:paraId="3C6D3B67" w14:textId="4DC39774" w:rsidR="000B1C35" w:rsidRDefault="00C22FBB" w:rsidP="00331EFF">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Wi-Fi, laptops and iPads / tablets could be used if a loss of </w:t>
      </w:r>
      <w:r w:rsidR="009A61DA" w:rsidRPr="00C22FBB">
        <w:rPr>
          <w:rFonts w:ascii="Arial" w:hAnsi="Arial" w:cs="Arial"/>
          <w:bCs/>
          <w:color w:val="231F20"/>
          <w:sz w:val="24"/>
          <w:szCs w:val="24"/>
        </w:rPr>
        <w:t>hard wiring</w:t>
      </w:r>
      <w:r w:rsidRPr="00C22FBB">
        <w:rPr>
          <w:rFonts w:ascii="Arial" w:hAnsi="Arial" w:cs="Arial"/>
          <w:bCs/>
          <w:color w:val="231F20"/>
          <w:sz w:val="24"/>
          <w:szCs w:val="24"/>
        </w:rPr>
        <w:t xml:space="preserve"> is unavailable through a power surge. </w:t>
      </w:r>
    </w:p>
    <w:p w14:paraId="5248FE82" w14:textId="77777777" w:rsidR="00E57FD3" w:rsidRDefault="00E57FD3"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456"/>
      </w:tblGrid>
      <w:tr w:rsidR="00E57FD3" w14:paraId="455B34AA" w14:textId="77777777" w:rsidTr="0037308C">
        <w:tc>
          <w:tcPr>
            <w:tcW w:w="10456" w:type="dxa"/>
            <w:shd w:val="clear" w:color="auto" w:fill="2E74B5" w:themeFill="accent1" w:themeFillShade="BF"/>
          </w:tcPr>
          <w:p w14:paraId="5558A914" w14:textId="020A4822" w:rsidR="00E57FD3" w:rsidRDefault="00E57FD3" w:rsidP="007D5FBC">
            <w:pPr>
              <w:pStyle w:val="Heading1"/>
              <w:rPr>
                <w:color w:val="231F20"/>
                <w:sz w:val="24"/>
              </w:rPr>
            </w:pPr>
            <w:bookmarkStart w:id="10" w:name="_Toc238559476"/>
            <w:r w:rsidRPr="007D5FBC">
              <w:rPr>
                <w:color w:val="FFFFFF" w:themeColor="background1"/>
              </w:rPr>
              <w:t>Loss of Information Through Catastrophic IT Failure</w:t>
            </w:r>
            <w:bookmarkEnd w:id="10"/>
          </w:p>
        </w:tc>
      </w:tr>
    </w:tbl>
    <w:p w14:paraId="570033C6" w14:textId="77777777" w:rsidR="00C22FBB" w:rsidRPr="00C22FBB" w:rsidRDefault="00C22FBB" w:rsidP="00227E56">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Rather than the loss of actual equipment, this would involve the loss, or destruction, of the Server and all the school data and information that is stored on it.</w:t>
      </w:r>
    </w:p>
    <w:p w14:paraId="3DCF20DA" w14:textId="77777777" w:rsidR="00C22FBB" w:rsidRPr="00C22FBB" w:rsidRDefault="00C22FBB" w:rsidP="00227E56">
      <w:pPr>
        <w:widowControl w:val="0"/>
        <w:autoSpaceDE w:val="0"/>
        <w:autoSpaceDN w:val="0"/>
        <w:adjustRightInd w:val="0"/>
        <w:spacing w:after="0" w:line="243" w:lineRule="auto"/>
        <w:ind w:right="227"/>
        <w:rPr>
          <w:rFonts w:ascii="Arial" w:hAnsi="Arial" w:cs="Arial"/>
          <w:bCs/>
          <w:color w:val="231F20"/>
          <w:sz w:val="24"/>
          <w:szCs w:val="24"/>
        </w:rPr>
      </w:pPr>
    </w:p>
    <w:p w14:paraId="4E2C1094" w14:textId="77777777" w:rsidR="00C22FBB" w:rsidRPr="00C22FBB" w:rsidRDefault="00C22FBB" w:rsidP="00227E56">
      <w:pPr>
        <w:widowControl w:val="0"/>
        <w:autoSpaceDE w:val="0"/>
        <w:autoSpaceDN w:val="0"/>
        <w:adjustRightInd w:val="0"/>
        <w:spacing w:after="0" w:line="243" w:lineRule="auto"/>
        <w:ind w:right="227"/>
        <w:rPr>
          <w:rFonts w:ascii="Arial" w:hAnsi="Arial" w:cs="Arial"/>
          <w:b/>
          <w:bCs/>
          <w:color w:val="231F20"/>
          <w:sz w:val="24"/>
          <w:szCs w:val="24"/>
        </w:rPr>
      </w:pPr>
      <w:r w:rsidRPr="00C22FBB">
        <w:rPr>
          <w:rFonts w:ascii="Arial" w:hAnsi="Arial" w:cs="Arial"/>
          <w:b/>
          <w:bCs/>
          <w:color w:val="231F20"/>
          <w:sz w:val="24"/>
          <w:szCs w:val="24"/>
        </w:rPr>
        <w:t>Backups</w:t>
      </w:r>
    </w:p>
    <w:p w14:paraId="0B84DF40" w14:textId="5A6E0A9C" w:rsidR="00C22FBB" w:rsidRPr="00C22FBB" w:rsidRDefault="00C22FBB" w:rsidP="00227E56">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lastRenderedPageBreak/>
        <w:t>Backups are performed on the network (curriculum server each day as a matter of course). They are recorded on tapes (a separate one for each day</w:t>
      </w:r>
      <w:r w:rsidR="009A61DA" w:rsidRPr="00C22FBB">
        <w:rPr>
          <w:rFonts w:ascii="Arial" w:hAnsi="Arial" w:cs="Arial"/>
          <w:bCs/>
          <w:color w:val="231F20"/>
          <w:sz w:val="24"/>
          <w:szCs w:val="24"/>
        </w:rPr>
        <w:t>) and</w:t>
      </w:r>
      <w:r w:rsidRPr="00C22FBB">
        <w:rPr>
          <w:rFonts w:ascii="Arial" w:hAnsi="Arial" w:cs="Arial"/>
          <w:bCs/>
          <w:color w:val="231F20"/>
          <w:sz w:val="24"/>
          <w:szCs w:val="24"/>
        </w:rPr>
        <w:t xml:space="preserve"> kept securely away from the server in a cabinet that is locked in </w:t>
      </w:r>
      <w:r w:rsidR="003708A1">
        <w:rPr>
          <w:rFonts w:ascii="Arial" w:hAnsi="Arial" w:cs="Arial"/>
          <w:bCs/>
          <w:color w:val="231F20"/>
          <w:sz w:val="24"/>
          <w:szCs w:val="24"/>
        </w:rPr>
        <w:t>a secure area</w:t>
      </w:r>
      <w:r w:rsidRPr="00C22FBB">
        <w:rPr>
          <w:rFonts w:ascii="Arial" w:hAnsi="Arial" w:cs="Arial"/>
          <w:bCs/>
          <w:color w:val="231F20"/>
          <w:sz w:val="24"/>
          <w:szCs w:val="24"/>
        </w:rPr>
        <w:t xml:space="preserve">. </w:t>
      </w:r>
    </w:p>
    <w:p w14:paraId="037559CB" w14:textId="77777777" w:rsidR="00C22FBB" w:rsidRPr="00C22FBB" w:rsidRDefault="00C22FBB" w:rsidP="00227E56">
      <w:pPr>
        <w:widowControl w:val="0"/>
        <w:autoSpaceDE w:val="0"/>
        <w:autoSpaceDN w:val="0"/>
        <w:adjustRightInd w:val="0"/>
        <w:spacing w:after="0" w:line="243" w:lineRule="auto"/>
        <w:ind w:right="227"/>
        <w:rPr>
          <w:rFonts w:ascii="Arial" w:hAnsi="Arial" w:cs="Arial"/>
          <w:bCs/>
          <w:color w:val="231F20"/>
          <w:sz w:val="24"/>
          <w:szCs w:val="24"/>
        </w:rPr>
      </w:pPr>
    </w:p>
    <w:p w14:paraId="4802756C" w14:textId="77777777" w:rsidR="00C22FBB" w:rsidRPr="00C22FBB" w:rsidRDefault="00C22FBB" w:rsidP="00227E56">
      <w:pPr>
        <w:widowControl w:val="0"/>
        <w:autoSpaceDE w:val="0"/>
        <w:autoSpaceDN w:val="0"/>
        <w:adjustRightInd w:val="0"/>
        <w:spacing w:after="0" w:line="243" w:lineRule="auto"/>
        <w:ind w:right="227"/>
        <w:rPr>
          <w:rFonts w:ascii="Arial" w:hAnsi="Arial" w:cs="Arial"/>
          <w:b/>
          <w:bCs/>
          <w:color w:val="231F20"/>
          <w:sz w:val="24"/>
          <w:szCs w:val="24"/>
        </w:rPr>
      </w:pPr>
      <w:r w:rsidRPr="00C22FBB">
        <w:rPr>
          <w:rFonts w:ascii="Arial" w:hAnsi="Arial" w:cs="Arial"/>
          <w:b/>
          <w:bCs/>
          <w:color w:val="231F20"/>
          <w:sz w:val="24"/>
          <w:szCs w:val="24"/>
        </w:rPr>
        <w:t>Covering Critical &amp; Essential Data</w:t>
      </w:r>
    </w:p>
    <w:p w14:paraId="3FEAE129" w14:textId="77777777" w:rsidR="001B154B" w:rsidRDefault="001B154B" w:rsidP="00227E56">
      <w:pPr>
        <w:widowControl w:val="0"/>
        <w:autoSpaceDE w:val="0"/>
        <w:autoSpaceDN w:val="0"/>
        <w:adjustRightInd w:val="0"/>
        <w:spacing w:after="0" w:line="243" w:lineRule="auto"/>
        <w:ind w:right="227"/>
        <w:rPr>
          <w:rFonts w:ascii="Arial" w:hAnsi="Arial" w:cs="Arial"/>
          <w:bCs/>
          <w:color w:val="231F20"/>
          <w:sz w:val="24"/>
          <w:szCs w:val="24"/>
        </w:rPr>
      </w:pPr>
    </w:p>
    <w:p w14:paraId="215F7E50" w14:textId="53BACA2C" w:rsidR="00C22FBB" w:rsidRDefault="00C22FBB" w:rsidP="00227E56">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The office computer is a stand-alone </w:t>
      </w:r>
      <w:proofErr w:type="gramStart"/>
      <w:r w:rsidRPr="00C22FBB">
        <w:rPr>
          <w:rFonts w:ascii="Arial" w:hAnsi="Arial" w:cs="Arial"/>
          <w:bCs/>
          <w:color w:val="231F20"/>
          <w:sz w:val="24"/>
          <w:szCs w:val="24"/>
        </w:rPr>
        <w:t>machine</w:t>
      </w:r>
      <w:proofErr w:type="gramEnd"/>
      <w:r w:rsidRPr="00C22FBB">
        <w:rPr>
          <w:rFonts w:ascii="Arial" w:hAnsi="Arial" w:cs="Arial"/>
          <w:bCs/>
          <w:color w:val="231F20"/>
          <w:sz w:val="24"/>
          <w:szCs w:val="24"/>
        </w:rPr>
        <w:t xml:space="preserve"> and backups are taken each week as many programmes are web based and backed up automatically. The DVD back-ups are kept in a locked metal cabinet located in </w:t>
      </w:r>
      <w:r w:rsidRPr="00227E56">
        <w:rPr>
          <w:rFonts w:ascii="Arial" w:hAnsi="Arial" w:cs="Arial"/>
          <w:bCs/>
          <w:color w:val="FF0000"/>
          <w:sz w:val="24"/>
          <w:szCs w:val="24"/>
        </w:rPr>
        <w:t>…………</w:t>
      </w:r>
    </w:p>
    <w:p w14:paraId="2E20A6FE" w14:textId="77777777" w:rsidR="0051644F" w:rsidRDefault="0051644F"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5"/>
        <w:gridCol w:w="5397"/>
      </w:tblGrid>
      <w:tr w:rsidR="004E6ED2" w:rsidRPr="004E6ED2" w14:paraId="42665A21" w14:textId="77777777" w:rsidTr="001B154B">
        <w:trPr>
          <w:trHeight w:val="285"/>
        </w:trPr>
        <w:tc>
          <w:tcPr>
            <w:tcW w:w="5085" w:type="dxa"/>
            <w:tcBorders>
              <w:top w:val="single" w:sz="6" w:space="0" w:color="auto"/>
              <w:left w:val="single" w:sz="6" w:space="0" w:color="auto"/>
              <w:bottom w:val="single" w:sz="6" w:space="0" w:color="auto"/>
              <w:right w:val="single" w:sz="6" w:space="0" w:color="auto"/>
            </w:tcBorders>
            <w:shd w:val="clear" w:color="auto" w:fill="9CC2E5" w:themeFill="accent1" w:themeFillTint="99"/>
            <w:vAlign w:val="bottom"/>
            <w:hideMark/>
          </w:tcPr>
          <w:p w14:paraId="32C9E7FB" w14:textId="77777777" w:rsidR="004E6ED2" w:rsidRPr="004E6ED2" w:rsidRDefault="004E6ED2" w:rsidP="004E6ED2">
            <w:pPr>
              <w:widowControl w:val="0"/>
              <w:autoSpaceDE w:val="0"/>
              <w:autoSpaceDN w:val="0"/>
              <w:adjustRightInd w:val="0"/>
              <w:spacing w:after="0" w:line="243" w:lineRule="auto"/>
              <w:ind w:right="227"/>
              <w:jc w:val="both"/>
              <w:rPr>
                <w:rFonts w:ascii="Arial" w:hAnsi="Arial" w:cs="Arial"/>
                <w:bCs/>
                <w:color w:val="FFFFFF" w:themeColor="background1"/>
                <w:sz w:val="24"/>
                <w:szCs w:val="24"/>
              </w:rPr>
            </w:pPr>
            <w:r w:rsidRPr="004E6ED2">
              <w:rPr>
                <w:rFonts w:ascii="Arial" w:hAnsi="Arial" w:cs="Arial"/>
                <w:b/>
                <w:bCs/>
                <w:color w:val="FFFFFF" w:themeColor="background1"/>
                <w:sz w:val="24"/>
                <w:szCs w:val="24"/>
              </w:rPr>
              <w:t>Network / IT failure</w:t>
            </w:r>
            <w:r w:rsidRPr="004E6ED2">
              <w:rPr>
                <w:rFonts w:ascii="Arial" w:hAnsi="Arial" w:cs="Arial"/>
                <w:bCs/>
                <w:color w:val="FFFFFF" w:themeColor="background1"/>
                <w:sz w:val="24"/>
                <w:szCs w:val="24"/>
              </w:rPr>
              <w:t> </w:t>
            </w:r>
          </w:p>
        </w:tc>
        <w:tc>
          <w:tcPr>
            <w:tcW w:w="5397" w:type="dxa"/>
            <w:tcBorders>
              <w:top w:val="single" w:sz="6" w:space="0" w:color="auto"/>
              <w:left w:val="nil"/>
              <w:bottom w:val="single" w:sz="6" w:space="0" w:color="auto"/>
              <w:right w:val="single" w:sz="6" w:space="0" w:color="auto"/>
            </w:tcBorders>
            <w:shd w:val="clear" w:color="auto" w:fill="9CC2E5" w:themeFill="accent1" w:themeFillTint="99"/>
            <w:vAlign w:val="bottom"/>
            <w:hideMark/>
          </w:tcPr>
          <w:p w14:paraId="06D55D3B" w14:textId="77777777" w:rsidR="004E6ED2" w:rsidRPr="004E6ED2" w:rsidRDefault="004E6ED2" w:rsidP="004E6ED2">
            <w:pPr>
              <w:widowControl w:val="0"/>
              <w:autoSpaceDE w:val="0"/>
              <w:autoSpaceDN w:val="0"/>
              <w:adjustRightInd w:val="0"/>
              <w:spacing w:after="0" w:line="243" w:lineRule="auto"/>
              <w:ind w:right="227"/>
              <w:jc w:val="both"/>
              <w:rPr>
                <w:rFonts w:ascii="Arial" w:hAnsi="Arial" w:cs="Arial"/>
                <w:bCs/>
                <w:color w:val="FFFFFF" w:themeColor="background1"/>
                <w:sz w:val="24"/>
                <w:szCs w:val="24"/>
              </w:rPr>
            </w:pPr>
            <w:r w:rsidRPr="004E6ED2">
              <w:rPr>
                <w:rFonts w:ascii="Arial" w:hAnsi="Arial" w:cs="Arial"/>
                <w:b/>
                <w:bCs/>
                <w:color w:val="FFFFFF" w:themeColor="background1"/>
                <w:sz w:val="24"/>
                <w:szCs w:val="24"/>
              </w:rPr>
              <w:t>Comments /information</w:t>
            </w:r>
            <w:r w:rsidRPr="004E6ED2">
              <w:rPr>
                <w:rFonts w:ascii="Arial" w:hAnsi="Arial" w:cs="Arial"/>
                <w:bCs/>
                <w:color w:val="FFFFFF" w:themeColor="background1"/>
                <w:sz w:val="24"/>
                <w:szCs w:val="24"/>
              </w:rPr>
              <w:t> </w:t>
            </w:r>
          </w:p>
        </w:tc>
      </w:tr>
      <w:tr w:rsidR="004E6ED2" w:rsidRPr="004E6ED2" w14:paraId="3A83E7FB" w14:textId="77777777" w:rsidTr="001B154B">
        <w:trPr>
          <w:trHeight w:val="285"/>
        </w:trPr>
        <w:tc>
          <w:tcPr>
            <w:tcW w:w="5085" w:type="dxa"/>
            <w:tcBorders>
              <w:top w:val="nil"/>
              <w:left w:val="single" w:sz="6" w:space="0" w:color="auto"/>
              <w:bottom w:val="single" w:sz="6" w:space="0" w:color="auto"/>
              <w:right w:val="single" w:sz="6" w:space="0" w:color="auto"/>
            </w:tcBorders>
            <w:shd w:val="clear" w:color="auto" w:fill="FFFFFF"/>
            <w:vAlign w:val="bottom"/>
            <w:hideMark/>
          </w:tcPr>
          <w:p w14:paraId="6B9C7894" w14:textId="77777777" w:rsidR="004E6ED2" w:rsidRPr="004E6ED2" w:rsidRDefault="004E6ED2" w:rsidP="00565465">
            <w:pPr>
              <w:widowControl w:val="0"/>
              <w:autoSpaceDE w:val="0"/>
              <w:autoSpaceDN w:val="0"/>
              <w:adjustRightInd w:val="0"/>
              <w:spacing w:after="0" w:line="243" w:lineRule="auto"/>
              <w:ind w:right="227"/>
              <w:rPr>
                <w:rFonts w:ascii="Arial" w:hAnsi="Arial" w:cs="Arial"/>
                <w:bCs/>
                <w:color w:val="231F20"/>
                <w:sz w:val="24"/>
                <w:szCs w:val="24"/>
              </w:rPr>
            </w:pPr>
            <w:r w:rsidRPr="004E6ED2">
              <w:rPr>
                <w:rFonts w:ascii="Arial" w:hAnsi="Arial" w:cs="Arial"/>
                <w:bCs/>
                <w:color w:val="231F20"/>
                <w:sz w:val="24"/>
                <w:szCs w:val="24"/>
              </w:rPr>
              <w:t>Is essential school/college data backed up off site?  </w:t>
            </w:r>
          </w:p>
        </w:tc>
        <w:tc>
          <w:tcPr>
            <w:tcW w:w="5397" w:type="dxa"/>
            <w:tcBorders>
              <w:top w:val="nil"/>
              <w:left w:val="nil"/>
              <w:bottom w:val="single" w:sz="6" w:space="0" w:color="auto"/>
              <w:right w:val="single" w:sz="6" w:space="0" w:color="auto"/>
            </w:tcBorders>
            <w:shd w:val="clear" w:color="auto" w:fill="FFFFFF"/>
            <w:vAlign w:val="bottom"/>
            <w:hideMark/>
          </w:tcPr>
          <w:p w14:paraId="6CCAC8BD" w14:textId="77777777" w:rsidR="004E6ED2" w:rsidRPr="004E6ED2" w:rsidRDefault="004E6ED2" w:rsidP="004E6ED2">
            <w:pPr>
              <w:widowControl w:val="0"/>
              <w:autoSpaceDE w:val="0"/>
              <w:autoSpaceDN w:val="0"/>
              <w:adjustRightInd w:val="0"/>
              <w:spacing w:after="0" w:line="243" w:lineRule="auto"/>
              <w:ind w:right="227"/>
              <w:jc w:val="both"/>
              <w:rPr>
                <w:rFonts w:ascii="Arial" w:hAnsi="Arial" w:cs="Arial"/>
                <w:bCs/>
                <w:color w:val="231F20"/>
                <w:sz w:val="24"/>
                <w:szCs w:val="24"/>
              </w:rPr>
            </w:pPr>
            <w:r w:rsidRPr="004E6ED2">
              <w:rPr>
                <w:rFonts w:ascii="Arial" w:hAnsi="Arial" w:cs="Arial"/>
                <w:bCs/>
                <w:color w:val="231F20"/>
                <w:sz w:val="24"/>
                <w:szCs w:val="24"/>
              </w:rPr>
              <w:t>  </w:t>
            </w:r>
          </w:p>
        </w:tc>
      </w:tr>
      <w:tr w:rsidR="004E6ED2" w:rsidRPr="004E6ED2" w14:paraId="660C40DC" w14:textId="77777777" w:rsidTr="001B154B">
        <w:trPr>
          <w:trHeight w:val="285"/>
        </w:trPr>
        <w:tc>
          <w:tcPr>
            <w:tcW w:w="5085" w:type="dxa"/>
            <w:tcBorders>
              <w:top w:val="nil"/>
              <w:left w:val="single" w:sz="6" w:space="0" w:color="auto"/>
              <w:bottom w:val="single" w:sz="6" w:space="0" w:color="auto"/>
              <w:right w:val="single" w:sz="6" w:space="0" w:color="auto"/>
            </w:tcBorders>
            <w:shd w:val="clear" w:color="auto" w:fill="FFFFFF"/>
            <w:vAlign w:val="bottom"/>
            <w:hideMark/>
          </w:tcPr>
          <w:p w14:paraId="7167629F" w14:textId="77777777" w:rsidR="004E6ED2" w:rsidRPr="004E6ED2" w:rsidRDefault="004E6ED2" w:rsidP="00565465">
            <w:pPr>
              <w:widowControl w:val="0"/>
              <w:autoSpaceDE w:val="0"/>
              <w:autoSpaceDN w:val="0"/>
              <w:adjustRightInd w:val="0"/>
              <w:spacing w:after="0" w:line="243" w:lineRule="auto"/>
              <w:ind w:right="227"/>
              <w:rPr>
                <w:rFonts w:ascii="Arial" w:hAnsi="Arial" w:cs="Arial"/>
                <w:bCs/>
                <w:color w:val="231F20"/>
                <w:sz w:val="24"/>
                <w:szCs w:val="24"/>
              </w:rPr>
            </w:pPr>
            <w:r w:rsidRPr="004E6ED2">
              <w:rPr>
                <w:rFonts w:ascii="Arial" w:hAnsi="Arial" w:cs="Arial"/>
                <w:bCs/>
                <w:color w:val="231F20"/>
                <w:sz w:val="24"/>
                <w:szCs w:val="24"/>
              </w:rPr>
              <w:t>Is essential school/college kept on paper file?  </w:t>
            </w:r>
          </w:p>
        </w:tc>
        <w:tc>
          <w:tcPr>
            <w:tcW w:w="5397" w:type="dxa"/>
            <w:tcBorders>
              <w:top w:val="nil"/>
              <w:left w:val="nil"/>
              <w:bottom w:val="single" w:sz="6" w:space="0" w:color="auto"/>
              <w:right w:val="single" w:sz="6" w:space="0" w:color="auto"/>
            </w:tcBorders>
            <w:shd w:val="clear" w:color="auto" w:fill="FFFFFF"/>
            <w:vAlign w:val="bottom"/>
            <w:hideMark/>
          </w:tcPr>
          <w:p w14:paraId="263F50D2" w14:textId="77777777" w:rsidR="004E6ED2" w:rsidRPr="004E6ED2" w:rsidRDefault="004E6ED2" w:rsidP="004E6ED2">
            <w:pPr>
              <w:widowControl w:val="0"/>
              <w:autoSpaceDE w:val="0"/>
              <w:autoSpaceDN w:val="0"/>
              <w:adjustRightInd w:val="0"/>
              <w:spacing w:after="0" w:line="243" w:lineRule="auto"/>
              <w:ind w:right="227"/>
              <w:jc w:val="both"/>
              <w:rPr>
                <w:rFonts w:ascii="Arial" w:hAnsi="Arial" w:cs="Arial"/>
                <w:bCs/>
                <w:color w:val="231F20"/>
                <w:sz w:val="24"/>
                <w:szCs w:val="24"/>
              </w:rPr>
            </w:pPr>
            <w:r w:rsidRPr="004E6ED2">
              <w:rPr>
                <w:rFonts w:ascii="Arial" w:hAnsi="Arial" w:cs="Arial"/>
                <w:bCs/>
                <w:color w:val="231F20"/>
                <w:sz w:val="24"/>
                <w:szCs w:val="24"/>
              </w:rPr>
              <w:t>  </w:t>
            </w:r>
          </w:p>
        </w:tc>
      </w:tr>
      <w:tr w:rsidR="004E6ED2" w:rsidRPr="004E6ED2" w14:paraId="35ECD44B" w14:textId="77777777" w:rsidTr="001B154B">
        <w:trPr>
          <w:trHeight w:val="285"/>
        </w:trPr>
        <w:tc>
          <w:tcPr>
            <w:tcW w:w="5085" w:type="dxa"/>
            <w:tcBorders>
              <w:top w:val="nil"/>
              <w:left w:val="single" w:sz="6" w:space="0" w:color="auto"/>
              <w:bottom w:val="single" w:sz="6" w:space="0" w:color="auto"/>
              <w:right w:val="single" w:sz="6" w:space="0" w:color="auto"/>
            </w:tcBorders>
            <w:shd w:val="clear" w:color="auto" w:fill="FFFFFF"/>
            <w:vAlign w:val="bottom"/>
            <w:hideMark/>
          </w:tcPr>
          <w:p w14:paraId="7F211714" w14:textId="77777777" w:rsidR="004E6ED2" w:rsidRPr="004E6ED2" w:rsidRDefault="004E6ED2" w:rsidP="00565465">
            <w:pPr>
              <w:widowControl w:val="0"/>
              <w:autoSpaceDE w:val="0"/>
              <w:autoSpaceDN w:val="0"/>
              <w:adjustRightInd w:val="0"/>
              <w:spacing w:after="0" w:line="243" w:lineRule="auto"/>
              <w:ind w:right="227"/>
              <w:rPr>
                <w:rFonts w:ascii="Arial" w:hAnsi="Arial" w:cs="Arial"/>
                <w:bCs/>
                <w:color w:val="231F20"/>
                <w:sz w:val="24"/>
                <w:szCs w:val="24"/>
              </w:rPr>
            </w:pPr>
            <w:r w:rsidRPr="004E6ED2">
              <w:rPr>
                <w:rFonts w:ascii="Arial" w:hAnsi="Arial" w:cs="Arial"/>
                <w:bCs/>
                <w:color w:val="231F20"/>
                <w:sz w:val="24"/>
                <w:szCs w:val="24"/>
              </w:rPr>
              <w:t>Do you have secure </w:t>
            </w:r>
            <w:proofErr w:type="gramStart"/>
            <w:r w:rsidRPr="004E6ED2">
              <w:rPr>
                <w:rFonts w:ascii="Arial" w:hAnsi="Arial" w:cs="Arial"/>
                <w:bCs/>
                <w:color w:val="231F20"/>
                <w:sz w:val="24"/>
                <w:szCs w:val="24"/>
              </w:rPr>
              <w:t>cloud based</w:t>
            </w:r>
            <w:proofErr w:type="gramEnd"/>
            <w:r w:rsidRPr="004E6ED2">
              <w:rPr>
                <w:rFonts w:ascii="Arial" w:hAnsi="Arial" w:cs="Arial"/>
                <w:bCs/>
                <w:color w:val="231F20"/>
                <w:sz w:val="24"/>
                <w:szCs w:val="24"/>
              </w:rPr>
              <w:t> services? </w:t>
            </w:r>
          </w:p>
        </w:tc>
        <w:tc>
          <w:tcPr>
            <w:tcW w:w="5397" w:type="dxa"/>
            <w:tcBorders>
              <w:top w:val="nil"/>
              <w:left w:val="nil"/>
              <w:bottom w:val="single" w:sz="6" w:space="0" w:color="auto"/>
              <w:right w:val="single" w:sz="6" w:space="0" w:color="auto"/>
            </w:tcBorders>
            <w:shd w:val="clear" w:color="auto" w:fill="FFFFFF"/>
            <w:vAlign w:val="bottom"/>
            <w:hideMark/>
          </w:tcPr>
          <w:p w14:paraId="337F4E55" w14:textId="77777777" w:rsidR="004E6ED2" w:rsidRPr="004E6ED2" w:rsidRDefault="004E6ED2" w:rsidP="004E6ED2">
            <w:pPr>
              <w:widowControl w:val="0"/>
              <w:autoSpaceDE w:val="0"/>
              <w:autoSpaceDN w:val="0"/>
              <w:adjustRightInd w:val="0"/>
              <w:spacing w:after="0" w:line="243" w:lineRule="auto"/>
              <w:ind w:right="227"/>
              <w:jc w:val="both"/>
              <w:rPr>
                <w:rFonts w:ascii="Arial" w:hAnsi="Arial" w:cs="Arial"/>
                <w:bCs/>
                <w:color w:val="231F20"/>
                <w:sz w:val="24"/>
                <w:szCs w:val="24"/>
              </w:rPr>
            </w:pPr>
            <w:r w:rsidRPr="004E6ED2">
              <w:rPr>
                <w:rFonts w:ascii="Arial" w:hAnsi="Arial" w:cs="Arial"/>
                <w:bCs/>
                <w:color w:val="231F20"/>
                <w:sz w:val="24"/>
                <w:szCs w:val="24"/>
              </w:rPr>
              <w:t>  </w:t>
            </w:r>
          </w:p>
        </w:tc>
      </w:tr>
      <w:tr w:rsidR="004E6ED2" w:rsidRPr="004E6ED2" w14:paraId="05377919" w14:textId="77777777" w:rsidTr="001B154B">
        <w:trPr>
          <w:trHeight w:val="285"/>
        </w:trPr>
        <w:tc>
          <w:tcPr>
            <w:tcW w:w="5085" w:type="dxa"/>
            <w:tcBorders>
              <w:top w:val="nil"/>
              <w:left w:val="single" w:sz="6" w:space="0" w:color="auto"/>
              <w:bottom w:val="single" w:sz="6" w:space="0" w:color="auto"/>
              <w:right w:val="single" w:sz="6" w:space="0" w:color="auto"/>
            </w:tcBorders>
            <w:shd w:val="clear" w:color="auto" w:fill="FFFFFF"/>
            <w:vAlign w:val="bottom"/>
            <w:hideMark/>
          </w:tcPr>
          <w:p w14:paraId="59990AAD" w14:textId="77777777" w:rsidR="004E6ED2" w:rsidRPr="004E6ED2" w:rsidRDefault="004E6ED2" w:rsidP="00565465">
            <w:pPr>
              <w:widowControl w:val="0"/>
              <w:autoSpaceDE w:val="0"/>
              <w:autoSpaceDN w:val="0"/>
              <w:adjustRightInd w:val="0"/>
              <w:spacing w:after="0" w:line="243" w:lineRule="auto"/>
              <w:ind w:right="227"/>
              <w:rPr>
                <w:rFonts w:ascii="Arial" w:hAnsi="Arial" w:cs="Arial"/>
                <w:bCs/>
                <w:color w:val="231F20"/>
                <w:sz w:val="24"/>
                <w:szCs w:val="24"/>
              </w:rPr>
            </w:pPr>
            <w:r w:rsidRPr="004E6ED2">
              <w:rPr>
                <w:rFonts w:ascii="Arial" w:hAnsi="Arial" w:cs="Arial"/>
                <w:bCs/>
                <w:color w:val="231F20"/>
                <w:sz w:val="24"/>
                <w:szCs w:val="24"/>
              </w:rPr>
              <w:t>Do you have laptops/tables that can work offline? </w:t>
            </w:r>
          </w:p>
        </w:tc>
        <w:tc>
          <w:tcPr>
            <w:tcW w:w="5397" w:type="dxa"/>
            <w:tcBorders>
              <w:top w:val="nil"/>
              <w:left w:val="nil"/>
              <w:bottom w:val="single" w:sz="6" w:space="0" w:color="auto"/>
              <w:right w:val="single" w:sz="6" w:space="0" w:color="auto"/>
            </w:tcBorders>
            <w:shd w:val="clear" w:color="auto" w:fill="FFFFFF"/>
            <w:vAlign w:val="bottom"/>
            <w:hideMark/>
          </w:tcPr>
          <w:p w14:paraId="5F3B68FC" w14:textId="77777777" w:rsidR="004E6ED2" w:rsidRPr="004E6ED2" w:rsidRDefault="004E6ED2" w:rsidP="004E6ED2">
            <w:pPr>
              <w:widowControl w:val="0"/>
              <w:autoSpaceDE w:val="0"/>
              <w:autoSpaceDN w:val="0"/>
              <w:adjustRightInd w:val="0"/>
              <w:spacing w:after="0" w:line="243" w:lineRule="auto"/>
              <w:ind w:right="227"/>
              <w:jc w:val="both"/>
              <w:rPr>
                <w:rFonts w:ascii="Arial" w:hAnsi="Arial" w:cs="Arial"/>
                <w:bCs/>
                <w:color w:val="231F20"/>
                <w:sz w:val="24"/>
                <w:szCs w:val="24"/>
              </w:rPr>
            </w:pPr>
            <w:r w:rsidRPr="004E6ED2">
              <w:rPr>
                <w:rFonts w:ascii="Arial" w:hAnsi="Arial" w:cs="Arial"/>
                <w:bCs/>
                <w:color w:val="231F20"/>
                <w:sz w:val="24"/>
                <w:szCs w:val="24"/>
              </w:rPr>
              <w:t>  </w:t>
            </w:r>
          </w:p>
        </w:tc>
      </w:tr>
      <w:tr w:rsidR="004E6ED2" w:rsidRPr="004E6ED2" w14:paraId="4F76F3DC" w14:textId="77777777" w:rsidTr="001B154B">
        <w:trPr>
          <w:trHeight w:val="285"/>
        </w:trPr>
        <w:tc>
          <w:tcPr>
            <w:tcW w:w="5085" w:type="dxa"/>
            <w:tcBorders>
              <w:top w:val="nil"/>
              <w:left w:val="single" w:sz="6" w:space="0" w:color="auto"/>
              <w:bottom w:val="single" w:sz="6" w:space="0" w:color="auto"/>
              <w:right w:val="single" w:sz="6" w:space="0" w:color="auto"/>
            </w:tcBorders>
            <w:shd w:val="clear" w:color="auto" w:fill="FFFFFF"/>
            <w:vAlign w:val="bottom"/>
            <w:hideMark/>
          </w:tcPr>
          <w:p w14:paraId="3C2D56A0" w14:textId="77777777" w:rsidR="004E6ED2" w:rsidRPr="004E6ED2" w:rsidRDefault="004E6ED2" w:rsidP="00565465">
            <w:pPr>
              <w:widowControl w:val="0"/>
              <w:autoSpaceDE w:val="0"/>
              <w:autoSpaceDN w:val="0"/>
              <w:adjustRightInd w:val="0"/>
              <w:spacing w:after="0" w:line="243" w:lineRule="auto"/>
              <w:ind w:right="227"/>
              <w:rPr>
                <w:rFonts w:ascii="Arial" w:hAnsi="Arial" w:cs="Arial"/>
                <w:bCs/>
                <w:color w:val="231F20"/>
                <w:sz w:val="24"/>
                <w:szCs w:val="24"/>
              </w:rPr>
            </w:pPr>
            <w:r w:rsidRPr="004E6ED2">
              <w:rPr>
                <w:rFonts w:ascii="Arial" w:hAnsi="Arial" w:cs="Arial"/>
                <w:bCs/>
                <w:color w:val="231F20"/>
                <w:sz w:val="24"/>
                <w:szCs w:val="24"/>
              </w:rPr>
              <w:t>Do you have paper contingencies for record keeping, such as registers, accident forms etc? </w:t>
            </w:r>
          </w:p>
        </w:tc>
        <w:tc>
          <w:tcPr>
            <w:tcW w:w="5397" w:type="dxa"/>
            <w:tcBorders>
              <w:top w:val="nil"/>
              <w:left w:val="nil"/>
              <w:bottom w:val="single" w:sz="6" w:space="0" w:color="auto"/>
              <w:right w:val="single" w:sz="6" w:space="0" w:color="auto"/>
            </w:tcBorders>
            <w:shd w:val="clear" w:color="auto" w:fill="FFFFFF"/>
            <w:vAlign w:val="bottom"/>
            <w:hideMark/>
          </w:tcPr>
          <w:p w14:paraId="326107DA" w14:textId="77777777" w:rsidR="004E6ED2" w:rsidRPr="004E6ED2" w:rsidRDefault="004E6ED2" w:rsidP="004E6ED2">
            <w:pPr>
              <w:widowControl w:val="0"/>
              <w:autoSpaceDE w:val="0"/>
              <w:autoSpaceDN w:val="0"/>
              <w:adjustRightInd w:val="0"/>
              <w:spacing w:after="0" w:line="243" w:lineRule="auto"/>
              <w:ind w:right="227"/>
              <w:jc w:val="both"/>
              <w:rPr>
                <w:rFonts w:ascii="Arial" w:hAnsi="Arial" w:cs="Arial"/>
                <w:bCs/>
                <w:color w:val="231F20"/>
                <w:sz w:val="24"/>
                <w:szCs w:val="24"/>
              </w:rPr>
            </w:pPr>
            <w:r w:rsidRPr="004E6ED2">
              <w:rPr>
                <w:rFonts w:ascii="Arial" w:hAnsi="Arial" w:cs="Arial"/>
                <w:bCs/>
                <w:color w:val="231F20"/>
                <w:sz w:val="24"/>
                <w:szCs w:val="24"/>
              </w:rPr>
              <w:t>  </w:t>
            </w:r>
          </w:p>
        </w:tc>
      </w:tr>
      <w:tr w:rsidR="004E6ED2" w:rsidRPr="004E6ED2" w14:paraId="335CC789" w14:textId="77777777" w:rsidTr="001B154B">
        <w:trPr>
          <w:trHeight w:val="285"/>
        </w:trPr>
        <w:tc>
          <w:tcPr>
            <w:tcW w:w="5085" w:type="dxa"/>
            <w:tcBorders>
              <w:top w:val="nil"/>
              <w:left w:val="single" w:sz="6" w:space="0" w:color="auto"/>
              <w:bottom w:val="single" w:sz="6" w:space="0" w:color="auto"/>
              <w:right w:val="single" w:sz="6" w:space="0" w:color="auto"/>
            </w:tcBorders>
            <w:shd w:val="clear" w:color="auto" w:fill="FFFFFF"/>
            <w:vAlign w:val="bottom"/>
            <w:hideMark/>
          </w:tcPr>
          <w:p w14:paraId="21762B92" w14:textId="77777777" w:rsidR="004E6ED2" w:rsidRPr="004E6ED2" w:rsidRDefault="004E6ED2" w:rsidP="00565465">
            <w:pPr>
              <w:widowControl w:val="0"/>
              <w:autoSpaceDE w:val="0"/>
              <w:autoSpaceDN w:val="0"/>
              <w:adjustRightInd w:val="0"/>
              <w:spacing w:after="0" w:line="243" w:lineRule="auto"/>
              <w:ind w:right="227"/>
              <w:rPr>
                <w:rFonts w:ascii="Arial" w:hAnsi="Arial" w:cs="Arial"/>
                <w:bCs/>
                <w:color w:val="231F20"/>
                <w:sz w:val="24"/>
                <w:szCs w:val="24"/>
              </w:rPr>
            </w:pPr>
            <w:r w:rsidRPr="004E6ED2">
              <w:rPr>
                <w:rFonts w:ascii="Arial" w:hAnsi="Arial" w:cs="Arial"/>
                <w:bCs/>
                <w:color w:val="231F20"/>
                <w:sz w:val="24"/>
                <w:szCs w:val="24"/>
              </w:rPr>
              <w:t>Can you revert to </w:t>
            </w:r>
            <w:proofErr w:type="gramStart"/>
            <w:r w:rsidRPr="004E6ED2">
              <w:rPr>
                <w:rFonts w:ascii="Arial" w:hAnsi="Arial" w:cs="Arial"/>
                <w:bCs/>
                <w:color w:val="231F20"/>
                <w:sz w:val="24"/>
                <w:szCs w:val="24"/>
              </w:rPr>
              <w:t>paper based</w:t>
            </w:r>
            <w:proofErr w:type="gramEnd"/>
            <w:r w:rsidRPr="004E6ED2">
              <w:rPr>
                <w:rFonts w:ascii="Arial" w:hAnsi="Arial" w:cs="Arial"/>
                <w:bCs/>
                <w:color w:val="231F20"/>
                <w:sz w:val="24"/>
                <w:szCs w:val="24"/>
              </w:rPr>
              <w:t> activities? </w:t>
            </w:r>
          </w:p>
        </w:tc>
        <w:tc>
          <w:tcPr>
            <w:tcW w:w="5397" w:type="dxa"/>
            <w:tcBorders>
              <w:top w:val="nil"/>
              <w:left w:val="nil"/>
              <w:bottom w:val="single" w:sz="6" w:space="0" w:color="auto"/>
              <w:right w:val="single" w:sz="6" w:space="0" w:color="auto"/>
            </w:tcBorders>
            <w:shd w:val="clear" w:color="auto" w:fill="FFFFFF"/>
            <w:vAlign w:val="bottom"/>
            <w:hideMark/>
          </w:tcPr>
          <w:p w14:paraId="4D72420D" w14:textId="77777777" w:rsidR="004E6ED2" w:rsidRPr="004E6ED2" w:rsidRDefault="004E6ED2" w:rsidP="004E6ED2">
            <w:pPr>
              <w:widowControl w:val="0"/>
              <w:autoSpaceDE w:val="0"/>
              <w:autoSpaceDN w:val="0"/>
              <w:adjustRightInd w:val="0"/>
              <w:spacing w:after="0" w:line="243" w:lineRule="auto"/>
              <w:ind w:right="227"/>
              <w:jc w:val="both"/>
              <w:rPr>
                <w:rFonts w:ascii="Arial" w:hAnsi="Arial" w:cs="Arial"/>
                <w:bCs/>
                <w:color w:val="231F20"/>
                <w:sz w:val="24"/>
                <w:szCs w:val="24"/>
              </w:rPr>
            </w:pPr>
            <w:r w:rsidRPr="004E6ED2">
              <w:rPr>
                <w:rFonts w:ascii="Arial" w:hAnsi="Arial" w:cs="Arial"/>
                <w:bCs/>
                <w:color w:val="231F20"/>
                <w:sz w:val="24"/>
                <w:szCs w:val="24"/>
              </w:rPr>
              <w:t>  </w:t>
            </w:r>
          </w:p>
        </w:tc>
      </w:tr>
      <w:tr w:rsidR="004E6ED2" w:rsidRPr="004E6ED2" w14:paraId="65ADAF0C" w14:textId="77777777" w:rsidTr="001B154B">
        <w:trPr>
          <w:trHeight w:val="285"/>
        </w:trPr>
        <w:tc>
          <w:tcPr>
            <w:tcW w:w="5085" w:type="dxa"/>
            <w:tcBorders>
              <w:top w:val="nil"/>
              <w:left w:val="single" w:sz="6" w:space="0" w:color="auto"/>
              <w:bottom w:val="single" w:sz="6" w:space="0" w:color="auto"/>
              <w:right w:val="single" w:sz="6" w:space="0" w:color="auto"/>
            </w:tcBorders>
            <w:shd w:val="clear" w:color="auto" w:fill="FFFFFF"/>
            <w:vAlign w:val="bottom"/>
            <w:hideMark/>
          </w:tcPr>
          <w:p w14:paraId="095FB24F" w14:textId="77777777" w:rsidR="004E6ED2" w:rsidRPr="004E6ED2" w:rsidRDefault="004E6ED2" w:rsidP="00565465">
            <w:pPr>
              <w:widowControl w:val="0"/>
              <w:autoSpaceDE w:val="0"/>
              <w:autoSpaceDN w:val="0"/>
              <w:adjustRightInd w:val="0"/>
              <w:spacing w:after="0" w:line="243" w:lineRule="auto"/>
              <w:ind w:right="227"/>
              <w:rPr>
                <w:rFonts w:ascii="Arial" w:hAnsi="Arial" w:cs="Arial"/>
                <w:bCs/>
                <w:color w:val="231F20"/>
                <w:sz w:val="24"/>
                <w:szCs w:val="24"/>
              </w:rPr>
            </w:pPr>
            <w:r w:rsidRPr="004E6ED2">
              <w:rPr>
                <w:rFonts w:ascii="Arial" w:hAnsi="Arial" w:cs="Arial"/>
                <w:bCs/>
                <w:color w:val="231F20"/>
                <w:sz w:val="24"/>
                <w:szCs w:val="24"/>
              </w:rPr>
              <w:t>Do you have a data recovery plan?  </w:t>
            </w:r>
          </w:p>
        </w:tc>
        <w:tc>
          <w:tcPr>
            <w:tcW w:w="5397" w:type="dxa"/>
            <w:tcBorders>
              <w:top w:val="nil"/>
              <w:left w:val="nil"/>
              <w:bottom w:val="single" w:sz="6" w:space="0" w:color="auto"/>
              <w:right w:val="single" w:sz="6" w:space="0" w:color="auto"/>
            </w:tcBorders>
            <w:shd w:val="clear" w:color="auto" w:fill="FFFFFF"/>
            <w:vAlign w:val="bottom"/>
            <w:hideMark/>
          </w:tcPr>
          <w:p w14:paraId="37482484" w14:textId="77777777" w:rsidR="004E6ED2" w:rsidRPr="004E6ED2" w:rsidRDefault="004E6ED2" w:rsidP="004E6ED2">
            <w:pPr>
              <w:widowControl w:val="0"/>
              <w:autoSpaceDE w:val="0"/>
              <w:autoSpaceDN w:val="0"/>
              <w:adjustRightInd w:val="0"/>
              <w:spacing w:after="0" w:line="243" w:lineRule="auto"/>
              <w:ind w:right="227"/>
              <w:jc w:val="both"/>
              <w:rPr>
                <w:rFonts w:ascii="Arial" w:hAnsi="Arial" w:cs="Arial"/>
                <w:bCs/>
                <w:color w:val="231F20"/>
                <w:sz w:val="24"/>
                <w:szCs w:val="24"/>
              </w:rPr>
            </w:pPr>
            <w:r w:rsidRPr="004E6ED2">
              <w:rPr>
                <w:rFonts w:ascii="Arial" w:hAnsi="Arial" w:cs="Arial"/>
                <w:bCs/>
                <w:color w:val="231F20"/>
                <w:sz w:val="24"/>
                <w:szCs w:val="24"/>
              </w:rPr>
              <w:t>  </w:t>
            </w:r>
          </w:p>
        </w:tc>
      </w:tr>
      <w:tr w:rsidR="004E6ED2" w:rsidRPr="004E6ED2" w14:paraId="3A152E51" w14:textId="77777777" w:rsidTr="001B154B">
        <w:trPr>
          <w:trHeight w:val="285"/>
        </w:trPr>
        <w:tc>
          <w:tcPr>
            <w:tcW w:w="5085"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53214A0E" w14:textId="77777777" w:rsidR="004E6ED2" w:rsidRPr="004E6ED2" w:rsidRDefault="004E6ED2" w:rsidP="00565465">
            <w:pPr>
              <w:widowControl w:val="0"/>
              <w:autoSpaceDE w:val="0"/>
              <w:autoSpaceDN w:val="0"/>
              <w:adjustRightInd w:val="0"/>
              <w:spacing w:after="0" w:line="243" w:lineRule="auto"/>
              <w:ind w:right="227"/>
              <w:rPr>
                <w:rFonts w:ascii="Arial" w:hAnsi="Arial" w:cs="Arial"/>
                <w:bCs/>
                <w:color w:val="231F20"/>
                <w:sz w:val="24"/>
                <w:szCs w:val="24"/>
              </w:rPr>
            </w:pPr>
            <w:r w:rsidRPr="004E6ED2">
              <w:rPr>
                <w:rFonts w:ascii="Arial" w:hAnsi="Arial" w:cs="Arial"/>
                <w:bCs/>
                <w:color w:val="231F20"/>
                <w:sz w:val="24"/>
                <w:szCs w:val="24"/>
              </w:rPr>
              <w:t>Can you forward calls to a school/college mobile? </w:t>
            </w:r>
          </w:p>
        </w:tc>
        <w:tc>
          <w:tcPr>
            <w:tcW w:w="5397" w:type="dxa"/>
            <w:tcBorders>
              <w:top w:val="single" w:sz="6" w:space="0" w:color="auto"/>
              <w:left w:val="nil"/>
              <w:bottom w:val="single" w:sz="6" w:space="0" w:color="auto"/>
              <w:right w:val="single" w:sz="6" w:space="0" w:color="auto"/>
            </w:tcBorders>
            <w:shd w:val="clear" w:color="auto" w:fill="FFFFFF"/>
            <w:vAlign w:val="bottom"/>
            <w:hideMark/>
          </w:tcPr>
          <w:p w14:paraId="3F22EE1A" w14:textId="77777777" w:rsidR="004E6ED2" w:rsidRPr="004E6ED2" w:rsidRDefault="004E6ED2" w:rsidP="004E6ED2">
            <w:pPr>
              <w:widowControl w:val="0"/>
              <w:autoSpaceDE w:val="0"/>
              <w:autoSpaceDN w:val="0"/>
              <w:adjustRightInd w:val="0"/>
              <w:spacing w:after="0" w:line="243" w:lineRule="auto"/>
              <w:ind w:right="227"/>
              <w:jc w:val="both"/>
              <w:rPr>
                <w:rFonts w:ascii="Arial" w:hAnsi="Arial" w:cs="Arial"/>
                <w:bCs/>
                <w:color w:val="231F20"/>
                <w:sz w:val="24"/>
                <w:szCs w:val="24"/>
              </w:rPr>
            </w:pPr>
            <w:r w:rsidRPr="004E6ED2">
              <w:rPr>
                <w:rFonts w:ascii="Arial" w:hAnsi="Arial" w:cs="Arial"/>
                <w:bCs/>
                <w:color w:val="231F20"/>
                <w:sz w:val="24"/>
                <w:szCs w:val="24"/>
              </w:rPr>
              <w:t> </w:t>
            </w:r>
          </w:p>
        </w:tc>
      </w:tr>
    </w:tbl>
    <w:p w14:paraId="6D07F22B" w14:textId="77777777" w:rsidR="00905D89" w:rsidRDefault="00905D89"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25AD7658" w14:textId="77777777" w:rsidR="00905D89" w:rsidRPr="00905D89" w:rsidRDefault="00905D89" w:rsidP="00905D89">
      <w:pPr>
        <w:rPr>
          <w:rFonts w:ascii="Arial" w:hAnsi="Arial" w:cs="Arial"/>
          <w:b/>
          <w:bCs/>
          <w:sz w:val="24"/>
          <w:szCs w:val="24"/>
        </w:rPr>
      </w:pPr>
      <w:r w:rsidRPr="00905D89">
        <w:rPr>
          <w:rFonts w:ascii="Arial" w:hAnsi="Arial" w:cs="Arial"/>
          <w:b/>
          <w:bCs/>
          <w:sz w:val="24"/>
          <w:szCs w:val="24"/>
        </w:rPr>
        <w:t>Data Risk Assessment and Locations</w:t>
      </w:r>
    </w:p>
    <w:p w14:paraId="0AA1E75D" w14:textId="77777777" w:rsidR="00905D89" w:rsidRPr="008C0CCD" w:rsidRDefault="00905D89" w:rsidP="00905D89">
      <w:pPr>
        <w:rPr>
          <w:rFonts w:ascii="Arial" w:hAnsi="Arial" w:cs="Arial"/>
          <w:sz w:val="24"/>
          <w:szCs w:val="24"/>
        </w:rPr>
      </w:pPr>
      <w:r w:rsidRPr="008C0CCD">
        <w:rPr>
          <w:rFonts w:ascii="Arial" w:hAnsi="Arial" w:cs="Arial"/>
          <w:sz w:val="24"/>
          <w:szCs w:val="24"/>
        </w:rPr>
        <w:t>Important paper-based records should be kept in a secure location (e.g. a fire-proof safe). During an emergency do not attempt to recover any records or equipment unless safe to do so.</w:t>
      </w:r>
    </w:p>
    <w:tbl>
      <w:tblPr>
        <w:tblStyle w:val="TableGrid"/>
        <w:tblW w:w="0" w:type="auto"/>
        <w:tblLook w:val="04A0" w:firstRow="1" w:lastRow="0" w:firstColumn="1" w:lastColumn="0" w:noHBand="0" w:noVBand="1"/>
      </w:tblPr>
      <w:tblGrid>
        <w:gridCol w:w="2254"/>
        <w:gridCol w:w="2419"/>
        <w:gridCol w:w="2693"/>
        <w:gridCol w:w="2977"/>
      </w:tblGrid>
      <w:tr w:rsidR="00905D89" w:rsidRPr="008C0CCD" w14:paraId="751F2BC7" w14:textId="77777777" w:rsidTr="006C11E1">
        <w:tc>
          <w:tcPr>
            <w:tcW w:w="2254" w:type="dxa"/>
            <w:shd w:val="clear" w:color="auto" w:fill="9CC2E5" w:themeFill="accent1" w:themeFillTint="99"/>
          </w:tcPr>
          <w:p w14:paraId="003582A7" w14:textId="77777777" w:rsidR="00905D89" w:rsidRPr="00192AB8" w:rsidRDefault="00905D89" w:rsidP="00285B11">
            <w:pPr>
              <w:rPr>
                <w:rFonts w:ascii="Arial" w:hAnsi="Arial" w:cs="Arial"/>
                <w:b/>
                <w:color w:val="FFFFFF" w:themeColor="background1"/>
                <w:sz w:val="24"/>
                <w:szCs w:val="24"/>
              </w:rPr>
            </w:pPr>
            <w:r w:rsidRPr="00192AB8">
              <w:rPr>
                <w:rFonts w:ascii="Arial" w:hAnsi="Arial" w:cs="Arial"/>
                <w:b/>
                <w:color w:val="FFFFFF" w:themeColor="background1"/>
                <w:sz w:val="24"/>
                <w:szCs w:val="24"/>
              </w:rPr>
              <w:t>Paper-based records</w:t>
            </w:r>
          </w:p>
        </w:tc>
        <w:tc>
          <w:tcPr>
            <w:tcW w:w="2419" w:type="dxa"/>
            <w:shd w:val="clear" w:color="auto" w:fill="9CC2E5" w:themeFill="accent1" w:themeFillTint="99"/>
          </w:tcPr>
          <w:p w14:paraId="1FE1E60F" w14:textId="77777777" w:rsidR="00905D89" w:rsidRPr="00192AB8" w:rsidRDefault="00905D89" w:rsidP="00285B11">
            <w:pPr>
              <w:rPr>
                <w:rFonts w:ascii="Arial" w:hAnsi="Arial" w:cs="Arial"/>
                <w:b/>
                <w:color w:val="FFFFFF" w:themeColor="background1"/>
                <w:sz w:val="24"/>
                <w:szCs w:val="24"/>
              </w:rPr>
            </w:pPr>
            <w:r w:rsidRPr="00192AB8">
              <w:rPr>
                <w:rFonts w:ascii="Arial" w:hAnsi="Arial" w:cs="Arial"/>
                <w:b/>
                <w:color w:val="FFFFFF" w:themeColor="background1"/>
                <w:sz w:val="24"/>
                <w:szCs w:val="24"/>
              </w:rPr>
              <w:t>Where are they stored?</w:t>
            </w:r>
          </w:p>
        </w:tc>
        <w:tc>
          <w:tcPr>
            <w:tcW w:w="2693" w:type="dxa"/>
            <w:shd w:val="clear" w:color="auto" w:fill="9CC2E5" w:themeFill="accent1" w:themeFillTint="99"/>
          </w:tcPr>
          <w:p w14:paraId="3843996E" w14:textId="77777777" w:rsidR="00905D89" w:rsidRPr="00192AB8" w:rsidRDefault="00905D89" w:rsidP="00285B11">
            <w:pPr>
              <w:rPr>
                <w:rFonts w:ascii="Arial" w:hAnsi="Arial" w:cs="Arial"/>
                <w:b/>
                <w:color w:val="FFFFFF" w:themeColor="background1"/>
                <w:sz w:val="24"/>
                <w:szCs w:val="24"/>
              </w:rPr>
            </w:pPr>
            <w:r w:rsidRPr="00192AB8">
              <w:rPr>
                <w:rFonts w:ascii="Arial" w:hAnsi="Arial" w:cs="Arial"/>
                <w:b/>
                <w:color w:val="FFFFFF" w:themeColor="background1"/>
                <w:sz w:val="24"/>
                <w:szCs w:val="24"/>
              </w:rPr>
              <w:t>Effect of loss</w:t>
            </w:r>
          </w:p>
          <w:p w14:paraId="1461D9DF" w14:textId="77777777" w:rsidR="00905D89" w:rsidRPr="00192AB8" w:rsidRDefault="00905D89" w:rsidP="00285B11">
            <w:pPr>
              <w:rPr>
                <w:rFonts w:ascii="Arial" w:hAnsi="Arial" w:cs="Arial"/>
                <w:b/>
                <w:color w:val="FFFFFF" w:themeColor="background1"/>
                <w:sz w:val="24"/>
                <w:szCs w:val="24"/>
              </w:rPr>
            </w:pPr>
            <w:r w:rsidRPr="00192AB8">
              <w:rPr>
                <w:rFonts w:ascii="Arial" w:hAnsi="Arial" w:cs="Arial"/>
                <w:b/>
                <w:color w:val="FFFFFF" w:themeColor="background1"/>
                <w:sz w:val="24"/>
                <w:szCs w:val="24"/>
              </w:rPr>
              <w:t>(short-term, medium-term, long-term)</w:t>
            </w:r>
          </w:p>
        </w:tc>
        <w:tc>
          <w:tcPr>
            <w:tcW w:w="2977" w:type="dxa"/>
            <w:shd w:val="clear" w:color="auto" w:fill="9CC2E5" w:themeFill="accent1" w:themeFillTint="99"/>
          </w:tcPr>
          <w:p w14:paraId="08EFE960" w14:textId="77777777" w:rsidR="00905D89" w:rsidRPr="00192AB8" w:rsidRDefault="00905D89" w:rsidP="00285B11">
            <w:pPr>
              <w:rPr>
                <w:rFonts w:ascii="Arial" w:hAnsi="Arial" w:cs="Arial"/>
                <w:b/>
                <w:color w:val="FFFFFF" w:themeColor="background1"/>
                <w:sz w:val="24"/>
                <w:szCs w:val="24"/>
              </w:rPr>
            </w:pPr>
            <w:r w:rsidRPr="00192AB8">
              <w:rPr>
                <w:rFonts w:ascii="Arial" w:hAnsi="Arial" w:cs="Arial"/>
                <w:b/>
                <w:color w:val="FFFFFF" w:themeColor="background1"/>
                <w:sz w:val="24"/>
                <w:szCs w:val="24"/>
              </w:rPr>
              <w:t xml:space="preserve">Back-up measures / </w:t>
            </w:r>
          </w:p>
          <w:p w14:paraId="76D8C58A" w14:textId="77777777" w:rsidR="00905D89" w:rsidRPr="00192AB8" w:rsidRDefault="00905D89" w:rsidP="00285B11">
            <w:pPr>
              <w:rPr>
                <w:rFonts w:ascii="Arial" w:hAnsi="Arial" w:cs="Arial"/>
                <w:b/>
                <w:color w:val="FFFFFF" w:themeColor="background1"/>
                <w:sz w:val="24"/>
                <w:szCs w:val="24"/>
              </w:rPr>
            </w:pPr>
            <w:r w:rsidRPr="00192AB8">
              <w:rPr>
                <w:rFonts w:ascii="Arial" w:hAnsi="Arial" w:cs="Arial"/>
                <w:b/>
                <w:color w:val="FFFFFF" w:themeColor="background1"/>
                <w:sz w:val="24"/>
                <w:szCs w:val="24"/>
              </w:rPr>
              <w:t>restorative arrangements</w:t>
            </w:r>
          </w:p>
        </w:tc>
      </w:tr>
      <w:tr w:rsidR="00905D89" w:rsidRPr="008C0CCD" w14:paraId="608C87FB" w14:textId="77777777" w:rsidTr="008C0CCD">
        <w:trPr>
          <w:trHeight w:val="532"/>
        </w:trPr>
        <w:tc>
          <w:tcPr>
            <w:tcW w:w="2254" w:type="dxa"/>
            <w:vAlign w:val="center"/>
          </w:tcPr>
          <w:p w14:paraId="47DF59D1" w14:textId="77777777" w:rsidR="00905D89" w:rsidRPr="008C0CCD" w:rsidRDefault="00905D89" w:rsidP="00285B11">
            <w:pPr>
              <w:rPr>
                <w:rFonts w:ascii="Arial" w:hAnsi="Arial" w:cs="Arial"/>
                <w:sz w:val="24"/>
                <w:szCs w:val="24"/>
              </w:rPr>
            </w:pPr>
            <w:r w:rsidRPr="008C0CCD">
              <w:rPr>
                <w:rFonts w:ascii="Arial" w:hAnsi="Arial" w:cs="Arial"/>
                <w:sz w:val="24"/>
                <w:szCs w:val="24"/>
              </w:rPr>
              <w:t>Coursework</w:t>
            </w:r>
          </w:p>
        </w:tc>
        <w:tc>
          <w:tcPr>
            <w:tcW w:w="2419" w:type="dxa"/>
            <w:vAlign w:val="center"/>
          </w:tcPr>
          <w:p w14:paraId="5E858FC0" w14:textId="77777777" w:rsidR="00905D89" w:rsidRPr="008C0CCD" w:rsidRDefault="00905D89" w:rsidP="008C0CCD">
            <w:pPr>
              <w:rPr>
                <w:rFonts w:ascii="Arial" w:hAnsi="Arial" w:cs="Arial"/>
                <w:sz w:val="24"/>
                <w:szCs w:val="24"/>
              </w:rPr>
            </w:pPr>
          </w:p>
        </w:tc>
        <w:tc>
          <w:tcPr>
            <w:tcW w:w="2693" w:type="dxa"/>
            <w:vAlign w:val="center"/>
          </w:tcPr>
          <w:p w14:paraId="44E89703" w14:textId="77777777" w:rsidR="00905D89" w:rsidRPr="008C0CCD" w:rsidRDefault="00905D89" w:rsidP="008C0CCD">
            <w:pPr>
              <w:rPr>
                <w:rFonts w:ascii="Arial" w:hAnsi="Arial" w:cs="Arial"/>
                <w:sz w:val="24"/>
                <w:szCs w:val="24"/>
              </w:rPr>
            </w:pPr>
          </w:p>
        </w:tc>
        <w:tc>
          <w:tcPr>
            <w:tcW w:w="2977" w:type="dxa"/>
            <w:vAlign w:val="center"/>
          </w:tcPr>
          <w:p w14:paraId="29F614E6" w14:textId="77777777" w:rsidR="00905D89" w:rsidRPr="008C0CCD" w:rsidRDefault="00905D89" w:rsidP="008C0CCD">
            <w:pPr>
              <w:rPr>
                <w:rFonts w:ascii="Arial" w:hAnsi="Arial" w:cs="Arial"/>
                <w:sz w:val="24"/>
                <w:szCs w:val="24"/>
              </w:rPr>
            </w:pPr>
          </w:p>
        </w:tc>
      </w:tr>
      <w:tr w:rsidR="00905D89" w:rsidRPr="008C0CCD" w14:paraId="0D5DA742" w14:textId="77777777" w:rsidTr="008C0CCD">
        <w:trPr>
          <w:trHeight w:val="554"/>
        </w:trPr>
        <w:tc>
          <w:tcPr>
            <w:tcW w:w="2254" w:type="dxa"/>
            <w:vAlign w:val="center"/>
          </w:tcPr>
          <w:p w14:paraId="0A498C84" w14:textId="77777777" w:rsidR="00905D89" w:rsidRPr="008C0CCD" w:rsidRDefault="00905D89" w:rsidP="00285B11">
            <w:pPr>
              <w:rPr>
                <w:rFonts w:ascii="Arial" w:hAnsi="Arial" w:cs="Arial"/>
                <w:sz w:val="24"/>
                <w:szCs w:val="24"/>
              </w:rPr>
            </w:pPr>
            <w:r w:rsidRPr="008C0CCD">
              <w:rPr>
                <w:rFonts w:ascii="Arial" w:hAnsi="Arial" w:cs="Arial"/>
                <w:sz w:val="24"/>
                <w:szCs w:val="24"/>
              </w:rPr>
              <w:t>Examination papers</w:t>
            </w:r>
          </w:p>
        </w:tc>
        <w:tc>
          <w:tcPr>
            <w:tcW w:w="2419" w:type="dxa"/>
            <w:vAlign w:val="center"/>
          </w:tcPr>
          <w:p w14:paraId="42A05FBF" w14:textId="77777777" w:rsidR="00905D89" w:rsidRPr="008C0CCD" w:rsidRDefault="00905D89" w:rsidP="008C0CCD">
            <w:pPr>
              <w:rPr>
                <w:rFonts w:ascii="Arial" w:hAnsi="Arial" w:cs="Arial"/>
                <w:sz w:val="24"/>
                <w:szCs w:val="24"/>
              </w:rPr>
            </w:pPr>
          </w:p>
        </w:tc>
        <w:tc>
          <w:tcPr>
            <w:tcW w:w="2693" w:type="dxa"/>
            <w:vAlign w:val="center"/>
          </w:tcPr>
          <w:p w14:paraId="1D85FA48" w14:textId="77777777" w:rsidR="00905D89" w:rsidRPr="008C0CCD" w:rsidRDefault="00905D89" w:rsidP="008C0CCD">
            <w:pPr>
              <w:rPr>
                <w:rFonts w:ascii="Arial" w:hAnsi="Arial" w:cs="Arial"/>
                <w:sz w:val="24"/>
                <w:szCs w:val="24"/>
              </w:rPr>
            </w:pPr>
          </w:p>
        </w:tc>
        <w:tc>
          <w:tcPr>
            <w:tcW w:w="2977" w:type="dxa"/>
            <w:vAlign w:val="center"/>
          </w:tcPr>
          <w:p w14:paraId="37DF521B" w14:textId="77777777" w:rsidR="00905D89" w:rsidRPr="008C0CCD" w:rsidRDefault="00905D89" w:rsidP="008C0CCD">
            <w:pPr>
              <w:rPr>
                <w:rFonts w:ascii="Arial" w:hAnsi="Arial" w:cs="Arial"/>
                <w:sz w:val="24"/>
                <w:szCs w:val="24"/>
              </w:rPr>
            </w:pPr>
          </w:p>
        </w:tc>
      </w:tr>
      <w:tr w:rsidR="00905D89" w:rsidRPr="008C0CCD" w14:paraId="662C3429" w14:textId="77777777" w:rsidTr="008C0CCD">
        <w:tc>
          <w:tcPr>
            <w:tcW w:w="2254" w:type="dxa"/>
            <w:vAlign w:val="center"/>
          </w:tcPr>
          <w:p w14:paraId="5CE65376" w14:textId="77777777" w:rsidR="00905D89" w:rsidRPr="008C0CCD" w:rsidRDefault="00905D89" w:rsidP="00285B11">
            <w:pPr>
              <w:rPr>
                <w:rFonts w:ascii="Arial" w:hAnsi="Arial" w:cs="Arial"/>
                <w:sz w:val="24"/>
                <w:szCs w:val="24"/>
              </w:rPr>
            </w:pPr>
            <w:r w:rsidRPr="008C0CCD">
              <w:rPr>
                <w:rFonts w:ascii="Arial" w:hAnsi="Arial" w:cs="Arial"/>
                <w:sz w:val="24"/>
                <w:szCs w:val="24"/>
              </w:rPr>
              <w:t>Asset registers / equipment inventories</w:t>
            </w:r>
          </w:p>
        </w:tc>
        <w:tc>
          <w:tcPr>
            <w:tcW w:w="2419" w:type="dxa"/>
            <w:vAlign w:val="center"/>
          </w:tcPr>
          <w:p w14:paraId="0B1CB076" w14:textId="77777777" w:rsidR="00905D89" w:rsidRPr="008C0CCD" w:rsidRDefault="00905D89" w:rsidP="008C0CCD">
            <w:pPr>
              <w:rPr>
                <w:rFonts w:ascii="Arial" w:hAnsi="Arial" w:cs="Arial"/>
                <w:sz w:val="24"/>
                <w:szCs w:val="24"/>
              </w:rPr>
            </w:pPr>
          </w:p>
        </w:tc>
        <w:tc>
          <w:tcPr>
            <w:tcW w:w="2693" w:type="dxa"/>
            <w:vAlign w:val="center"/>
          </w:tcPr>
          <w:p w14:paraId="66AA4321" w14:textId="77777777" w:rsidR="00905D89" w:rsidRPr="008C0CCD" w:rsidRDefault="00905D89" w:rsidP="008C0CCD">
            <w:pPr>
              <w:rPr>
                <w:rFonts w:ascii="Arial" w:hAnsi="Arial" w:cs="Arial"/>
                <w:sz w:val="24"/>
                <w:szCs w:val="24"/>
              </w:rPr>
            </w:pPr>
          </w:p>
        </w:tc>
        <w:tc>
          <w:tcPr>
            <w:tcW w:w="2977" w:type="dxa"/>
            <w:vAlign w:val="center"/>
          </w:tcPr>
          <w:p w14:paraId="2CDE45E5" w14:textId="77777777" w:rsidR="00905D89" w:rsidRPr="008C0CCD" w:rsidRDefault="00905D89" w:rsidP="008C0CCD">
            <w:pPr>
              <w:rPr>
                <w:rFonts w:ascii="Arial" w:hAnsi="Arial" w:cs="Arial"/>
                <w:sz w:val="24"/>
                <w:szCs w:val="24"/>
              </w:rPr>
            </w:pPr>
          </w:p>
        </w:tc>
      </w:tr>
      <w:tr w:rsidR="00905D89" w:rsidRPr="008C0CCD" w14:paraId="13E6D71C" w14:textId="77777777" w:rsidTr="008C0CCD">
        <w:tc>
          <w:tcPr>
            <w:tcW w:w="2254" w:type="dxa"/>
            <w:vAlign w:val="center"/>
          </w:tcPr>
          <w:p w14:paraId="48D9FE28" w14:textId="77777777" w:rsidR="00905D89" w:rsidRPr="008C0CCD" w:rsidRDefault="00905D89" w:rsidP="00285B11">
            <w:pPr>
              <w:rPr>
                <w:rFonts w:ascii="Arial" w:hAnsi="Arial" w:cs="Arial"/>
                <w:sz w:val="24"/>
                <w:szCs w:val="24"/>
              </w:rPr>
            </w:pPr>
            <w:r w:rsidRPr="008C0CCD">
              <w:rPr>
                <w:rFonts w:ascii="Arial" w:hAnsi="Arial" w:cs="Arial"/>
                <w:sz w:val="24"/>
                <w:szCs w:val="24"/>
              </w:rPr>
              <w:t>Insurance documentation</w:t>
            </w:r>
          </w:p>
        </w:tc>
        <w:tc>
          <w:tcPr>
            <w:tcW w:w="2419" w:type="dxa"/>
            <w:vAlign w:val="center"/>
          </w:tcPr>
          <w:p w14:paraId="6DF828A2" w14:textId="77777777" w:rsidR="00905D89" w:rsidRPr="008C0CCD" w:rsidRDefault="00905D89" w:rsidP="008C0CCD">
            <w:pPr>
              <w:rPr>
                <w:rFonts w:ascii="Arial" w:hAnsi="Arial" w:cs="Arial"/>
                <w:sz w:val="24"/>
                <w:szCs w:val="24"/>
              </w:rPr>
            </w:pPr>
          </w:p>
        </w:tc>
        <w:tc>
          <w:tcPr>
            <w:tcW w:w="2693" w:type="dxa"/>
            <w:vAlign w:val="center"/>
          </w:tcPr>
          <w:p w14:paraId="643BC277" w14:textId="77777777" w:rsidR="00905D89" w:rsidRPr="008C0CCD" w:rsidRDefault="00905D89" w:rsidP="008C0CCD">
            <w:pPr>
              <w:rPr>
                <w:rFonts w:ascii="Arial" w:hAnsi="Arial" w:cs="Arial"/>
                <w:sz w:val="24"/>
                <w:szCs w:val="24"/>
              </w:rPr>
            </w:pPr>
          </w:p>
        </w:tc>
        <w:tc>
          <w:tcPr>
            <w:tcW w:w="2977" w:type="dxa"/>
            <w:vAlign w:val="center"/>
          </w:tcPr>
          <w:p w14:paraId="63A0338F" w14:textId="77777777" w:rsidR="00905D89" w:rsidRPr="008C0CCD" w:rsidRDefault="00905D89" w:rsidP="008C0CCD">
            <w:pPr>
              <w:rPr>
                <w:rFonts w:ascii="Arial" w:hAnsi="Arial" w:cs="Arial"/>
                <w:sz w:val="24"/>
                <w:szCs w:val="24"/>
              </w:rPr>
            </w:pPr>
          </w:p>
        </w:tc>
      </w:tr>
    </w:tbl>
    <w:p w14:paraId="09454343" w14:textId="77777777" w:rsidR="00ED72A5" w:rsidRPr="008C0CCD" w:rsidRDefault="00ED72A5" w:rsidP="00905D89">
      <w:pPr>
        <w:rPr>
          <w:rFonts w:ascii="Arial" w:hAnsi="Arial" w:cs="Arial"/>
          <w:sz w:val="24"/>
          <w:szCs w:val="24"/>
        </w:rPr>
      </w:pPr>
    </w:p>
    <w:tbl>
      <w:tblPr>
        <w:tblStyle w:val="TableGrid"/>
        <w:tblW w:w="0" w:type="auto"/>
        <w:tblLook w:val="04A0" w:firstRow="1" w:lastRow="0" w:firstColumn="1" w:lastColumn="0" w:noHBand="0" w:noVBand="1"/>
      </w:tblPr>
      <w:tblGrid>
        <w:gridCol w:w="2254"/>
        <w:gridCol w:w="2419"/>
        <w:gridCol w:w="2693"/>
        <w:gridCol w:w="2977"/>
      </w:tblGrid>
      <w:tr w:rsidR="00905D89" w:rsidRPr="008C0CCD" w14:paraId="1B2EE506" w14:textId="77777777" w:rsidTr="006C11E1">
        <w:tc>
          <w:tcPr>
            <w:tcW w:w="2254" w:type="dxa"/>
            <w:shd w:val="clear" w:color="auto" w:fill="9CC2E5" w:themeFill="accent1" w:themeFillTint="99"/>
          </w:tcPr>
          <w:p w14:paraId="67F5F556" w14:textId="77777777" w:rsidR="00905D89" w:rsidRPr="00192AB8" w:rsidRDefault="00905D89" w:rsidP="00285B11">
            <w:pPr>
              <w:rPr>
                <w:rFonts w:ascii="Arial" w:hAnsi="Arial" w:cs="Arial"/>
                <w:color w:val="FFFFFF" w:themeColor="background1"/>
                <w:sz w:val="24"/>
                <w:szCs w:val="24"/>
              </w:rPr>
            </w:pPr>
            <w:r w:rsidRPr="00192AB8">
              <w:rPr>
                <w:rFonts w:ascii="Arial" w:hAnsi="Arial" w:cs="Arial"/>
                <w:b/>
                <w:color w:val="FFFFFF" w:themeColor="background1"/>
                <w:sz w:val="24"/>
                <w:szCs w:val="24"/>
              </w:rPr>
              <w:t>Electronic records</w:t>
            </w:r>
          </w:p>
        </w:tc>
        <w:tc>
          <w:tcPr>
            <w:tcW w:w="2419" w:type="dxa"/>
            <w:shd w:val="clear" w:color="auto" w:fill="9CC2E5" w:themeFill="accent1" w:themeFillTint="99"/>
          </w:tcPr>
          <w:p w14:paraId="61D1DC0D" w14:textId="77777777" w:rsidR="00905D89" w:rsidRPr="00192AB8" w:rsidRDefault="00905D89" w:rsidP="00285B11">
            <w:pPr>
              <w:rPr>
                <w:rFonts w:ascii="Arial" w:hAnsi="Arial" w:cs="Arial"/>
                <w:color w:val="FFFFFF" w:themeColor="background1"/>
                <w:sz w:val="24"/>
                <w:szCs w:val="24"/>
              </w:rPr>
            </w:pPr>
            <w:r w:rsidRPr="00192AB8">
              <w:rPr>
                <w:rFonts w:ascii="Arial" w:hAnsi="Arial" w:cs="Arial"/>
                <w:b/>
                <w:color w:val="FFFFFF" w:themeColor="background1"/>
                <w:sz w:val="24"/>
                <w:szCs w:val="24"/>
              </w:rPr>
              <w:t>Where are they stored?</w:t>
            </w:r>
          </w:p>
        </w:tc>
        <w:tc>
          <w:tcPr>
            <w:tcW w:w="2693" w:type="dxa"/>
            <w:shd w:val="clear" w:color="auto" w:fill="9CC2E5" w:themeFill="accent1" w:themeFillTint="99"/>
          </w:tcPr>
          <w:p w14:paraId="4AF3C992" w14:textId="77777777" w:rsidR="00905D89" w:rsidRPr="00192AB8" w:rsidRDefault="00905D89" w:rsidP="00285B11">
            <w:pPr>
              <w:rPr>
                <w:rFonts w:ascii="Arial" w:hAnsi="Arial" w:cs="Arial"/>
                <w:b/>
                <w:color w:val="FFFFFF" w:themeColor="background1"/>
                <w:sz w:val="24"/>
                <w:szCs w:val="24"/>
              </w:rPr>
            </w:pPr>
            <w:r w:rsidRPr="00192AB8">
              <w:rPr>
                <w:rFonts w:ascii="Arial" w:hAnsi="Arial" w:cs="Arial"/>
                <w:b/>
                <w:color w:val="FFFFFF" w:themeColor="background1"/>
                <w:sz w:val="24"/>
                <w:szCs w:val="24"/>
              </w:rPr>
              <w:t>Effect of loss</w:t>
            </w:r>
          </w:p>
          <w:p w14:paraId="0588C0A2" w14:textId="77777777" w:rsidR="00905D89" w:rsidRPr="00192AB8" w:rsidRDefault="00905D89" w:rsidP="00285B11">
            <w:pPr>
              <w:rPr>
                <w:rFonts w:ascii="Arial" w:hAnsi="Arial" w:cs="Arial"/>
                <w:color w:val="FFFFFF" w:themeColor="background1"/>
                <w:sz w:val="24"/>
                <w:szCs w:val="24"/>
              </w:rPr>
            </w:pPr>
            <w:r w:rsidRPr="00192AB8">
              <w:rPr>
                <w:rFonts w:ascii="Arial" w:hAnsi="Arial" w:cs="Arial"/>
                <w:b/>
                <w:color w:val="FFFFFF" w:themeColor="background1"/>
                <w:sz w:val="24"/>
                <w:szCs w:val="24"/>
              </w:rPr>
              <w:t>(short-term, medium-term, long-term)</w:t>
            </w:r>
          </w:p>
        </w:tc>
        <w:tc>
          <w:tcPr>
            <w:tcW w:w="2977" w:type="dxa"/>
            <w:shd w:val="clear" w:color="auto" w:fill="9CC2E5" w:themeFill="accent1" w:themeFillTint="99"/>
          </w:tcPr>
          <w:p w14:paraId="6A52AB1D" w14:textId="77777777" w:rsidR="00905D89" w:rsidRPr="00192AB8" w:rsidRDefault="00905D89" w:rsidP="00285B11">
            <w:pPr>
              <w:rPr>
                <w:rFonts w:ascii="Arial" w:hAnsi="Arial" w:cs="Arial"/>
                <w:b/>
                <w:color w:val="FFFFFF" w:themeColor="background1"/>
                <w:sz w:val="24"/>
                <w:szCs w:val="24"/>
              </w:rPr>
            </w:pPr>
            <w:r w:rsidRPr="00192AB8">
              <w:rPr>
                <w:rFonts w:ascii="Arial" w:hAnsi="Arial" w:cs="Arial"/>
                <w:b/>
                <w:color w:val="FFFFFF" w:themeColor="background1"/>
                <w:sz w:val="24"/>
                <w:szCs w:val="24"/>
              </w:rPr>
              <w:t xml:space="preserve">Back-up measures / </w:t>
            </w:r>
          </w:p>
          <w:p w14:paraId="007B7472" w14:textId="77777777" w:rsidR="00905D89" w:rsidRPr="00192AB8" w:rsidRDefault="00905D89" w:rsidP="00285B11">
            <w:pPr>
              <w:rPr>
                <w:rFonts w:ascii="Arial" w:hAnsi="Arial" w:cs="Arial"/>
                <w:color w:val="FFFFFF" w:themeColor="background1"/>
                <w:sz w:val="24"/>
                <w:szCs w:val="24"/>
              </w:rPr>
            </w:pPr>
            <w:r w:rsidRPr="00192AB8">
              <w:rPr>
                <w:rFonts w:ascii="Arial" w:hAnsi="Arial" w:cs="Arial"/>
                <w:b/>
                <w:color w:val="FFFFFF" w:themeColor="background1"/>
                <w:sz w:val="24"/>
                <w:szCs w:val="24"/>
              </w:rPr>
              <w:t>restorative arrangements</w:t>
            </w:r>
          </w:p>
        </w:tc>
      </w:tr>
      <w:tr w:rsidR="00905D89" w:rsidRPr="008C0CCD" w14:paraId="24308EFA" w14:textId="77777777" w:rsidTr="008C0CCD">
        <w:trPr>
          <w:trHeight w:val="483"/>
        </w:trPr>
        <w:tc>
          <w:tcPr>
            <w:tcW w:w="2254" w:type="dxa"/>
            <w:vAlign w:val="center"/>
          </w:tcPr>
          <w:p w14:paraId="7114E614" w14:textId="77777777" w:rsidR="00905D89" w:rsidRPr="008C0CCD" w:rsidRDefault="00905D89" w:rsidP="00285B11">
            <w:pPr>
              <w:rPr>
                <w:rFonts w:ascii="Arial" w:hAnsi="Arial" w:cs="Arial"/>
                <w:sz w:val="24"/>
                <w:szCs w:val="24"/>
              </w:rPr>
            </w:pPr>
            <w:r w:rsidRPr="008C0CCD">
              <w:rPr>
                <w:rFonts w:ascii="Arial" w:hAnsi="Arial" w:cs="Arial"/>
                <w:sz w:val="24"/>
                <w:szCs w:val="24"/>
              </w:rPr>
              <w:t>Coursework</w:t>
            </w:r>
          </w:p>
        </w:tc>
        <w:tc>
          <w:tcPr>
            <w:tcW w:w="2419" w:type="dxa"/>
            <w:vAlign w:val="center"/>
          </w:tcPr>
          <w:p w14:paraId="49CB7CDF" w14:textId="77777777" w:rsidR="00905D89" w:rsidRPr="008C0CCD" w:rsidRDefault="00905D89" w:rsidP="008C0CCD">
            <w:pPr>
              <w:rPr>
                <w:rFonts w:ascii="Arial" w:hAnsi="Arial" w:cs="Arial"/>
                <w:sz w:val="24"/>
                <w:szCs w:val="24"/>
              </w:rPr>
            </w:pPr>
          </w:p>
        </w:tc>
        <w:tc>
          <w:tcPr>
            <w:tcW w:w="2693" w:type="dxa"/>
            <w:vAlign w:val="center"/>
          </w:tcPr>
          <w:p w14:paraId="1E8252F3" w14:textId="77777777" w:rsidR="00905D89" w:rsidRPr="008C0CCD" w:rsidRDefault="00905D89" w:rsidP="008C0CCD">
            <w:pPr>
              <w:rPr>
                <w:rFonts w:ascii="Arial" w:hAnsi="Arial" w:cs="Arial"/>
                <w:sz w:val="24"/>
                <w:szCs w:val="24"/>
              </w:rPr>
            </w:pPr>
          </w:p>
        </w:tc>
        <w:tc>
          <w:tcPr>
            <w:tcW w:w="2977" w:type="dxa"/>
            <w:vAlign w:val="center"/>
          </w:tcPr>
          <w:p w14:paraId="08B50940" w14:textId="77777777" w:rsidR="00905D89" w:rsidRPr="008C0CCD" w:rsidRDefault="00905D89" w:rsidP="008C0CCD">
            <w:pPr>
              <w:rPr>
                <w:rFonts w:ascii="Arial" w:hAnsi="Arial" w:cs="Arial"/>
                <w:sz w:val="24"/>
                <w:szCs w:val="24"/>
              </w:rPr>
            </w:pPr>
          </w:p>
        </w:tc>
      </w:tr>
      <w:tr w:rsidR="00905D89" w:rsidRPr="008C0CCD" w14:paraId="0C916908" w14:textId="77777777" w:rsidTr="008C0CCD">
        <w:trPr>
          <w:trHeight w:val="547"/>
        </w:trPr>
        <w:tc>
          <w:tcPr>
            <w:tcW w:w="2254" w:type="dxa"/>
            <w:vAlign w:val="center"/>
          </w:tcPr>
          <w:p w14:paraId="75E9E588" w14:textId="77777777" w:rsidR="00905D89" w:rsidRPr="008C0CCD" w:rsidRDefault="00905D89" w:rsidP="00285B11">
            <w:pPr>
              <w:rPr>
                <w:rFonts w:ascii="Arial" w:hAnsi="Arial" w:cs="Arial"/>
                <w:sz w:val="24"/>
                <w:szCs w:val="24"/>
              </w:rPr>
            </w:pPr>
            <w:r w:rsidRPr="008C0CCD">
              <w:rPr>
                <w:rFonts w:ascii="Arial" w:hAnsi="Arial" w:cs="Arial"/>
                <w:sz w:val="24"/>
                <w:szCs w:val="24"/>
              </w:rPr>
              <w:t>Contact details</w:t>
            </w:r>
          </w:p>
        </w:tc>
        <w:tc>
          <w:tcPr>
            <w:tcW w:w="2419" w:type="dxa"/>
            <w:vAlign w:val="center"/>
          </w:tcPr>
          <w:p w14:paraId="29179502" w14:textId="77777777" w:rsidR="00905D89" w:rsidRPr="008C0CCD" w:rsidRDefault="00905D89" w:rsidP="008C0CCD">
            <w:pPr>
              <w:rPr>
                <w:rFonts w:ascii="Arial" w:hAnsi="Arial" w:cs="Arial"/>
                <w:sz w:val="24"/>
                <w:szCs w:val="24"/>
              </w:rPr>
            </w:pPr>
          </w:p>
        </w:tc>
        <w:tc>
          <w:tcPr>
            <w:tcW w:w="2693" w:type="dxa"/>
            <w:vAlign w:val="center"/>
          </w:tcPr>
          <w:p w14:paraId="08BC3849" w14:textId="77777777" w:rsidR="00905D89" w:rsidRPr="008C0CCD" w:rsidRDefault="00905D89" w:rsidP="008C0CCD">
            <w:pPr>
              <w:rPr>
                <w:rFonts w:ascii="Arial" w:hAnsi="Arial" w:cs="Arial"/>
                <w:sz w:val="24"/>
                <w:szCs w:val="24"/>
              </w:rPr>
            </w:pPr>
          </w:p>
        </w:tc>
        <w:tc>
          <w:tcPr>
            <w:tcW w:w="2977" w:type="dxa"/>
            <w:vAlign w:val="center"/>
          </w:tcPr>
          <w:p w14:paraId="37C7F1BB" w14:textId="77777777" w:rsidR="00905D89" w:rsidRPr="008C0CCD" w:rsidRDefault="00905D89" w:rsidP="008C0CCD">
            <w:pPr>
              <w:rPr>
                <w:rFonts w:ascii="Arial" w:hAnsi="Arial" w:cs="Arial"/>
                <w:sz w:val="24"/>
                <w:szCs w:val="24"/>
              </w:rPr>
            </w:pPr>
          </w:p>
        </w:tc>
      </w:tr>
      <w:tr w:rsidR="00905D89" w:rsidRPr="008C0CCD" w14:paraId="5C79FF10" w14:textId="77777777" w:rsidTr="008C0CCD">
        <w:tc>
          <w:tcPr>
            <w:tcW w:w="2254" w:type="dxa"/>
            <w:vAlign w:val="center"/>
          </w:tcPr>
          <w:p w14:paraId="41770011" w14:textId="77777777" w:rsidR="00905D89" w:rsidRPr="008C0CCD" w:rsidRDefault="00905D89" w:rsidP="00285B11">
            <w:pPr>
              <w:rPr>
                <w:rFonts w:ascii="Arial" w:hAnsi="Arial" w:cs="Arial"/>
                <w:sz w:val="24"/>
                <w:szCs w:val="24"/>
              </w:rPr>
            </w:pPr>
            <w:r w:rsidRPr="008C0CCD">
              <w:rPr>
                <w:rFonts w:ascii="Arial" w:hAnsi="Arial" w:cs="Arial"/>
                <w:sz w:val="24"/>
                <w:szCs w:val="24"/>
              </w:rPr>
              <w:lastRenderedPageBreak/>
              <w:t>Financial information</w:t>
            </w:r>
          </w:p>
        </w:tc>
        <w:tc>
          <w:tcPr>
            <w:tcW w:w="2419" w:type="dxa"/>
            <w:vAlign w:val="center"/>
          </w:tcPr>
          <w:p w14:paraId="0D4A73CE" w14:textId="77777777" w:rsidR="00905D89" w:rsidRPr="008C0CCD" w:rsidRDefault="00905D89" w:rsidP="008C0CCD">
            <w:pPr>
              <w:rPr>
                <w:rFonts w:ascii="Arial" w:hAnsi="Arial" w:cs="Arial"/>
                <w:sz w:val="24"/>
                <w:szCs w:val="24"/>
              </w:rPr>
            </w:pPr>
          </w:p>
        </w:tc>
        <w:tc>
          <w:tcPr>
            <w:tcW w:w="2693" w:type="dxa"/>
            <w:vAlign w:val="center"/>
          </w:tcPr>
          <w:p w14:paraId="7C496153" w14:textId="77777777" w:rsidR="00905D89" w:rsidRPr="008C0CCD" w:rsidRDefault="00905D89" w:rsidP="008C0CCD">
            <w:pPr>
              <w:rPr>
                <w:rFonts w:ascii="Arial" w:hAnsi="Arial" w:cs="Arial"/>
                <w:sz w:val="24"/>
                <w:szCs w:val="24"/>
              </w:rPr>
            </w:pPr>
          </w:p>
        </w:tc>
        <w:tc>
          <w:tcPr>
            <w:tcW w:w="2977" w:type="dxa"/>
            <w:vAlign w:val="center"/>
          </w:tcPr>
          <w:p w14:paraId="2627B5E6" w14:textId="77777777" w:rsidR="00905D89" w:rsidRPr="008C0CCD" w:rsidRDefault="00905D89" w:rsidP="008C0CCD">
            <w:pPr>
              <w:rPr>
                <w:rFonts w:ascii="Arial" w:hAnsi="Arial" w:cs="Arial"/>
                <w:sz w:val="24"/>
                <w:szCs w:val="24"/>
              </w:rPr>
            </w:pPr>
          </w:p>
        </w:tc>
      </w:tr>
      <w:tr w:rsidR="00905D89" w:rsidRPr="008C0CCD" w14:paraId="4E77BAA5" w14:textId="77777777" w:rsidTr="008C0CCD">
        <w:trPr>
          <w:trHeight w:val="462"/>
        </w:trPr>
        <w:tc>
          <w:tcPr>
            <w:tcW w:w="2254" w:type="dxa"/>
            <w:vAlign w:val="center"/>
          </w:tcPr>
          <w:p w14:paraId="4F3ADFBB" w14:textId="77777777" w:rsidR="00905D89" w:rsidRPr="008C0CCD" w:rsidRDefault="00905D89" w:rsidP="00285B11">
            <w:pPr>
              <w:rPr>
                <w:rFonts w:ascii="Arial" w:hAnsi="Arial" w:cs="Arial"/>
                <w:sz w:val="24"/>
                <w:szCs w:val="24"/>
              </w:rPr>
            </w:pPr>
            <w:r w:rsidRPr="008C0CCD">
              <w:rPr>
                <w:rFonts w:ascii="Arial" w:hAnsi="Arial" w:cs="Arial"/>
                <w:sz w:val="24"/>
                <w:szCs w:val="24"/>
              </w:rPr>
              <w:t>Medical information</w:t>
            </w:r>
          </w:p>
        </w:tc>
        <w:tc>
          <w:tcPr>
            <w:tcW w:w="2419" w:type="dxa"/>
            <w:vAlign w:val="center"/>
          </w:tcPr>
          <w:p w14:paraId="20A5D763" w14:textId="77777777" w:rsidR="00905D89" w:rsidRPr="008C0CCD" w:rsidRDefault="00905D89" w:rsidP="008C0CCD">
            <w:pPr>
              <w:rPr>
                <w:rFonts w:ascii="Arial" w:hAnsi="Arial" w:cs="Arial"/>
                <w:sz w:val="24"/>
                <w:szCs w:val="24"/>
              </w:rPr>
            </w:pPr>
          </w:p>
        </w:tc>
        <w:tc>
          <w:tcPr>
            <w:tcW w:w="2693" w:type="dxa"/>
            <w:vAlign w:val="center"/>
          </w:tcPr>
          <w:p w14:paraId="1544AB43" w14:textId="77777777" w:rsidR="00905D89" w:rsidRPr="008C0CCD" w:rsidRDefault="00905D89" w:rsidP="008C0CCD">
            <w:pPr>
              <w:rPr>
                <w:rFonts w:ascii="Arial" w:hAnsi="Arial" w:cs="Arial"/>
                <w:sz w:val="24"/>
                <w:szCs w:val="24"/>
              </w:rPr>
            </w:pPr>
          </w:p>
        </w:tc>
        <w:tc>
          <w:tcPr>
            <w:tcW w:w="2977" w:type="dxa"/>
            <w:vAlign w:val="center"/>
          </w:tcPr>
          <w:p w14:paraId="066AE8F5" w14:textId="77777777" w:rsidR="00905D89" w:rsidRPr="008C0CCD" w:rsidRDefault="00905D89" w:rsidP="008C0CCD">
            <w:pPr>
              <w:rPr>
                <w:rFonts w:ascii="Arial" w:hAnsi="Arial" w:cs="Arial"/>
                <w:sz w:val="24"/>
                <w:szCs w:val="24"/>
              </w:rPr>
            </w:pPr>
          </w:p>
        </w:tc>
      </w:tr>
    </w:tbl>
    <w:p w14:paraId="677D80E0" w14:textId="77777777"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456"/>
      </w:tblGrid>
      <w:tr w:rsidR="00E57FD3" w14:paraId="4CC59623" w14:textId="77777777" w:rsidTr="00C72A22">
        <w:tc>
          <w:tcPr>
            <w:tcW w:w="10456" w:type="dxa"/>
            <w:shd w:val="clear" w:color="auto" w:fill="2E74B5" w:themeFill="accent1" w:themeFillShade="BF"/>
          </w:tcPr>
          <w:p w14:paraId="54C60BF5" w14:textId="0F6874C0" w:rsidR="00E57FD3" w:rsidRDefault="00E57FD3" w:rsidP="007D5FBC">
            <w:pPr>
              <w:pStyle w:val="Heading1"/>
              <w:rPr>
                <w:color w:val="231F20"/>
                <w:sz w:val="24"/>
              </w:rPr>
            </w:pPr>
            <w:bookmarkStart w:id="11" w:name="_Toc238559477"/>
            <w:r w:rsidRPr="007D5FBC">
              <w:rPr>
                <w:color w:val="FFFFFF" w:themeColor="background1"/>
              </w:rPr>
              <w:t>Mass Unavailability of Staff (e.g. Pandemic)</w:t>
            </w:r>
            <w:bookmarkEnd w:id="11"/>
          </w:p>
        </w:tc>
      </w:tr>
    </w:tbl>
    <w:p w14:paraId="531D9847" w14:textId="77777777" w:rsidR="00C22FBB" w:rsidRPr="00C22FBB" w:rsidRDefault="00C22FBB" w:rsidP="001934AB">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It is likely that in such a scenario the </w:t>
      </w:r>
      <w:r w:rsidR="003708A1">
        <w:rPr>
          <w:rFonts w:ascii="Arial" w:hAnsi="Arial" w:cs="Arial"/>
          <w:bCs/>
          <w:color w:val="231F20"/>
          <w:sz w:val="24"/>
          <w:szCs w:val="24"/>
        </w:rPr>
        <w:t>organisation</w:t>
      </w:r>
      <w:r w:rsidRPr="00C22FBB">
        <w:rPr>
          <w:rFonts w:ascii="Arial" w:hAnsi="Arial" w:cs="Arial"/>
          <w:bCs/>
          <w:color w:val="231F20"/>
          <w:sz w:val="24"/>
          <w:szCs w:val="24"/>
        </w:rPr>
        <w:t xml:space="preserve"> may not be the only one affected.</w:t>
      </w:r>
    </w:p>
    <w:p w14:paraId="3167B449" w14:textId="6A4E3CC2" w:rsidR="00C22FBB" w:rsidRPr="00C22FBB" w:rsidRDefault="00C22FBB" w:rsidP="001934AB">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In the first instance advice will be available from the on-call Assistant Director, from </w:t>
      </w:r>
      <w:r w:rsidR="001C335F">
        <w:rPr>
          <w:rFonts w:ascii="Arial" w:hAnsi="Arial" w:cs="Arial"/>
          <w:bCs/>
          <w:color w:val="231F20"/>
          <w:sz w:val="24"/>
          <w:szCs w:val="24"/>
        </w:rPr>
        <w:t>NYC</w:t>
      </w:r>
      <w:r w:rsidRPr="00C22FBB">
        <w:rPr>
          <w:rFonts w:ascii="Arial" w:hAnsi="Arial" w:cs="Arial"/>
          <w:bCs/>
          <w:color w:val="231F20"/>
          <w:sz w:val="24"/>
          <w:szCs w:val="24"/>
        </w:rPr>
        <w:t xml:space="preserve"> Children &amp; Young People’s Service or the Health &amp; Safety Risk Manager at </w:t>
      </w:r>
      <w:r w:rsidR="001C335F">
        <w:rPr>
          <w:rFonts w:ascii="Arial" w:hAnsi="Arial" w:cs="Arial"/>
          <w:bCs/>
          <w:color w:val="231F20"/>
          <w:sz w:val="24"/>
          <w:szCs w:val="24"/>
        </w:rPr>
        <w:t>NYC</w:t>
      </w:r>
      <w:r w:rsidRPr="00C22FBB">
        <w:rPr>
          <w:rFonts w:ascii="Arial" w:hAnsi="Arial" w:cs="Arial"/>
          <w:bCs/>
          <w:color w:val="231F20"/>
          <w:sz w:val="24"/>
          <w:szCs w:val="24"/>
        </w:rPr>
        <w:t xml:space="preserve"> and the local </w:t>
      </w:r>
      <w:r w:rsidR="001C335F">
        <w:rPr>
          <w:rFonts w:ascii="Arial" w:hAnsi="Arial" w:cs="Arial"/>
          <w:bCs/>
          <w:color w:val="231F20"/>
          <w:sz w:val="24"/>
          <w:szCs w:val="24"/>
        </w:rPr>
        <w:t>UK Health Security Agency</w:t>
      </w:r>
      <w:r w:rsidRPr="00C22FBB">
        <w:rPr>
          <w:rFonts w:ascii="Arial" w:hAnsi="Arial" w:cs="Arial"/>
          <w:bCs/>
          <w:color w:val="231F20"/>
          <w:sz w:val="24"/>
          <w:szCs w:val="24"/>
        </w:rPr>
        <w:t>, (telephone numbers available in within the emergency response folder.</w:t>
      </w:r>
    </w:p>
    <w:p w14:paraId="727C1BD9" w14:textId="77777777" w:rsidR="00C22FBB" w:rsidRPr="00C22FBB" w:rsidRDefault="00C22FBB" w:rsidP="001934AB">
      <w:pPr>
        <w:widowControl w:val="0"/>
        <w:autoSpaceDE w:val="0"/>
        <w:autoSpaceDN w:val="0"/>
        <w:adjustRightInd w:val="0"/>
        <w:spacing w:after="0" w:line="243" w:lineRule="auto"/>
        <w:ind w:right="227"/>
        <w:rPr>
          <w:rFonts w:ascii="Arial" w:hAnsi="Arial" w:cs="Arial"/>
          <w:bCs/>
          <w:color w:val="231F20"/>
          <w:sz w:val="24"/>
          <w:szCs w:val="24"/>
        </w:rPr>
      </w:pPr>
    </w:p>
    <w:p w14:paraId="1E45510A" w14:textId="0D6DCB17" w:rsidR="00C22FBB" w:rsidRPr="00C22FBB" w:rsidRDefault="00C22FBB" w:rsidP="001934AB">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Once advice had been obtained and passed on to parents as appropriate the </w:t>
      </w:r>
      <w:r w:rsidR="003708A1">
        <w:rPr>
          <w:rFonts w:ascii="Arial" w:hAnsi="Arial" w:cs="Arial"/>
          <w:bCs/>
          <w:color w:val="231F20"/>
          <w:sz w:val="24"/>
          <w:szCs w:val="24"/>
        </w:rPr>
        <w:t>organisation</w:t>
      </w:r>
      <w:r w:rsidRPr="00C22FBB">
        <w:rPr>
          <w:rFonts w:ascii="Arial" w:hAnsi="Arial" w:cs="Arial"/>
          <w:bCs/>
          <w:color w:val="231F20"/>
          <w:sz w:val="24"/>
          <w:szCs w:val="24"/>
        </w:rPr>
        <w:t xml:space="preserve"> will then need to consider the opening/closing arrangements having regard to ensuring the safety of all pupils and existing staff, visitors, </w:t>
      </w:r>
      <w:r w:rsidR="009A61DA" w:rsidRPr="00C22FBB">
        <w:rPr>
          <w:rFonts w:ascii="Arial" w:hAnsi="Arial" w:cs="Arial"/>
          <w:bCs/>
          <w:color w:val="231F20"/>
          <w:sz w:val="24"/>
          <w:szCs w:val="24"/>
        </w:rPr>
        <w:t>contractors on</w:t>
      </w:r>
      <w:r w:rsidRPr="00C22FBB">
        <w:rPr>
          <w:rFonts w:ascii="Arial" w:hAnsi="Arial" w:cs="Arial"/>
          <w:bCs/>
          <w:color w:val="231F20"/>
          <w:sz w:val="24"/>
          <w:szCs w:val="24"/>
        </w:rPr>
        <w:t xml:space="preserve"> the premises.</w:t>
      </w:r>
    </w:p>
    <w:p w14:paraId="6442B430" w14:textId="77777777" w:rsidR="00C22FBB" w:rsidRPr="00C22FBB" w:rsidRDefault="00C22FBB" w:rsidP="001934AB">
      <w:pPr>
        <w:widowControl w:val="0"/>
        <w:autoSpaceDE w:val="0"/>
        <w:autoSpaceDN w:val="0"/>
        <w:adjustRightInd w:val="0"/>
        <w:spacing w:after="0" w:line="243" w:lineRule="auto"/>
        <w:ind w:right="227"/>
        <w:rPr>
          <w:rFonts w:ascii="Arial" w:hAnsi="Arial" w:cs="Arial"/>
          <w:bCs/>
          <w:color w:val="231F20"/>
          <w:sz w:val="24"/>
          <w:szCs w:val="24"/>
        </w:rPr>
      </w:pPr>
    </w:p>
    <w:p w14:paraId="6E07812F" w14:textId="77777777" w:rsidR="00C22FBB" w:rsidRPr="00C22FBB" w:rsidRDefault="003708A1" w:rsidP="001934AB">
      <w:pPr>
        <w:widowControl w:val="0"/>
        <w:autoSpaceDE w:val="0"/>
        <w:autoSpaceDN w:val="0"/>
        <w:adjustRightInd w:val="0"/>
        <w:spacing w:after="0" w:line="243" w:lineRule="auto"/>
        <w:ind w:right="227"/>
        <w:rPr>
          <w:rFonts w:ascii="Arial" w:hAnsi="Arial" w:cs="Arial"/>
          <w:bCs/>
          <w:color w:val="231F20"/>
          <w:sz w:val="24"/>
          <w:szCs w:val="24"/>
        </w:rPr>
      </w:pPr>
      <w:proofErr w:type="gramStart"/>
      <w:r>
        <w:rPr>
          <w:rFonts w:ascii="Arial" w:hAnsi="Arial" w:cs="Arial"/>
          <w:bCs/>
          <w:color w:val="231F20"/>
          <w:sz w:val="24"/>
          <w:szCs w:val="24"/>
        </w:rPr>
        <w:t>In an effort to</w:t>
      </w:r>
      <w:proofErr w:type="gramEnd"/>
      <w:r>
        <w:rPr>
          <w:rFonts w:ascii="Arial" w:hAnsi="Arial" w:cs="Arial"/>
          <w:bCs/>
          <w:color w:val="231F20"/>
          <w:sz w:val="24"/>
          <w:szCs w:val="24"/>
        </w:rPr>
        <w:t xml:space="preserve"> staff the business</w:t>
      </w:r>
      <w:r w:rsidR="00C22FBB" w:rsidRPr="00C22FBB">
        <w:rPr>
          <w:rFonts w:ascii="Arial" w:hAnsi="Arial" w:cs="Arial"/>
          <w:bCs/>
          <w:color w:val="231F20"/>
          <w:sz w:val="24"/>
          <w:szCs w:val="24"/>
        </w:rPr>
        <w:t>, the following procedures would be invoked:</w:t>
      </w:r>
    </w:p>
    <w:p w14:paraId="30F3C98F" w14:textId="77777777" w:rsidR="00C22FBB" w:rsidRPr="00C22FBB" w:rsidRDefault="00C22FBB" w:rsidP="001934AB">
      <w:pPr>
        <w:widowControl w:val="0"/>
        <w:autoSpaceDE w:val="0"/>
        <w:autoSpaceDN w:val="0"/>
        <w:adjustRightInd w:val="0"/>
        <w:spacing w:after="0" w:line="243" w:lineRule="auto"/>
        <w:ind w:right="227"/>
        <w:rPr>
          <w:rFonts w:ascii="Arial" w:hAnsi="Arial" w:cs="Arial"/>
          <w:bCs/>
          <w:color w:val="231F20"/>
          <w:sz w:val="24"/>
          <w:szCs w:val="24"/>
        </w:rPr>
      </w:pPr>
    </w:p>
    <w:p w14:paraId="13883291" w14:textId="77777777" w:rsidR="00C22FBB" w:rsidRPr="00C22FBB" w:rsidRDefault="00C22FBB" w:rsidP="001934AB">
      <w:pPr>
        <w:pStyle w:val="ListParagraph"/>
        <w:widowControl w:val="0"/>
        <w:numPr>
          <w:ilvl w:val="0"/>
          <w:numId w:val="21"/>
        </w:numPr>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Exis</w:t>
      </w:r>
      <w:r w:rsidR="003708A1">
        <w:rPr>
          <w:rFonts w:ascii="Arial" w:hAnsi="Arial" w:cs="Arial"/>
          <w:bCs/>
          <w:color w:val="231F20"/>
          <w:sz w:val="24"/>
          <w:szCs w:val="24"/>
        </w:rPr>
        <w:t>ting Supply Staff used by the organisation</w:t>
      </w:r>
      <w:r w:rsidRPr="00C22FBB">
        <w:rPr>
          <w:rFonts w:ascii="Arial" w:hAnsi="Arial" w:cs="Arial"/>
          <w:bCs/>
          <w:color w:val="231F20"/>
          <w:sz w:val="24"/>
          <w:szCs w:val="24"/>
        </w:rPr>
        <w:t xml:space="preserve"> in the ordinary course of events.</w:t>
      </w:r>
    </w:p>
    <w:p w14:paraId="6B08A051" w14:textId="77777777" w:rsidR="00C22FBB" w:rsidRPr="00C22FBB" w:rsidRDefault="00C22FBB" w:rsidP="001934AB">
      <w:pPr>
        <w:pStyle w:val="ListParagraph"/>
        <w:widowControl w:val="0"/>
        <w:numPr>
          <w:ilvl w:val="0"/>
          <w:numId w:val="21"/>
        </w:numPr>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Recently retired staff still covered by DBS/safer recruitment requirements used as available.</w:t>
      </w:r>
    </w:p>
    <w:p w14:paraId="44FB33BE" w14:textId="77777777" w:rsidR="00C22FBB" w:rsidRPr="00C22FBB" w:rsidRDefault="00C22FBB" w:rsidP="001934AB">
      <w:pPr>
        <w:pStyle w:val="ListParagraph"/>
        <w:widowControl w:val="0"/>
        <w:numPr>
          <w:ilvl w:val="0"/>
          <w:numId w:val="21"/>
        </w:numPr>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Other Supply Agencies</w:t>
      </w:r>
    </w:p>
    <w:p w14:paraId="73FCE4A6" w14:textId="77777777" w:rsidR="00C22FBB" w:rsidRPr="00C22FBB" w:rsidRDefault="00C22FBB" w:rsidP="001934AB">
      <w:pPr>
        <w:widowControl w:val="0"/>
        <w:autoSpaceDE w:val="0"/>
        <w:autoSpaceDN w:val="0"/>
        <w:adjustRightInd w:val="0"/>
        <w:spacing w:after="0" w:line="243" w:lineRule="auto"/>
        <w:ind w:right="227"/>
        <w:rPr>
          <w:rFonts w:ascii="Arial" w:hAnsi="Arial" w:cs="Arial"/>
          <w:bCs/>
          <w:color w:val="231F20"/>
          <w:sz w:val="24"/>
          <w:szCs w:val="24"/>
        </w:rPr>
      </w:pPr>
    </w:p>
    <w:p w14:paraId="47DCB255" w14:textId="77777777" w:rsidR="00C22FBB" w:rsidRPr="00C22FBB" w:rsidRDefault="00C22FBB" w:rsidP="001934AB">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It is recognised, however, that subject to the scale of the pandemic in the locality and the availability of staff from any of the above sources, it may not be possible to fully operate the</w:t>
      </w:r>
      <w:r w:rsidR="003708A1">
        <w:rPr>
          <w:rFonts w:ascii="Arial" w:hAnsi="Arial" w:cs="Arial"/>
          <w:bCs/>
          <w:color w:val="231F20"/>
          <w:sz w:val="24"/>
          <w:szCs w:val="24"/>
        </w:rPr>
        <w:t xml:space="preserve"> business</w:t>
      </w:r>
      <w:r w:rsidRPr="00C22FBB">
        <w:rPr>
          <w:rFonts w:ascii="Arial" w:hAnsi="Arial" w:cs="Arial"/>
          <w:bCs/>
          <w:color w:val="231F20"/>
          <w:sz w:val="24"/>
          <w:szCs w:val="24"/>
        </w:rPr>
        <w:t xml:space="preserve"> and at that point a decision would be taken whether to partially, or fully, close the </w:t>
      </w:r>
      <w:r w:rsidR="003708A1">
        <w:rPr>
          <w:rFonts w:ascii="Arial" w:hAnsi="Arial" w:cs="Arial"/>
          <w:bCs/>
          <w:color w:val="231F20"/>
          <w:sz w:val="24"/>
          <w:szCs w:val="24"/>
        </w:rPr>
        <w:t>building</w:t>
      </w:r>
      <w:r w:rsidRPr="00C22FBB">
        <w:rPr>
          <w:rFonts w:ascii="Arial" w:hAnsi="Arial" w:cs="Arial"/>
          <w:bCs/>
          <w:color w:val="231F20"/>
          <w:sz w:val="24"/>
          <w:szCs w:val="24"/>
        </w:rPr>
        <w:t xml:space="preserve"> and for how long.</w:t>
      </w:r>
    </w:p>
    <w:p w14:paraId="78B254CC" w14:textId="77777777" w:rsidR="00C22FBB" w:rsidRPr="00C22FBB" w:rsidRDefault="00C22FBB" w:rsidP="001934AB">
      <w:pPr>
        <w:widowControl w:val="0"/>
        <w:autoSpaceDE w:val="0"/>
        <w:autoSpaceDN w:val="0"/>
        <w:adjustRightInd w:val="0"/>
        <w:spacing w:after="0" w:line="243" w:lineRule="auto"/>
        <w:ind w:right="227"/>
        <w:rPr>
          <w:rFonts w:ascii="Arial" w:hAnsi="Arial" w:cs="Arial"/>
          <w:bCs/>
          <w:color w:val="231F20"/>
          <w:sz w:val="24"/>
          <w:szCs w:val="24"/>
        </w:rPr>
      </w:pPr>
    </w:p>
    <w:p w14:paraId="6C6C01DB" w14:textId="77777777" w:rsidR="00C22FBB" w:rsidRDefault="00C22FBB" w:rsidP="001934AB">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At all times the safe</w:t>
      </w:r>
      <w:r w:rsidR="003708A1">
        <w:rPr>
          <w:rFonts w:ascii="Arial" w:hAnsi="Arial" w:cs="Arial"/>
          <w:bCs/>
          <w:color w:val="231F20"/>
          <w:sz w:val="24"/>
          <w:szCs w:val="24"/>
        </w:rPr>
        <w:t>ty of both children and staff</w:t>
      </w:r>
      <w:r w:rsidRPr="00C22FBB">
        <w:rPr>
          <w:rFonts w:ascii="Arial" w:hAnsi="Arial" w:cs="Arial"/>
          <w:bCs/>
          <w:color w:val="231F20"/>
          <w:sz w:val="24"/>
          <w:szCs w:val="24"/>
        </w:rPr>
        <w:t xml:space="preserve"> would be of paramount importance, although every effort would be made to keep the </w:t>
      </w:r>
      <w:r w:rsidR="003708A1">
        <w:rPr>
          <w:rFonts w:ascii="Arial" w:hAnsi="Arial" w:cs="Arial"/>
          <w:bCs/>
          <w:color w:val="231F20"/>
          <w:sz w:val="24"/>
          <w:szCs w:val="24"/>
        </w:rPr>
        <w:t xml:space="preserve">site </w:t>
      </w:r>
      <w:r w:rsidRPr="00C22FBB">
        <w:rPr>
          <w:rFonts w:ascii="Arial" w:hAnsi="Arial" w:cs="Arial"/>
          <w:bCs/>
          <w:color w:val="231F20"/>
          <w:sz w:val="24"/>
          <w:szCs w:val="24"/>
        </w:rPr>
        <w:t>open and functioning.</w:t>
      </w:r>
    </w:p>
    <w:p w14:paraId="3B369B5B" w14:textId="77777777" w:rsidR="00905D89" w:rsidRDefault="00905D89"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75"/>
        <w:gridCol w:w="1123"/>
        <w:gridCol w:w="2715"/>
      </w:tblGrid>
      <w:tr w:rsidR="0006098C" w:rsidRPr="0006098C" w14:paraId="6E0735DD" w14:textId="77777777" w:rsidTr="006C11E1">
        <w:trPr>
          <w:trHeight w:val="285"/>
        </w:trPr>
        <w:tc>
          <w:tcPr>
            <w:tcW w:w="6375" w:type="dxa"/>
            <w:tcBorders>
              <w:top w:val="single" w:sz="6" w:space="0" w:color="auto"/>
              <w:left w:val="single" w:sz="6" w:space="0" w:color="auto"/>
              <w:bottom w:val="single" w:sz="6" w:space="0" w:color="auto"/>
              <w:right w:val="single" w:sz="6" w:space="0" w:color="auto"/>
            </w:tcBorders>
            <w:shd w:val="clear" w:color="auto" w:fill="9CC2E5" w:themeFill="accent1" w:themeFillTint="99"/>
            <w:vAlign w:val="bottom"/>
            <w:hideMark/>
          </w:tcPr>
          <w:p w14:paraId="1FDFE669" w14:textId="77777777" w:rsidR="0006098C" w:rsidRPr="00667E5D" w:rsidRDefault="0006098C" w:rsidP="0006098C">
            <w:pPr>
              <w:widowControl w:val="0"/>
              <w:autoSpaceDE w:val="0"/>
              <w:autoSpaceDN w:val="0"/>
              <w:adjustRightInd w:val="0"/>
              <w:spacing w:after="0" w:line="243" w:lineRule="auto"/>
              <w:ind w:right="227"/>
              <w:jc w:val="both"/>
              <w:rPr>
                <w:rFonts w:ascii="Arial" w:hAnsi="Arial" w:cs="Arial"/>
                <w:bCs/>
                <w:color w:val="FFFFFF" w:themeColor="background1"/>
                <w:sz w:val="24"/>
                <w:szCs w:val="24"/>
              </w:rPr>
            </w:pPr>
            <w:r w:rsidRPr="00667E5D">
              <w:rPr>
                <w:rFonts w:ascii="Arial" w:hAnsi="Arial" w:cs="Arial"/>
                <w:b/>
                <w:bCs/>
                <w:color w:val="FFFFFF" w:themeColor="background1"/>
                <w:sz w:val="24"/>
                <w:szCs w:val="24"/>
              </w:rPr>
              <w:t>Managing short-term loss or shortage of staff or skills</w:t>
            </w:r>
            <w:r w:rsidRPr="00667E5D">
              <w:rPr>
                <w:rFonts w:ascii="Arial" w:hAnsi="Arial" w:cs="Arial"/>
                <w:bCs/>
                <w:color w:val="FFFFFF" w:themeColor="background1"/>
                <w:sz w:val="24"/>
                <w:szCs w:val="24"/>
              </w:rPr>
              <w:t> </w:t>
            </w:r>
          </w:p>
        </w:tc>
        <w:tc>
          <w:tcPr>
            <w:tcW w:w="960" w:type="dxa"/>
            <w:tcBorders>
              <w:top w:val="single" w:sz="6" w:space="0" w:color="auto"/>
              <w:left w:val="nil"/>
              <w:bottom w:val="single" w:sz="6" w:space="0" w:color="auto"/>
              <w:right w:val="single" w:sz="6" w:space="0" w:color="auto"/>
            </w:tcBorders>
            <w:shd w:val="clear" w:color="auto" w:fill="9CC2E5" w:themeFill="accent1" w:themeFillTint="99"/>
            <w:vAlign w:val="bottom"/>
            <w:hideMark/>
          </w:tcPr>
          <w:p w14:paraId="6B96FC32" w14:textId="77777777" w:rsidR="0006098C" w:rsidRPr="00667E5D" w:rsidRDefault="0006098C" w:rsidP="0006098C">
            <w:pPr>
              <w:widowControl w:val="0"/>
              <w:autoSpaceDE w:val="0"/>
              <w:autoSpaceDN w:val="0"/>
              <w:adjustRightInd w:val="0"/>
              <w:spacing w:after="0" w:line="243" w:lineRule="auto"/>
              <w:ind w:right="227"/>
              <w:jc w:val="both"/>
              <w:rPr>
                <w:rFonts w:ascii="Arial" w:hAnsi="Arial" w:cs="Arial"/>
                <w:bCs/>
                <w:color w:val="FFFFFF" w:themeColor="background1"/>
                <w:sz w:val="24"/>
                <w:szCs w:val="24"/>
              </w:rPr>
            </w:pPr>
            <w:r w:rsidRPr="00667E5D">
              <w:rPr>
                <w:rFonts w:ascii="Arial" w:hAnsi="Arial" w:cs="Arial"/>
                <w:b/>
                <w:bCs/>
                <w:color w:val="FFFFFF" w:themeColor="background1"/>
                <w:sz w:val="24"/>
                <w:szCs w:val="24"/>
              </w:rPr>
              <w:t>Yes/No</w:t>
            </w:r>
            <w:r w:rsidRPr="00667E5D">
              <w:rPr>
                <w:rFonts w:ascii="Arial" w:hAnsi="Arial" w:cs="Arial"/>
                <w:bCs/>
                <w:color w:val="FFFFFF" w:themeColor="background1"/>
                <w:sz w:val="24"/>
                <w:szCs w:val="24"/>
              </w:rPr>
              <w:t> </w:t>
            </w:r>
          </w:p>
        </w:tc>
        <w:tc>
          <w:tcPr>
            <w:tcW w:w="2715" w:type="dxa"/>
            <w:tcBorders>
              <w:top w:val="single" w:sz="6" w:space="0" w:color="auto"/>
              <w:left w:val="nil"/>
              <w:bottom w:val="single" w:sz="6" w:space="0" w:color="auto"/>
              <w:right w:val="single" w:sz="6" w:space="0" w:color="auto"/>
            </w:tcBorders>
            <w:shd w:val="clear" w:color="auto" w:fill="9CC2E5" w:themeFill="accent1" w:themeFillTint="99"/>
            <w:vAlign w:val="bottom"/>
            <w:hideMark/>
          </w:tcPr>
          <w:p w14:paraId="1A55F0E5" w14:textId="77777777" w:rsidR="0006098C" w:rsidRPr="00667E5D" w:rsidRDefault="0006098C" w:rsidP="0006098C">
            <w:pPr>
              <w:widowControl w:val="0"/>
              <w:autoSpaceDE w:val="0"/>
              <w:autoSpaceDN w:val="0"/>
              <w:adjustRightInd w:val="0"/>
              <w:spacing w:after="0" w:line="243" w:lineRule="auto"/>
              <w:ind w:right="227"/>
              <w:jc w:val="both"/>
              <w:rPr>
                <w:rFonts w:ascii="Arial" w:hAnsi="Arial" w:cs="Arial"/>
                <w:bCs/>
                <w:color w:val="FFFFFF" w:themeColor="background1"/>
                <w:sz w:val="24"/>
                <w:szCs w:val="24"/>
              </w:rPr>
            </w:pPr>
            <w:r w:rsidRPr="00667E5D">
              <w:rPr>
                <w:rFonts w:ascii="Arial" w:hAnsi="Arial" w:cs="Arial"/>
                <w:b/>
                <w:bCs/>
                <w:color w:val="FFFFFF" w:themeColor="background1"/>
                <w:sz w:val="24"/>
                <w:szCs w:val="24"/>
              </w:rPr>
              <w:t>Comment/Action</w:t>
            </w:r>
            <w:r w:rsidRPr="00667E5D">
              <w:rPr>
                <w:rFonts w:ascii="Arial" w:hAnsi="Arial" w:cs="Arial"/>
                <w:bCs/>
                <w:color w:val="FFFFFF" w:themeColor="background1"/>
                <w:sz w:val="24"/>
                <w:szCs w:val="24"/>
              </w:rPr>
              <w:t> </w:t>
            </w:r>
          </w:p>
        </w:tc>
      </w:tr>
      <w:tr w:rsidR="0006098C" w:rsidRPr="0006098C" w14:paraId="13E164FE"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25AA53BA" w14:textId="77777777" w:rsidR="0006098C" w:rsidRPr="0006098C" w:rsidRDefault="0006098C" w:rsidP="0006098C">
            <w:pPr>
              <w:widowControl w:val="0"/>
              <w:autoSpaceDE w:val="0"/>
              <w:autoSpaceDN w:val="0"/>
              <w:adjustRightInd w:val="0"/>
              <w:spacing w:after="0" w:line="243" w:lineRule="auto"/>
              <w:ind w:right="227"/>
              <w:rPr>
                <w:rFonts w:ascii="Arial" w:hAnsi="Arial" w:cs="Arial"/>
                <w:bCs/>
                <w:color w:val="231F20"/>
                <w:sz w:val="24"/>
                <w:szCs w:val="24"/>
              </w:rPr>
            </w:pPr>
            <w:r w:rsidRPr="0006098C">
              <w:rPr>
                <w:rFonts w:ascii="Arial" w:hAnsi="Arial" w:cs="Arial"/>
                <w:bCs/>
                <w:color w:val="231F20"/>
                <w:sz w:val="24"/>
                <w:szCs w:val="24"/>
              </w:rPr>
              <w:t>Do you have deputies for all management and incident roles? </w:t>
            </w:r>
          </w:p>
        </w:tc>
        <w:tc>
          <w:tcPr>
            <w:tcW w:w="960" w:type="dxa"/>
            <w:tcBorders>
              <w:top w:val="nil"/>
              <w:left w:val="nil"/>
              <w:bottom w:val="single" w:sz="6" w:space="0" w:color="auto"/>
              <w:right w:val="single" w:sz="6" w:space="0" w:color="auto"/>
            </w:tcBorders>
            <w:shd w:val="clear" w:color="auto" w:fill="FFFFFF"/>
            <w:vAlign w:val="bottom"/>
            <w:hideMark/>
          </w:tcPr>
          <w:p w14:paraId="125AC48A"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3F329DED"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356E090B"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48EC1A39" w14:textId="77777777" w:rsidR="0006098C" w:rsidRPr="0006098C" w:rsidRDefault="0006098C" w:rsidP="0006098C">
            <w:pPr>
              <w:widowControl w:val="0"/>
              <w:autoSpaceDE w:val="0"/>
              <w:autoSpaceDN w:val="0"/>
              <w:adjustRightInd w:val="0"/>
              <w:spacing w:after="0" w:line="243" w:lineRule="auto"/>
              <w:ind w:right="227"/>
              <w:rPr>
                <w:rFonts w:ascii="Arial" w:hAnsi="Arial" w:cs="Arial"/>
                <w:bCs/>
                <w:color w:val="231F20"/>
                <w:sz w:val="24"/>
                <w:szCs w:val="24"/>
              </w:rPr>
            </w:pPr>
            <w:r w:rsidRPr="0006098C">
              <w:rPr>
                <w:rFonts w:ascii="Arial" w:hAnsi="Arial" w:cs="Arial"/>
                <w:bCs/>
                <w:color w:val="231F20"/>
                <w:sz w:val="24"/>
                <w:szCs w:val="24"/>
              </w:rPr>
              <w:t>Can you multi / cross skill staff? </w:t>
            </w:r>
          </w:p>
        </w:tc>
        <w:tc>
          <w:tcPr>
            <w:tcW w:w="960" w:type="dxa"/>
            <w:tcBorders>
              <w:top w:val="nil"/>
              <w:left w:val="nil"/>
              <w:bottom w:val="single" w:sz="6" w:space="0" w:color="auto"/>
              <w:right w:val="single" w:sz="6" w:space="0" w:color="auto"/>
            </w:tcBorders>
            <w:shd w:val="clear" w:color="auto" w:fill="FFFFFF"/>
            <w:vAlign w:val="bottom"/>
            <w:hideMark/>
          </w:tcPr>
          <w:p w14:paraId="24B6CE28"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140F9905"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7DA7AAC4"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595DB5A0" w14:textId="77777777" w:rsidR="0006098C" w:rsidRPr="0006098C" w:rsidRDefault="0006098C" w:rsidP="0006098C">
            <w:pPr>
              <w:widowControl w:val="0"/>
              <w:autoSpaceDE w:val="0"/>
              <w:autoSpaceDN w:val="0"/>
              <w:adjustRightInd w:val="0"/>
              <w:spacing w:after="0" w:line="243" w:lineRule="auto"/>
              <w:ind w:right="227"/>
              <w:rPr>
                <w:rFonts w:ascii="Arial" w:hAnsi="Arial" w:cs="Arial"/>
                <w:bCs/>
                <w:color w:val="231F20"/>
                <w:sz w:val="24"/>
                <w:szCs w:val="24"/>
              </w:rPr>
            </w:pPr>
            <w:r w:rsidRPr="0006098C">
              <w:rPr>
                <w:rFonts w:ascii="Arial" w:hAnsi="Arial" w:cs="Arial"/>
                <w:bCs/>
                <w:color w:val="231F20"/>
                <w:sz w:val="24"/>
                <w:szCs w:val="24"/>
              </w:rPr>
              <w:t>Consider different ways of working, such as: </w:t>
            </w:r>
          </w:p>
        </w:tc>
        <w:tc>
          <w:tcPr>
            <w:tcW w:w="960" w:type="dxa"/>
            <w:tcBorders>
              <w:top w:val="nil"/>
              <w:left w:val="nil"/>
              <w:bottom w:val="single" w:sz="6" w:space="0" w:color="auto"/>
              <w:right w:val="single" w:sz="6" w:space="0" w:color="auto"/>
            </w:tcBorders>
            <w:shd w:val="clear" w:color="auto" w:fill="FFFFFF"/>
            <w:vAlign w:val="bottom"/>
            <w:hideMark/>
          </w:tcPr>
          <w:p w14:paraId="7B0D91AA"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529A1F18"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33BFC017"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244F133F" w14:textId="77777777" w:rsidR="0006098C" w:rsidRPr="0006098C" w:rsidRDefault="0006098C" w:rsidP="0006098C">
            <w:pPr>
              <w:widowControl w:val="0"/>
              <w:autoSpaceDE w:val="0"/>
              <w:autoSpaceDN w:val="0"/>
              <w:adjustRightInd w:val="0"/>
              <w:spacing w:after="0" w:line="243" w:lineRule="auto"/>
              <w:ind w:right="227"/>
              <w:rPr>
                <w:rFonts w:ascii="Arial" w:hAnsi="Arial" w:cs="Arial"/>
                <w:bCs/>
                <w:color w:val="231F20"/>
                <w:sz w:val="24"/>
                <w:szCs w:val="24"/>
              </w:rPr>
            </w:pPr>
            <w:r w:rsidRPr="0006098C">
              <w:rPr>
                <w:rFonts w:ascii="Arial" w:hAnsi="Arial" w:cs="Arial"/>
                <w:bCs/>
                <w:color w:val="231F20"/>
                <w:sz w:val="24"/>
                <w:szCs w:val="24"/>
              </w:rPr>
              <w:t>Larger class sizes </w:t>
            </w:r>
          </w:p>
        </w:tc>
        <w:tc>
          <w:tcPr>
            <w:tcW w:w="960" w:type="dxa"/>
            <w:tcBorders>
              <w:top w:val="nil"/>
              <w:left w:val="nil"/>
              <w:bottom w:val="single" w:sz="6" w:space="0" w:color="auto"/>
              <w:right w:val="single" w:sz="6" w:space="0" w:color="auto"/>
            </w:tcBorders>
            <w:shd w:val="clear" w:color="auto" w:fill="FFFFFF"/>
            <w:vAlign w:val="bottom"/>
            <w:hideMark/>
          </w:tcPr>
          <w:p w14:paraId="08A21D0D"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4E4121EF"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2753D8C8"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5E390C45" w14:textId="77777777" w:rsidR="0006098C" w:rsidRPr="0006098C" w:rsidRDefault="0006098C" w:rsidP="0006098C">
            <w:pPr>
              <w:widowControl w:val="0"/>
              <w:autoSpaceDE w:val="0"/>
              <w:autoSpaceDN w:val="0"/>
              <w:adjustRightInd w:val="0"/>
              <w:spacing w:after="0" w:line="243" w:lineRule="auto"/>
              <w:ind w:right="227"/>
              <w:rPr>
                <w:rFonts w:ascii="Arial" w:hAnsi="Arial" w:cs="Arial"/>
                <w:bCs/>
                <w:color w:val="231F20"/>
                <w:sz w:val="24"/>
                <w:szCs w:val="24"/>
              </w:rPr>
            </w:pPr>
            <w:r w:rsidRPr="0006098C">
              <w:rPr>
                <w:rFonts w:ascii="Arial" w:hAnsi="Arial" w:cs="Arial"/>
                <w:bCs/>
                <w:color w:val="231F20"/>
                <w:sz w:val="24"/>
                <w:szCs w:val="24"/>
              </w:rPr>
              <w:t>Use of halls or outside space to accommodate larger numbers of students </w:t>
            </w:r>
          </w:p>
        </w:tc>
        <w:tc>
          <w:tcPr>
            <w:tcW w:w="960" w:type="dxa"/>
            <w:tcBorders>
              <w:top w:val="nil"/>
              <w:left w:val="nil"/>
              <w:bottom w:val="single" w:sz="6" w:space="0" w:color="auto"/>
              <w:right w:val="single" w:sz="6" w:space="0" w:color="auto"/>
            </w:tcBorders>
            <w:shd w:val="clear" w:color="auto" w:fill="FFFFFF"/>
            <w:vAlign w:val="bottom"/>
            <w:hideMark/>
          </w:tcPr>
          <w:p w14:paraId="4D988BB5"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70347405"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18BD98A3"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56B038F6" w14:textId="1741CADC" w:rsidR="0006098C" w:rsidRPr="0006098C" w:rsidRDefault="0006098C" w:rsidP="0006098C">
            <w:pPr>
              <w:widowControl w:val="0"/>
              <w:autoSpaceDE w:val="0"/>
              <w:autoSpaceDN w:val="0"/>
              <w:adjustRightInd w:val="0"/>
              <w:spacing w:after="0" w:line="243" w:lineRule="auto"/>
              <w:ind w:right="227"/>
              <w:rPr>
                <w:rFonts w:ascii="Arial" w:hAnsi="Arial" w:cs="Arial"/>
                <w:bCs/>
                <w:color w:val="231F20"/>
                <w:sz w:val="24"/>
                <w:szCs w:val="24"/>
              </w:rPr>
            </w:pPr>
            <w:r w:rsidRPr="0006098C">
              <w:rPr>
                <w:rFonts w:ascii="Arial" w:hAnsi="Arial" w:cs="Arial"/>
                <w:bCs/>
                <w:color w:val="231F20"/>
                <w:sz w:val="24"/>
                <w:szCs w:val="24"/>
              </w:rPr>
              <w:t>Independent</w:t>
            </w:r>
            <w:r>
              <w:rPr>
                <w:rFonts w:ascii="Arial" w:hAnsi="Arial" w:cs="Arial"/>
                <w:bCs/>
                <w:color w:val="231F20"/>
                <w:sz w:val="24"/>
                <w:szCs w:val="24"/>
              </w:rPr>
              <w:t xml:space="preserve"> </w:t>
            </w:r>
            <w:r w:rsidRPr="0006098C">
              <w:rPr>
                <w:rFonts w:ascii="Arial" w:hAnsi="Arial" w:cs="Arial"/>
                <w:bCs/>
                <w:color w:val="231F20"/>
                <w:sz w:val="24"/>
                <w:szCs w:val="24"/>
              </w:rPr>
              <w:t>Learning (e-learning, workbooks, worksheets) </w:t>
            </w:r>
          </w:p>
        </w:tc>
        <w:tc>
          <w:tcPr>
            <w:tcW w:w="960" w:type="dxa"/>
            <w:tcBorders>
              <w:top w:val="nil"/>
              <w:left w:val="nil"/>
              <w:bottom w:val="single" w:sz="6" w:space="0" w:color="auto"/>
              <w:right w:val="single" w:sz="6" w:space="0" w:color="auto"/>
            </w:tcBorders>
            <w:shd w:val="clear" w:color="auto" w:fill="FFFFFF"/>
            <w:vAlign w:val="bottom"/>
            <w:hideMark/>
          </w:tcPr>
          <w:p w14:paraId="41861A12"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50A3032C"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578F6AD1"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3C955D09"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Distance or home learning </w:t>
            </w:r>
          </w:p>
        </w:tc>
        <w:tc>
          <w:tcPr>
            <w:tcW w:w="960" w:type="dxa"/>
            <w:tcBorders>
              <w:top w:val="nil"/>
              <w:left w:val="nil"/>
              <w:bottom w:val="single" w:sz="6" w:space="0" w:color="auto"/>
              <w:right w:val="single" w:sz="6" w:space="0" w:color="auto"/>
            </w:tcBorders>
            <w:shd w:val="clear" w:color="auto" w:fill="FFFFFF"/>
            <w:vAlign w:val="bottom"/>
            <w:hideMark/>
          </w:tcPr>
          <w:p w14:paraId="491F0879"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4694DA81"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1B9C4078"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3401B99B"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Rescheduling of timetable  </w:t>
            </w:r>
          </w:p>
        </w:tc>
        <w:tc>
          <w:tcPr>
            <w:tcW w:w="960" w:type="dxa"/>
            <w:tcBorders>
              <w:top w:val="nil"/>
              <w:left w:val="nil"/>
              <w:bottom w:val="single" w:sz="6" w:space="0" w:color="auto"/>
              <w:right w:val="single" w:sz="6" w:space="0" w:color="auto"/>
            </w:tcBorders>
            <w:shd w:val="clear" w:color="auto" w:fill="FFFFFF"/>
            <w:vAlign w:val="bottom"/>
            <w:hideMark/>
          </w:tcPr>
          <w:p w14:paraId="413A3571"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71210A7D"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42F844BD"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5461F42A"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Off-site learning / activities </w:t>
            </w:r>
          </w:p>
        </w:tc>
        <w:tc>
          <w:tcPr>
            <w:tcW w:w="960" w:type="dxa"/>
            <w:tcBorders>
              <w:top w:val="nil"/>
              <w:left w:val="nil"/>
              <w:bottom w:val="single" w:sz="6" w:space="0" w:color="auto"/>
              <w:right w:val="single" w:sz="6" w:space="0" w:color="auto"/>
            </w:tcBorders>
            <w:shd w:val="clear" w:color="auto" w:fill="FFFFFF"/>
            <w:vAlign w:val="bottom"/>
            <w:hideMark/>
          </w:tcPr>
          <w:p w14:paraId="4CE0CE6B"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675BAC92"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59E946A7"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4971EF7C"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Consider alternative resourcing, such as: </w:t>
            </w:r>
          </w:p>
        </w:tc>
        <w:tc>
          <w:tcPr>
            <w:tcW w:w="960" w:type="dxa"/>
            <w:tcBorders>
              <w:top w:val="nil"/>
              <w:left w:val="nil"/>
              <w:bottom w:val="single" w:sz="6" w:space="0" w:color="auto"/>
              <w:right w:val="single" w:sz="6" w:space="0" w:color="auto"/>
            </w:tcBorders>
            <w:shd w:val="clear" w:color="auto" w:fill="FFFFFF"/>
            <w:vAlign w:val="bottom"/>
            <w:hideMark/>
          </w:tcPr>
          <w:p w14:paraId="32FD464F"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397F0B82"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68CE3086"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654858FF"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redeploy staff from other roles </w:t>
            </w:r>
          </w:p>
        </w:tc>
        <w:tc>
          <w:tcPr>
            <w:tcW w:w="960" w:type="dxa"/>
            <w:tcBorders>
              <w:top w:val="nil"/>
              <w:left w:val="nil"/>
              <w:bottom w:val="single" w:sz="6" w:space="0" w:color="auto"/>
              <w:right w:val="single" w:sz="6" w:space="0" w:color="auto"/>
            </w:tcBorders>
            <w:shd w:val="clear" w:color="auto" w:fill="FFFFFF"/>
            <w:vAlign w:val="bottom"/>
            <w:hideMark/>
          </w:tcPr>
          <w:p w14:paraId="238B10CB"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291013A4"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18AB4D4F"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49287C7D"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recruit temporary staff </w:t>
            </w:r>
          </w:p>
        </w:tc>
        <w:tc>
          <w:tcPr>
            <w:tcW w:w="960" w:type="dxa"/>
            <w:tcBorders>
              <w:top w:val="nil"/>
              <w:left w:val="nil"/>
              <w:bottom w:val="single" w:sz="6" w:space="0" w:color="auto"/>
              <w:right w:val="single" w:sz="6" w:space="0" w:color="auto"/>
            </w:tcBorders>
            <w:shd w:val="clear" w:color="auto" w:fill="FFFFFF"/>
            <w:vAlign w:val="bottom"/>
            <w:hideMark/>
          </w:tcPr>
          <w:p w14:paraId="313CB242"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008F6892"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46A318B6"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7EC17FE0"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volunteers (including school/college governors) </w:t>
            </w:r>
          </w:p>
        </w:tc>
        <w:tc>
          <w:tcPr>
            <w:tcW w:w="960" w:type="dxa"/>
            <w:tcBorders>
              <w:top w:val="nil"/>
              <w:left w:val="nil"/>
              <w:bottom w:val="single" w:sz="6" w:space="0" w:color="auto"/>
              <w:right w:val="single" w:sz="6" w:space="0" w:color="auto"/>
            </w:tcBorders>
            <w:shd w:val="clear" w:color="auto" w:fill="FFFFFF"/>
            <w:vAlign w:val="bottom"/>
            <w:hideMark/>
          </w:tcPr>
          <w:p w14:paraId="6053B836"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06CECD35"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4D433362"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79F7C944"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staff from other schools/colleges </w:t>
            </w:r>
          </w:p>
        </w:tc>
        <w:tc>
          <w:tcPr>
            <w:tcW w:w="960" w:type="dxa"/>
            <w:tcBorders>
              <w:top w:val="nil"/>
              <w:left w:val="nil"/>
              <w:bottom w:val="single" w:sz="6" w:space="0" w:color="auto"/>
              <w:right w:val="single" w:sz="6" w:space="0" w:color="auto"/>
            </w:tcBorders>
            <w:shd w:val="clear" w:color="auto" w:fill="FFFFFF"/>
            <w:vAlign w:val="bottom"/>
            <w:hideMark/>
          </w:tcPr>
          <w:p w14:paraId="31F13D06"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0EBEEAD2"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r w:rsidR="0006098C" w:rsidRPr="0006098C" w14:paraId="2735A064" w14:textId="77777777" w:rsidTr="0006098C">
        <w:trPr>
          <w:trHeight w:val="285"/>
        </w:trPr>
        <w:tc>
          <w:tcPr>
            <w:tcW w:w="6375" w:type="dxa"/>
            <w:tcBorders>
              <w:top w:val="nil"/>
              <w:left w:val="single" w:sz="6" w:space="0" w:color="auto"/>
              <w:bottom w:val="single" w:sz="6" w:space="0" w:color="auto"/>
              <w:right w:val="single" w:sz="6" w:space="0" w:color="auto"/>
            </w:tcBorders>
            <w:shd w:val="clear" w:color="auto" w:fill="FFFFFF"/>
            <w:vAlign w:val="bottom"/>
            <w:hideMark/>
          </w:tcPr>
          <w:p w14:paraId="2617202D"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Is short-term closure necessary?  </w:t>
            </w:r>
          </w:p>
        </w:tc>
        <w:tc>
          <w:tcPr>
            <w:tcW w:w="960" w:type="dxa"/>
            <w:tcBorders>
              <w:top w:val="nil"/>
              <w:left w:val="nil"/>
              <w:bottom w:val="single" w:sz="6" w:space="0" w:color="auto"/>
              <w:right w:val="single" w:sz="6" w:space="0" w:color="auto"/>
            </w:tcBorders>
            <w:shd w:val="clear" w:color="auto" w:fill="FFFFFF"/>
            <w:vAlign w:val="bottom"/>
            <w:hideMark/>
          </w:tcPr>
          <w:p w14:paraId="603A3590"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c>
          <w:tcPr>
            <w:tcW w:w="2715" w:type="dxa"/>
            <w:tcBorders>
              <w:top w:val="nil"/>
              <w:left w:val="nil"/>
              <w:bottom w:val="single" w:sz="6" w:space="0" w:color="auto"/>
              <w:right w:val="single" w:sz="6" w:space="0" w:color="auto"/>
            </w:tcBorders>
            <w:shd w:val="clear" w:color="auto" w:fill="FFFFFF"/>
            <w:vAlign w:val="bottom"/>
            <w:hideMark/>
          </w:tcPr>
          <w:p w14:paraId="3425BFA3" w14:textId="77777777" w:rsidR="0006098C" w:rsidRPr="0006098C" w:rsidRDefault="0006098C" w:rsidP="0006098C">
            <w:pPr>
              <w:widowControl w:val="0"/>
              <w:autoSpaceDE w:val="0"/>
              <w:autoSpaceDN w:val="0"/>
              <w:adjustRightInd w:val="0"/>
              <w:spacing w:after="0" w:line="243" w:lineRule="auto"/>
              <w:ind w:right="227"/>
              <w:jc w:val="both"/>
              <w:rPr>
                <w:rFonts w:ascii="Arial" w:hAnsi="Arial" w:cs="Arial"/>
                <w:bCs/>
                <w:color w:val="231F20"/>
                <w:sz w:val="24"/>
                <w:szCs w:val="24"/>
              </w:rPr>
            </w:pPr>
            <w:r w:rsidRPr="0006098C">
              <w:rPr>
                <w:rFonts w:ascii="Arial" w:hAnsi="Arial" w:cs="Arial"/>
                <w:bCs/>
                <w:color w:val="231F20"/>
                <w:sz w:val="24"/>
                <w:szCs w:val="24"/>
              </w:rPr>
              <w:t>  </w:t>
            </w:r>
          </w:p>
        </w:tc>
      </w:tr>
    </w:tbl>
    <w:p w14:paraId="3BF49967" w14:textId="77777777" w:rsidR="00ED72A5" w:rsidRDefault="00ED72A5"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72C7A317" w14:textId="77777777" w:rsidR="00ED72A5" w:rsidRDefault="00ED72A5"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456"/>
      </w:tblGrid>
      <w:tr w:rsidR="00E57FD3" w14:paraId="61D65775" w14:textId="77777777" w:rsidTr="005A70CE">
        <w:tc>
          <w:tcPr>
            <w:tcW w:w="10456" w:type="dxa"/>
            <w:shd w:val="clear" w:color="auto" w:fill="2E74B5" w:themeFill="accent1" w:themeFillShade="BF"/>
          </w:tcPr>
          <w:p w14:paraId="5FC9F55A" w14:textId="6A4D0B2B" w:rsidR="00E57FD3" w:rsidRDefault="00E57FD3" w:rsidP="007D5FBC">
            <w:pPr>
              <w:pStyle w:val="Heading1"/>
              <w:rPr>
                <w:color w:val="231F20"/>
                <w:sz w:val="24"/>
              </w:rPr>
            </w:pPr>
            <w:bookmarkStart w:id="12" w:name="_Toc238559478"/>
            <w:r w:rsidRPr="007D5FBC">
              <w:rPr>
                <w:color w:val="FFFFFF" w:themeColor="background1"/>
              </w:rPr>
              <w:t>Closure at Short Notice (due to severe weather, loss of utilities, internal flooding etc.)</w:t>
            </w:r>
            <w:bookmarkEnd w:id="12"/>
          </w:p>
        </w:tc>
      </w:tr>
    </w:tbl>
    <w:p w14:paraId="73B0028C" w14:textId="77777777" w:rsidR="00C22FBB" w:rsidRDefault="003708A1" w:rsidP="00255ABF">
      <w:pPr>
        <w:widowControl w:val="0"/>
        <w:autoSpaceDE w:val="0"/>
        <w:autoSpaceDN w:val="0"/>
        <w:adjustRightInd w:val="0"/>
        <w:spacing w:after="0" w:line="243" w:lineRule="auto"/>
        <w:ind w:right="227"/>
        <w:rPr>
          <w:rFonts w:ascii="Arial" w:hAnsi="Arial" w:cs="Arial"/>
          <w:bCs/>
          <w:color w:val="231F20"/>
          <w:sz w:val="24"/>
          <w:szCs w:val="24"/>
        </w:rPr>
      </w:pPr>
      <w:r>
        <w:rPr>
          <w:rFonts w:ascii="Arial" w:hAnsi="Arial" w:cs="Arial"/>
          <w:bCs/>
          <w:color w:val="231F20"/>
          <w:sz w:val="24"/>
          <w:szCs w:val="24"/>
        </w:rPr>
        <w:t xml:space="preserve">The organisation </w:t>
      </w:r>
      <w:r w:rsidR="00C22FBB" w:rsidRPr="00C22FBB">
        <w:rPr>
          <w:rFonts w:ascii="Arial" w:hAnsi="Arial" w:cs="Arial"/>
          <w:bCs/>
          <w:color w:val="231F20"/>
          <w:sz w:val="24"/>
          <w:szCs w:val="24"/>
        </w:rPr>
        <w:t>may decide that in the interests of safety it is appropriate to send pupils home early.</w:t>
      </w:r>
    </w:p>
    <w:p w14:paraId="01980F24" w14:textId="77777777" w:rsidR="00255ABF" w:rsidRPr="00C22FBB" w:rsidRDefault="00255ABF" w:rsidP="00255ABF">
      <w:pPr>
        <w:widowControl w:val="0"/>
        <w:autoSpaceDE w:val="0"/>
        <w:autoSpaceDN w:val="0"/>
        <w:adjustRightInd w:val="0"/>
        <w:spacing w:after="0" w:line="243" w:lineRule="auto"/>
        <w:ind w:right="227"/>
        <w:rPr>
          <w:rFonts w:ascii="Arial" w:hAnsi="Arial" w:cs="Arial"/>
          <w:bCs/>
          <w:color w:val="231F20"/>
          <w:sz w:val="24"/>
          <w:szCs w:val="24"/>
        </w:rPr>
      </w:pPr>
    </w:p>
    <w:p w14:paraId="425EA913" w14:textId="77777777" w:rsidR="00C22FBB" w:rsidRPr="00C22FBB" w:rsidRDefault="00C22FBB" w:rsidP="00255ABF">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The </w:t>
      </w:r>
      <w:r w:rsidR="00E57FD3">
        <w:rPr>
          <w:rFonts w:ascii="Arial" w:hAnsi="Arial" w:cs="Arial"/>
          <w:bCs/>
          <w:color w:val="231F20"/>
          <w:sz w:val="24"/>
          <w:szCs w:val="24"/>
        </w:rPr>
        <w:t>organisation</w:t>
      </w:r>
      <w:r w:rsidRPr="00C22FBB">
        <w:rPr>
          <w:rFonts w:ascii="Arial" w:hAnsi="Arial" w:cs="Arial"/>
          <w:bCs/>
          <w:color w:val="231F20"/>
          <w:sz w:val="24"/>
          <w:szCs w:val="24"/>
        </w:rPr>
        <w:t xml:space="preserve"> may also be contacted by one or more operators suggesting that an early departure is advisable where severe weather or road access are perceived to be hazardous. These representations will need to be </w:t>
      </w:r>
      <w:proofErr w:type="gramStart"/>
      <w:r w:rsidRPr="00C22FBB">
        <w:rPr>
          <w:rFonts w:ascii="Arial" w:hAnsi="Arial" w:cs="Arial"/>
          <w:bCs/>
          <w:color w:val="231F20"/>
          <w:sz w:val="24"/>
          <w:szCs w:val="24"/>
        </w:rPr>
        <w:t>taken into account</w:t>
      </w:r>
      <w:proofErr w:type="gramEnd"/>
      <w:r w:rsidRPr="00C22FBB">
        <w:rPr>
          <w:rFonts w:ascii="Arial" w:hAnsi="Arial" w:cs="Arial"/>
          <w:bCs/>
          <w:color w:val="231F20"/>
          <w:sz w:val="24"/>
          <w:szCs w:val="24"/>
        </w:rPr>
        <w:t xml:space="preserve"> to determine the appropriate course of action.</w:t>
      </w:r>
    </w:p>
    <w:p w14:paraId="44890D40" w14:textId="77777777" w:rsidR="00C22FBB" w:rsidRPr="00C22FBB" w:rsidRDefault="00C22FBB" w:rsidP="00255ABF">
      <w:pPr>
        <w:widowControl w:val="0"/>
        <w:autoSpaceDE w:val="0"/>
        <w:autoSpaceDN w:val="0"/>
        <w:adjustRightInd w:val="0"/>
        <w:spacing w:after="0" w:line="243" w:lineRule="auto"/>
        <w:ind w:right="227"/>
        <w:rPr>
          <w:rFonts w:ascii="Arial" w:hAnsi="Arial" w:cs="Arial"/>
          <w:bCs/>
          <w:color w:val="231F20"/>
          <w:sz w:val="24"/>
          <w:szCs w:val="24"/>
        </w:rPr>
      </w:pPr>
    </w:p>
    <w:p w14:paraId="58CE37CD" w14:textId="140FF63D" w:rsidR="00C22FBB" w:rsidRPr="00C22FBB" w:rsidRDefault="00C22FBB" w:rsidP="00255ABF">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The priority of the</w:t>
      </w:r>
      <w:r w:rsidR="003708A1">
        <w:rPr>
          <w:rFonts w:ascii="Arial" w:hAnsi="Arial" w:cs="Arial"/>
          <w:bCs/>
          <w:color w:val="231F20"/>
          <w:sz w:val="24"/>
          <w:szCs w:val="24"/>
        </w:rPr>
        <w:t xml:space="preserve"> organisation</w:t>
      </w:r>
      <w:r w:rsidRPr="00C22FBB">
        <w:rPr>
          <w:rFonts w:ascii="Arial" w:hAnsi="Arial" w:cs="Arial"/>
          <w:bCs/>
          <w:color w:val="231F20"/>
          <w:sz w:val="24"/>
          <w:szCs w:val="24"/>
        </w:rPr>
        <w:t xml:space="preserve"> will be to inform Staff, Parents and the L</w:t>
      </w:r>
      <w:r w:rsidR="00726C86">
        <w:rPr>
          <w:rFonts w:ascii="Arial" w:hAnsi="Arial" w:cs="Arial"/>
          <w:bCs/>
          <w:color w:val="231F20"/>
          <w:sz w:val="24"/>
          <w:szCs w:val="24"/>
        </w:rPr>
        <w:t>ocal Authority</w:t>
      </w:r>
      <w:r w:rsidRPr="00C22FBB">
        <w:rPr>
          <w:rFonts w:ascii="Arial" w:hAnsi="Arial" w:cs="Arial"/>
          <w:bCs/>
          <w:color w:val="231F20"/>
          <w:sz w:val="24"/>
          <w:szCs w:val="24"/>
        </w:rPr>
        <w:t xml:space="preserve"> in this order of any closure as soon as is possible.</w:t>
      </w:r>
    </w:p>
    <w:p w14:paraId="7A3F8E5C"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43985B28" w14:textId="0C86ECA9" w:rsidR="00C22FBB" w:rsidRPr="00A17ACD" w:rsidRDefault="00C22FBB" w:rsidP="00A17ACD">
      <w:pPr>
        <w:widowControl w:val="0"/>
        <w:autoSpaceDE w:val="0"/>
        <w:autoSpaceDN w:val="0"/>
        <w:adjustRightInd w:val="0"/>
        <w:spacing w:after="0" w:line="243" w:lineRule="auto"/>
        <w:ind w:right="227"/>
        <w:rPr>
          <w:rFonts w:ascii="Arial" w:hAnsi="Arial" w:cs="Arial"/>
          <w:b/>
          <w:bCs/>
          <w:color w:val="231F20"/>
          <w:sz w:val="24"/>
          <w:szCs w:val="24"/>
        </w:rPr>
      </w:pPr>
      <w:r w:rsidRPr="00C22FBB">
        <w:rPr>
          <w:rFonts w:ascii="Arial" w:hAnsi="Arial" w:cs="Arial"/>
          <w:bCs/>
          <w:color w:val="231F20"/>
          <w:sz w:val="24"/>
          <w:szCs w:val="24"/>
        </w:rPr>
        <w:t>The following procedure is identified via</w:t>
      </w:r>
      <w:r w:rsidR="000A5EAA">
        <w:rPr>
          <w:rFonts w:ascii="Arial" w:hAnsi="Arial" w:cs="Arial"/>
          <w:bCs/>
          <w:color w:val="231F20"/>
          <w:sz w:val="24"/>
          <w:szCs w:val="24"/>
        </w:rPr>
        <w:t xml:space="preserve"> </w:t>
      </w:r>
      <w:r w:rsidR="0065375C">
        <w:rPr>
          <w:rFonts w:ascii="Arial" w:hAnsi="Arial" w:cs="Arial"/>
          <w:bCs/>
          <w:color w:val="231F20"/>
          <w:sz w:val="24"/>
          <w:szCs w:val="24"/>
        </w:rPr>
        <w:t xml:space="preserve">in </w:t>
      </w:r>
      <w:r w:rsidR="0065375C" w:rsidRPr="003F029A">
        <w:rPr>
          <w:rFonts w:ascii="Arial" w:hAnsi="Arial" w:cs="Arial"/>
          <w:bCs/>
          <w:color w:val="231F20"/>
          <w:sz w:val="24"/>
          <w:szCs w:val="24"/>
        </w:rPr>
        <w:t>Appendix 3 &amp; 4</w:t>
      </w:r>
    </w:p>
    <w:bookmarkEnd w:id="1"/>
    <w:p w14:paraId="7EB0950B" w14:textId="77777777" w:rsidR="00ED72A5" w:rsidRDefault="00ED72A5" w:rsidP="003708A1">
      <w:pPr>
        <w:autoSpaceDE w:val="0"/>
        <w:autoSpaceDN w:val="0"/>
        <w:adjustRightInd w:val="0"/>
        <w:spacing w:after="0" w:line="240" w:lineRule="auto"/>
        <w:jc w:val="both"/>
      </w:pPr>
    </w:p>
    <w:tbl>
      <w:tblPr>
        <w:tblStyle w:val="TableGrid"/>
        <w:tblW w:w="0" w:type="auto"/>
        <w:tblLook w:val="04A0" w:firstRow="1" w:lastRow="0" w:firstColumn="1" w:lastColumn="0" w:noHBand="0" w:noVBand="1"/>
      </w:tblPr>
      <w:tblGrid>
        <w:gridCol w:w="10456"/>
      </w:tblGrid>
      <w:tr w:rsidR="00E57FD3" w14:paraId="504F2090" w14:textId="77777777" w:rsidTr="005A70CE">
        <w:tc>
          <w:tcPr>
            <w:tcW w:w="10456" w:type="dxa"/>
            <w:shd w:val="clear" w:color="auto" w:fill="2E74B5" w:themeFill="accent1" w:themeFillShade="BF"/>
          </w:tcPr>
          <w:p w14:paraId="33B560CB" w14:textId="412F2F10" w:rsidR="00E57FD3" w:rsidRDefault="00E57FD3" w:rsidP="007D5FBC">
            <w:pPr>
              <w:pStyle w:val="Heading1"/>
              <w:rPr>
                <w:color w:val="000000"/>
                <w:lang w:eastAsia="en-GB"/>
              </w:rPr>
            </w:pPr>
            <w:bookmarkStart w:id="13" w:name="_APPENDIX_1"/>
            <w:bookmarkStart w:id="14" w:name="_Toc238559479"/>
            <w:bookmarkEnd w:id="13"/>
            <w:r w:rsidRPr="007D5FBC">
              <w:rPr>
                <w:color w:val="FFFFFF" w:themeColor="background1"/>
                <w:lang w:eastAsia="en-GB"/>
              </w:rPr>
              <w:t xml:space="preserve">APPENDIX 1 </w:t>
            </w:r>
            <w:r w:rsidR="004307A4">
              <w:rPr>
                <w:color w:val="FFFFFF" w:themeColor="background1"/>
                <w:lang w:eastAsia="en-GB"/>
              </w:rPr>
              <w:t xml:space="preserve">- </w:t>
            </w:r>
            <w:r w:rsidR="004307A4" w:rsidRPr="004307A4">
              <w:rPr>
                <w:color w:val="FFFFFF" w:themeColor="background1"/>
                <w:lang w:eastAsia="en-GB"/>
              </w:rPr>
              <w:t>EMERGENCY MANAGEMENT TEAM &amp; ROLES</w:t>
            </w:r>
            <w:bookmarkEnd w:id="14"/>
          </w:p>
        </w:tc>
      </w:tr>
    </w:tbl>
    <w:p w14:paraId="62BF29F1" w14:textId="77777777" w:rsidR="003708A1" w:rsidRPr="00CB7266" w:rsidRDefault="003708A1" w:rsidP="003708A1">
      <w:pPr>
        <w:autoSpaceDE w:val="0"/>
        <w:autoSpaceDN w:val="0"/>
        <w:adjustRightInd w:val="0"/>
        <w:spacing w:after="0" w:line="240" w:lineRule="auto"/>
        <w:jc w:val="both"/>
        <w:rPr>
          <w:rFonts w:ascii="Arial" w:eastAsia="Times New Roman" w:hAnsi="Arial" w:cs="Arial"/>
          <w:b/>
          <w:color w:val="000000"/>
          <w:u w:val="single"/>
          <w:lang w:eastAsia="en-GB"/>
        </w:rPr>
      </w:pPr>
    </w:p>
    <w:p w14:paraId="5AB8FA82" w14:textId="77777777" w:rsidR="003708A1"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5277BC">
        <w:rPr>
          <w:rFonts w:ascii="Arial" w:eastAsia="Times New Roman" w:hAnsi="Arial" w:cs="Arial"/>
          <w:color w:val="000000"/>
          <w:sz w:val="24"/>
          <w:szCs w:val="24"/>
          <w:lang w:eastAsia="en-GB"/>
        </w:rPr>
        <w:t xml:space="preserve">Emergency Management Team consists of: </w:t>
      </w:r>
    </w:p>
    <w:p w14:paraId="43E10523" w14:textId="77777777" w:rsidR="005A70CE" w:rsidRPr="005277BC" w:rsidRDefault="005A70CE" w:rsidP="003708A1">
      <w:pPr>
        <w:autoSpaceDE w:val="0"/>
        <w:autoSpaceDN w:val="0"/>
        <w:adjustRightInd w:val="0"/>
        <w:spacing w:after="0" w:line="240" w:lineRule="auto"/>
        <w:jc w:val="both"/>
        <w:rPr>
          <w:rFonts w:ascii="Arial" w:eastAsia="Times New Roman" w:hAnsi="Arial" w:cs="Arial"/>
          <w:b/>
          <w:i/>
          <w:color w:val="000000"/>
          <w:sz w:val="24"/>
          <w:szCs w:val="24"/>
          <w:highlight w:val="yellow"/>
          <w:lang w:eastAsia="en-GB"/>
        </w:rPr>
      </w:pPr>
    </w:p>
    <w:tbl>
      <w:tblPr>
        <w:tblStyle w:val="TableGrid"/>
        <w:tblW w:w="10485" w:type="dxa"/>
        <w:tblLook w:val="04A0" w:firstRow="1" w:lastRow="0" w:firstColumn="1" w:lastColumn="0" w:noHBand="0" w:noVBand="1"/>
      </w:tblPr>
      <w:tblGrid>
        <w:gridCol w:w="5228"/>
        <w:gridCol w:w="5257"/>
      </w:tblGrid>
      <w:tr w:rsidR="00E57FD3" w14:paraId="0C399B12" w14:textId="77777777" w:rsidTr="006C11E1">
        <w:tc>
          <w:tcPr>
            <w:tcW w:w="5228" w:type="dxa"/>
            <w:shd w:val="clear" w:color="auto" w:fill="9CC2E5" w:themeFill="accent1" w:themeFillTint="99"/>
          </w:tcPr>
          <w:p w14:paraId="056F4604" w14:textId="77777777" w:rsidR="00E57FD3" w:rsidRPr="005277BC" w:rsidRDefault="00E57FD3" w:rsidP="00E87AE5">
            <w:pPr>
              <w:widowControl w:val="0"/>
              <w:autoSpaceDE w:val="0"/>
              <w:autoSpaceDN w:val="0"/>
              <w:adjustRightInd w:val="0"/>
              <w:spacing w:line="360" w:lineRule="auto"/>
              <w:ind w:right="227"/>
              <w:jc w:val="both"/>
              <w:rPr>
                <w:rFonts w:ascii="Arial" w:hAnsi="Arial" w:cs="Arial"/>
                <w:b/>
                <w:color w:val="FFFFFF" w:themeColor="background1"/>
                <w:w w:val="96"/>
                <w:sz w:val="28"/>
                <w:szCs w:val="28"/>
              </w:rPr>
            </w:pPr>
            <w:r w:rsidRPr="005277BC">
              <w:rPr>
                <w:rFonts w:ascii="Arial" w:hAnsi="Arial" w:cs="Arial"/>
                <w:b/>
                <w:color w:val="FFFFFF" w:themeColor="background1"/>
                <w:w w:val="96"/>
                <w:sz w:val="28"/>
                <w:szCs w:val="28"/>
              </w:rPr>
              <w:t>Name</w:t>
            </w:r>
          </w:p>
        </w:tc>
        <w:tc>
          <w:tcPr>
            <w:tcW w:w="5257" w:type="dxa"/>
            <w:shd w:val="clear" w:color="auto" w:fill="9CC2E5" w:themeFill="accent1" w:themeFillTint="99"/>
          </w:tcPr>
          <w:p w14:paraId="18DDB370" w14:textId="77777777" w:rsidR="00E57FD3" w:rsidRPr="005277BC" w:rsidRDefault="00E57FD3" w:rsidP="00E87AE5">
            <w:pPr>
              <w:widowControl w:val="0"/>
              <w:autoSpaceDE w:val="0"/>
              <w:autoSpaceDN w:val="0"/>
              <w:adjustRightInd w:val="0"/>
              <w:spacing w:line="360" w:lineRule="auto"/>
              <w:ind w:right="227"/>
              <w:jc w:val="both"/>
              <w:rPr>
                <w:rFonts w:ascii="Arial" w:hAnsi="Arial" w:cs="Arial"/>
                <w:b/>
                <w:color w:val="FFFFFF" w:themeColor="background1"/>
                <w:w w:val="96"/>
                <w:sz w:val="28"/>
                <w:szCs w:val="28"/>
              </w:rPr>
            </w:pPr>
            <w:r w:rsidRPr="005277BC">
              <w:rPr>
                <w:rFonts w:ascii="Arial" w:hAnsi="Arial" w:cs="Arial"/>
                <w:b/>
                <w:color w:val="FFFFFF" w:themeColor="background1"/>
                <w:w w:val="96"/>
                <w:sz w:val="28"/>
                <w:szCs w:val="28"/>
              </w:rPr>
              <w:t>Role</w:t>
            </w:r>
          </w:p>
        </w:tc>
      </w:tr>
      <w:tr w:rsidR="00E57FD3" w14:paraId="317B8C1B" w14:textId="77777777" w:rsidTr="00344303">
        <w:tc>
          <w:tcPr>
            <w:tcW w:w="5228" w:type="dxa"/>
          </w:tcPr>
          <w:p w14:paraId="18FEAAAD"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c>
          <w:tcPr>
            <w:tcW w:w="5257" w:type="dxa"/>
          </w:tcPr>
          <w:p w14:paraId="7CE67DF8"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r>
      <w:tr w:rsidR="00E57FD3" w14:paraId="01F6D2AA" w14:textId="77777777" w:rsidTr="00344303">
        <w:tc>
          <w:tcPr>
            <w:tcW w:w="5228" w:type="dxa"/>
          </w:tcPr>
          <w:p w14:paraId="6BBAA8C5"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c>
          <w:tcPr>
            <w:tcW w:w="5257" w:type="dxa"/>
          </w:tcPr>
          <w:p w14:paraId="72E979E9"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r>
      <w:tr w:rsidR="00E57FD3" w14:paraId="148B8020" w14:textId="77777777" w:rsidTr="00344303">
        <w:tc>
          <w:tcPr>
            <w:tcW w:w="5228" w:type="dxa"/>
          </w:tcPr>
          <w:p w14:paraId="74FC7056"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c>
          <w:tcPr>
            <w:tcW w:w="5257" w:type="dxa"/>
          </w:tcPr>
          <w:p w14:paraId="136E965F"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r>
      <w:tr w:rsidR="00E57FD3" w14:paraId="4C7EDA9C" w14:textId="77777777" w:rsidTr="00344303">
        <w:tc>
          <w:tcPr>
            <w:tcW w:w="5228" w:type="dxa"/>
          </w:tcPr>
          <w:p w14:paraId="46BEF549"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c>
          <w:tcPr>
            <w:tcW w:w="5257" w:type="dxa"/>
          </w:tcPr>
          <w:p w14:paraId="26D4CB10"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r>
      <w:tr w:rsidR="00344303" w14:paraId="10DCFB56" w14:textId="77777777" w:rsidTr="00344303">
        <w:tc>
          <w:tcPr>
            <w:tcW w:w="5228" w:type="dxa"/>
          </w:tcPr>
          <w:p w14:paraId="39957C8C" w14:textId="77777777" w:rsidR="00344303" w:rsidRDefault="00344303" w:rsidP="00E87AE5">
            <w:pPr>
              <w:widowControl w:val="0"/>
              <w:autoSpaceDE w:val="0"/>
              <w:autoSpaceDN w:val="0"/>
              <w:adjustRightInd w:val="0"/>
              <w:spacing w:line="480" w:lineRule="auto"/>
              <w:ind w:right="227"/>
              <w:jc w:val="both"/>
              <w:rPr>
                <w:rFonts w:ascii="Arial" w:hAnsi="Arial" w:cs="Arial"/>
                <w:color w:val="231F20"/>
                <w:w w:val="96"/>
                <w:sz w:val="24"/>
                <w:szCs w:val="24"/>
              </w:rPr>
            </w:pPr>
          </w:p>
        </w:tc>
        <w:tc>
          <w:tcPr>
            <w:tcW w:w="5257" w:type="dxa"/>
          </w:tcPr>
          <w:p w14:paraId="36D7D396" w14:textId="77777777" w:rsidR="00344303" w:rsidRDefault="00344303" w:rsidP="00E87AE5">
            <w:pPr>
              <w:widowControl w:val="0"/>
              <w:autoSpaceDE w:val="0"/>
              <w:autoSpaceDN w:val="0"/>
              <w:adjustRightInd w:val="0"/>
              <w:spacing w:line="480" w:lineRule="auto"/>
              <w:ind w:right="227"/>
              <w:jc w:val="both"/>
              <w:rPr>
                <w:rFonts w:ascii="Arial" w:hAnsi="Arial" w:cs="Arial"/>
                <w:color w:val="231F20"/>
                <w:w w:val="96"/>
                <w:sz w:val="24"/>
                <w:szCs w:val="24"/>
              </w:rPr>
            </w:pPr>
          </w:p>
        </w:tc>
      </w:tr>
    </w:tbl>
    <w:p w14:paraId="270B7D05" w14:textId="77777777" w:rsidR="007D5FBC" w:rsidRDefault="007D5FBC" w:rsidP="003708A1">
      <w:pPr>
        <w:autoSpaceDE w:val="0"/>
        <w:autoSpaceDN w:val="0"/>
        <w:adjustRightInd w:val="0"/>
        <w:spacing w:after="0" w:line="240" w:lineRule="auto"/>
        <w:jc w:val="both"/>
        <w:rPr>
          <w:rFonts w:ascii="Arial" w:eastAsia="Times New Roman" w:hAnsi="Arial" w:cs="Arial"/>
          <w:b/>
          <w:i/>
          <w:color w:val="000000"/>
          <w:lang w:eastAsia="en-GB"/>
        </w:rPr>
      </w:pPr>
    </w:p>
    <w:p w14:paraId="56F5DCEA" w14:textId="77777777" w:rsidR="007D5FBC" w:rsidRPr="00CB7266" w:rsidRDefault="007D5FBC" w:rsidP="003708A1">
      <w:pPr>
        <w:autoSpaceDE w:val="0"/>
        <w:autoSpaceDN w:val="0"/>
        <w:adjustRightInd w:val="0"/>
        <w:spacing w:after="0" w:line="240" w:lineRule="auto"/>
        <w:jc w:val="both"/>
        <w:rPr>
          <w:rFonts w:ascii="Arial" w:eastAsia="Times New Roman" w:hAnsi="Arial" w:cs="Arial"/>
          <w:b/>
          <w:i/>
          <w:color w:val="000000"/>
          <w:lang w:eastAsia="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543"/>
        <w:gridCol w:w="4707"/>
      </w:tblGrid>
      <w:tr w:rsidR="003708A1" w:rsidRPr="00CB7266" w14:paraId="2CC8836B" w14:textId="77777777" w:rsidTr="006C11E1">
        <w:tc>
          <w:tcPr>
            <w:tcW w:w="2235" w:type="dxa"/>
            <w:shd w:val="clear" w:color="auto" w:fill="9CC2E5" w:themeFill="accent1" w:themeFillTint="99"/>
          </w:tcPr>
          <w:p w14:paraId="71E78C42" w14:textId="77777777" w:rsidR="003708A1" w:rsidRPr="006F47F5" w:rsidRDefault="003708A1" w:rsidP="006F47F5">
            <w:pPr>
              <w:autoSpaceDE w:val="0"/>
              <w:autoSpaceDN w:val="0"/>
              <w:adjustRightInd w:val="0"/>
              <w:spacing w:after="0" w:line="240" w:lineRule="auto"/>
              <w:rPr>
                <w:rFonts w:ascii="Arial" w:eastAsia="Times New Roman" w:hAnsi="Arial" w:cs="Arial"/>
                <w:b/>
                <w:color w:val="FFFFFF" w:themeColor="background1"/>
                <w:sz w:val="28"/>
                <w:szCs w:val="28"/>
                <w:lang w:eastAsia="en-GB"/>
              </w:rPr>
            </w:pPr>
            <w:r w:rsidRPr="006F47F5">
              <w:rPr>
                <w:rFonts w:ascii="Arial" w:eastAsia="Times New Roman" w:hAnsi="Arial" w:cs="Arial"/>
                <w:b/>
                <w:color w:val="FFFFFF" w:themeColor="background1"/>
                <w:sz w:val="28"/>
                <w:szCs w:val="28"/>
                <w:lang w:eastAsia="en-GB"/>
              </w:rPr>
              <w:t>Roles</w:t>
            </w:r>
          </w:p>
        </w:tc>
        <w:tc>
          <w:tcPr>
            <w:tcW w:w="3543" w:type="dxa"/>
            <w:shd w:val="clear" w:color="auto" w:fill="9CC2E5" w:themeFill="accent1" w:themeFillTint="99"/>
          </w:tcPr>
          <w:p w14:paraId="5AFCB217" w14:textId="77777777" w:rsidR="003708A1" w:rsidRPr="006F47F5" w:rsidRDefault="003708A1" w:rsidP="006F47F5">
            <w:pPr>
              <w:autoSpaceDE w:val="0"/>
              <w:autoSpaceDN w:val="0"/>
              <w:adjustRightInd w:val="0"/>
              <w:spacing w:after="0" w:line="240" w:lineRule="auto"/>
              <w:rPr>
                <w:rFonts w:ascii="Arial" w:eastAsia="Times New Roman" w:hAnsi="Arial" w:cs="Arial"/>
                <w:b/>
                <w:color w:val="FFFFFF" w:themeColor="background1"/>
                <w:sz w:val="28"/>
                <w:szCs w:val="28"/>
                <w:lang w:eastAsia="en-GB"/>
              </w:rPr>
            </w:pPr>
            <w:r w:rsidRPr="006F47F5">
              <w:rPr>
                <w:rFonts w:ascii="Arial" w:eastAsia="Times New Roman" w:hAnsi="Arial" w:cs="Arial"/>
                <w:b/>
                <w:color w:val="FFFFFF" w:themeColor="background1"/>
                <w:sz w:val="28"/>
                <w:szCs w:val="28"/>
                <w:lang w:eastAsia="en-GB"/>
              </w:rPr>
              <w:t>In School Hours</w:t>
            </w:r>
          </w:p>
        </w:tc>
        <w:tc>
          <w:tcPr>
            <w:tcW w:w="4707" w:type="dxa"/>
            <w:shd w:val="clear" w:color="auto" w:fill="9CC2E5" w:themeFill="accent1" w:themeFillTint="99"/>
          </w:tcPr>
          <w:p w14:paraId="2B490EC6" w14:textId="77777777" w:rsidR="003708A1" w:rsidRPr="006F47F5" w:rsidRDefault="003708A1" w:rsidP="006F47F5">
            <w:pPr>
              <w:autoSpaceDE w:val="0"/>
              <w:autoSpaceDN w:val="0"/>
              <w:adjustRightInd w:val="0"/>
              <w:spacing w:after="0" w:line="240" w:lineRule="auto"/>
              <w:rPr>
                <w:rFonts w:ascii="Arial" w:eastAsia="Times New Roman" w:hAnsi="Arial" w:cs="Arial"/>
                <w:b/>
                <w:color w:val="FFFFFF" w:themeColor="background1"/>
                <w:sz w:val="28"/>
                <w:szCs w:val="28"/>
                <w:lang w:eastAsia="en-GB"/>
              </w:rPr>
            </w:pPr>
            <w:r w:rsidRPr="006F47F5">
              <w:rPr>
                <w:rFonts w:ascii="Arial" w:eastAsia="Times New Roman" w:hAnsi="Arial" w:cs="Arial"/>
                <w:b/>
                <w:color w:val="FFFFFF" w:themeColor="background1"/>
                <w:sz w:val="28"/>
                <w:szCs w:val="28"/>
                <w:lang w:eastAsia="en-GB"/>
              </w:rPr>
              <w:t>Out of School Hours</w:t>
            </w:r>
          </w:p>
        </w:tc>
      </w:tr>
      <w:tr w:rsidR="003708A1" w:rsidRPr="00CB7266" w14:paraId="4EF00DCC" w14:textId="77777777" w:rsidTr="00344303">
        <w:trPr>
          <w:trHeight w:val="2852"/>
        </w:trPr>
        <w:tc>
          <w:tcPr>
            <w:tcW w:w="2235" w:type="dxa"/>
          </w:tcPr>
          <w:p w14:paraId="23667045" w14:textId="77777777" w:rsidR="003708A1" w:rsidRPr="005277BC" w:rsidRDefault="003708A1" w:rsidP="006F47F5">
            <w:pPr>
              <w:autoSpaceDE w:val="0"/>
              <w:autoSpaceDN w:val="0"/>
              <w:adjustRightInd w:val="0"/>
              <w:spacing w:after="0" w:line="240" w:lineRule="auto"/>
              <w:rPr>
                <w:rFonts w:ascii="Arial" w:eastAsia="Times New Roman" w:hAnsi="Arial" w:cs="Arial"/>
                <w:b/>
                <w:color w:val="000000"/>
                <w:sz w:val="24"/>
                <w:szCs w:val="24"/>
                <w:highlight w:val="yellow"/>
                <w:lang w:eastAsia="en-GB"/>
              </w:rPr>
            </w:pPr>
            <w:r w:rsidRPr="005277BC">
              <w:rPr>
                <w:rFonts w:ascii="Arial" w:eastAsia="Times New Roman" w:hAnsi="Arial" w:cs="Arial"/>
                <w:b/>
                <w:color w:val="000000"/>
                <w:sz w:val="24"/>
                <w:szCs w:val="24"/>
                <w:lang w:eastAsia="en-GB"/>
              </w:rPr>
              <w:t>Responsible Person</w:t>
            </w:r>
          </w:p>
        </w:tc>
        <w:tc>
          <w:tcPr>
            <w:tcW w:w="3543" w:type="dxa"/>
          </w:tcPr>
          <w:p w14:paraId="2BEDDD16" w14:textId="77777777" w:rsidR="003708A1" w:rsidRPr="00ED72A5" w:rsidRDefault="003708A1" w:rsidP="006F47F5">
            <w:pPr>
              <w:autoSpaceDE w:val="0"/>
              <w:autoSpaceDN w:val="0"/>
              <w:adjustRightInd w:val="0"/>
              <w:spacing w:after="0" w:line="240" w:lineRule="auto"/>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Assess and authorise any closure.</w:t>
            </w:r>
          </w:p>
          <w:p w14:paraId="5F475C8C" w14:textId="77777777" w:rsidR="00344303" w:rsidRPr="00ED72A5" w:rsidRDefault="00344303" w:rsidP="006F47F5">
            <w:pPr>
              <w:autoSpaceDE w:val="0"/>
              <w:autoSpaceDN w:val="0"/>
              <w:adjustRightInd w:val="0"/>
              <w:spacing w:after="0" w:line="240" w:lineRule="auto"/>
              <w:rPr>
                <w:rFonts w:ascii="Arial" w:eastAsia="Times New Roman" w:hAnsi="Arial" w:cs="Arial"/>
                <w:bCs/>
                <w:color w:val="000000"/>
                <w:sz w:val="24"/>
                <w:szCs w:val="24"/>
                <w:lang w:eastAsia="en-GB"/>
              </w:rPr>
            </w:pPr>
          </w:p>
          <w:p w14:paraId="4FB6529B" w14:textId="77777777" w:rsidR="003708A1" w:rsidRPr="00ED72A5" w:rsidRDefault="003708A1" w:rsidP="006F47F5">
            <w:pPr>
              <w:autoSpaceDE w:val="0"/>
              <w:autoSpaceDN w:val="0"/>
              <w:adjustRightInd w:val="0"/>
              <w:spacing w:after="0" w:line="240" w:lineRule="auto"/>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 xml:space="preserve">Concentrate on pupils and staff safety and wellbeing </w:t>
            </w:r>
            <w:proofErr w:type="gramStart"/>
            <w:r w:rsidRPr="00ED72A5">
              <w:rPr>
                <w:rFonts w:ascii="Arial" w:eastAsia="Times New Roman" w:hAnsi="Arial" w:cs="Arial"/>
                <w:bCs/>
                <w:color w:val="000000"/>
                <w:sz w:val="24"/>
                <w:szCs w:val="24"/>
                <w:lang w:eastAsia="en-GB"/>
              </w:rPr>
              <w:t>with regard to</w:t>
            </w:r>
            <w:proofErr w:type="gramEnd"/>
            <w:r w:rsidRPr="00ED72A5">
              <w:rPr>
                <w:rFonts w:ascii="Arial" w:eastAsia="Times New Roman" w:hAnsi="Arial" w:cs="Arial"/>
                <w:bCs/>
                <w:color w:val="000000"/>
                <w:sz w:val="24"/>
                <w:szCs w:val="24"/>
                <w:lang w:eastAsia="en-GB"/>
              </w:rPr>
              <w:t xml:space="preserve"> either a closedown situation or an evacuation of the premises.</w:t>
            </w:r>
          </w:p>
          <w:p w14:paraId="208BE5CB" w14:textId="77777777" w:rsidR="00344303" w:rsidRPr="00ED72A5" w:rsidRDefault="00344303" w:rsidP="006F47F5">
            <w:pPr>
              <w:autoSpaceDE w:val="0"/>
              <w:autoSpaceDN w:val="0"/>
              <w:adjustRightInd w:val="0"/>
              <w:spacing w:after="0" w:line="240" w:lineRule="auto"/>
              <w:rPr>
                <w:rFonts w:ascii="Arial" w:eastAsia="Times New Roman" w:hAnsi="Arial" w:cs="Arial"/>
                <w:bCs/>
                <w:color w:val="000000"/>
                <w:sz w:val="24"/>
                <w:szCs w:val="24"/>
                <w:lang w:eastAsia="en-GB"/>
              </w:rPr>
            </w:pPr>
          </w:p>
          <w:p w14:paraId="31FB5C49" w14:textId="77777777" w:rsidR="003708A1" w:rsidRPr="00ED72A5" w:rsidRDefault="003708A1" w:rsidP="006F47F5">
            <w:pPr>
              <w:autoSpaceDE w:val="0"/>
              <w:autoSpaceDN w:val="0"/>
              <w:adjustRightInd w:val="0"/>
              <w:spacing w:after="0" w:line="240" w:lineRule="auto"/>
              <w:rPr>
                <w:rFonts w:ascii="Arial" w:eastAsia="Times New Roman" w:hAnsi="Arial" w:cs="Arial"/>
                <w:bCs/>
                <w:i/>
                <w:color w:val="000000"/>
                <w:sz w:val="24"/>
                <w:szCs w:val="24"/>
                <w:lang w:eastAsia="en-GB"/>
              </w:rPr>
            </w:pPr>
            <w:r w:rsidRPr="00ED72A5">
              <w:rPr>
                <w:rFonts w:ascii="Arial" w:eastAsia="Times New Roman" w:hAnsi="Arial" w:cs="Arial"/>
                <w:bCs/>
                <w:color w:val="000000"/>
                <w:sz w:val="24"/>
                <w:szCs w:val="24"/>
                <w:lang w:eastAsia="en-GB"/>
              </w:rPr>
              <w:t xml:space="preserve">Accompany pupils and staff to temporary agreed premises </w:t>
            </w:r>
          </w:p>
          <w:p w14:paraId="1310378F" w14:textId="77777777" w:rsidR="003708A1" w:rsidRPr="00ED72A5" w:rsidRDefault="003708A1" w:rsidP="006F47F5">
            <w:pPr>
              <w:rPr>
                <w:rFonts w:ascii="Arial" w:eastAsia="Times New Roman" w:hAnsi="Arial" w:cs="Arial"/>
                <w:bCs/>
                <w:sz w:val="24"/>
                <w:szCs w:val="24"/>
                <w:lang w:eastAsia="en-GB"/>
              </w:rPr>
            </w:pPr>
          </w:p>
        </w:tc>
        <w:tc>
          <w:tcPr>
            <w:tcW w:w="4707" w:type="dxa"/>
          </w:tcPr>
          <w:p w14:paraId="70303706" w14:textId="77777777" w:rsidR="003708A1" w:rsidRPr="00ED72A5" w:rsidRDefault="003708A1" w:rsidP="006F47F5">
            <w:pPr>
              <w:autoSpaceDE w:val="0"/>
              <w:autoSpaceDN w:val="0"/>
              <w:adjustRightInd w:val="0"/>
              <w:spacing w:after="0" w:line="240" w:lineRule="auto"/>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To assess and authorise any closure</w:t>
            </w:r>
          </w:p>
          <w:p w14:paraId="04BBC55D" w14:textId="77777777" w:rsidR="00344303" w:rsidRPr="00ED72A5" w:rsidRDefault="00344303" w:rsidP="006F47F5">
            <w:pPr>
              <w:autoSpaceDE w:val="0"/>
              <w:autoSpaceDN w:val="0"/>
              <w:adjustRightInd w:val="0"/>
              <w:spacing w:after="0" w:line="240" w:lineRule="auto"/>
              <w:rPr>
                <w:rFonts w:ascii="Arial" w:eastAsia="Times New Roman" w:hAnsi="Arial" w:cs="Arial"/>
                <w:bCs/>
                <w:color w:val="000000"/>
                <w:sz w:val="24"/>
                <w:szCs w:val="24"/>
                <w:lang w:eastAsia="en-GB"/>
              </w:rPr>
            </w:pPr>
          </w:p>
          <w:p w14:paraId="328F2EB8" w14:textId="77777777" w:rsidR="003708A1" w:rsidRPr="00ED72A5" w:rsidRDefault="003708A1" w:rsidP="006F47F5">
            <w:pPr>
              <w:autoSpaceDE w:val="0"/>
              <w:autoSpaceDN w:val="0"/>
              <w:adjustRightInd w:val="0"/>
              <w:spacing w:after="0" w:line="240" w:lineRule="auto"/>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Contact Emergency Management Team</w:t>
            </w:r>
          </w:p>
          <w:p w14:paraId="3A000995" w14:textId="77777777" w:rsidR="00344303" w:rsidRPr="00ED72A5" w:rsidRDefault="00344303" w:rsidP="006F47F5">
            <w:pPr>
              <w:autoSpaceDE w:val="0"/>
              <w:autoSpaceDN w:val="0"/>
              <w:adjustRightInd w:val="0"/>
              <w:spacing w:after="0" w:line="240" w:lineRule="auto"/>
              <w:rPr>
                <w:rFonts w:ascii="Arial" w:eastAsia="Times New Roman" w:hAnsi="Arial" w:cs="Arial"/>
                <w:bCs/>
                <w:color w:val="000000"/>
                <w:sz w:val="24"/>
                <w:szCs w:val="24"/>
                <w:lang w:eastAsia="en-GB"/>
              </w:rPr>
            </w:pPr>
          </w:p>
          <w:p w14:paraId="2E7C7092" w14:textId="77777777" w:rsidR="003708A1" w:rsidRPr="00ED72A5" w:rsidRDefault="003708A1" w:rsidP="006F47F5">
            <w:pPr>
              <w:autoSpaceDE w:val="0"/>
              <w:autoSpaceDN w:val="0"/>
              <w:adjustRightInd w:val="0"/>
              <w:spacing w:after="0" w:line="240" w:lineRule="auto"/>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Contact relevant Officers at LA</w:t>
            </w:r>
          </w:p>
          <w:p w14:paraId="76F769E7" w14:textId="77777777" w:rsidR="00344303" w:rsidRPr="00ED72A5" w:rsidRDefault="00344303" w:rsidP="006F47F5">
            <w:pPr>
              <w:autoSpaceDE w:val="0"/>
              <w:autoSpaceDN w:val="0"/>
              <w:adjustRightInd w:val="0"/>
              <w:spacing w:after="0" w:line="240" w:lineRule="auto"/>
              <w:rPr>
                <w:rFonts w:ascii="Arial" w:eastAsia="Times New Roman" w:hAnsi="Arial" w:cs="Arial"/>
                <w:bCs/>
                <w:color w:val="000000"/>
                <w:sz w:val="24"/>
                <w:szCs w:val="24"/>
                <w:lang w:eastAsia="en-GB"/>
              </w:rPr>
            </w:pPr>
          </w:p>
          <w:p w14:paraId="0CA6AD18" w14:textId="77777777" w:rsidR="003708A1" w:rsidRPr="00ED72A5" w:rsidRDefault="003708A1" w:rsidP="006F47F5">
            <w:pPr>
              <w:autoSpaceDE w:val="0"/>
              <w:autoSpaceDN w:val="0"/>
              <w:adjustRightInd w:val="0"/>
              <w:spacing w:after="0" w:line="240" w:lineRule="auto"/>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 xml:space="preserve">Inform Chair of Governors </w:t>
            </w:r>
          </w:p>
          <w:p w14:paraId="714B3407" w14:textId="77777777" w:rsidR="003708A1" w:rsidRPr="00ED72A5" w:rsidRDefault="003708A1" w:rsidP="006F47F5">
            <w:pPr>
              <w:autoSpaceDE w:val="0"/>
              <w:autoSpaceDN w:val="0"/>
              <w:adjustRightInd w:val="0"/>
              <w:spacing w:after="0" w:line="240" w:lineRule="auto"/>
              <w:ind w:left="502"/>
              <w:rPr>
                <w:rFonts w:ascii="Arial" w:eastAsia="Times New Roman" w:hAnsi="Arial" w:cs="Arial"/>
                <w:bCs/>
                <w:i/>
                <w:color w:val="000000"/>
                <w:sz w:val="24"/>
                <w:szCs w:val="24"/>
                <w:highlight w:val="yellow"/>
                <w:lang w:eastAsia="en-GB"/>
              </w:rPr>
            </w:pPr>
          </w:p>
          <w:p w14:paraId="6D17E73A" w14:textId="77777777" w:rsidR="003708A1" w:rsidRPr="00ED72A5" w:rsidRDefault="003708A1" w:rsidP="006F47F5">
            <w:pPr>
              <w:autoSpaceDE w:val="0"/>
              <w:autoSpaceDN w:val="0"/>
              <w:adjustRightInd w:val="0"/>
              <w:spacing w:after="0" w:line="240" w:lineRule="auto"/>
              <w:ind w:left="502"/>
              <w:rPr>
                <w:rFonts w:ascii="Arial" w:eastAsia="Times New Roman" w:hAnsi="Arial" w:cs="Arial"/>
                <w:bCs/>
                <w:i/>
                <w:color w:val="000000"/>
                <w:sz w:val="24"/>
                <w:szCs w:val="24"/>
                <w:highlight w:val="yellow"/>
                <w:lang w:eastAsia="en-GB"/>
              </w:rPr>
            </w:pPr>
          </w:p>
          <w:p w14:paraId="490E917C" w14:textId="77777777" w:rsidR="003708A1" w:rsidRPr="00ED72A5" w:rsidRDefault="003708A1" w:rsidP="006F47F5">
            <w:pPr>
              <w:autoSpaceDE w:val="0"/>
              <w:autoSpaceDN w:val="0"/>
              <w:adjustRightInd w:val="0"/>
              <w:spacing w:after="0" w:line="240" w:lineRule="auto"/>
              <w:rPr>
                <w:rFonts w:ascii="Arial" w:eastAsia="Times New Roman" w:hAnsi="Arial" w:cs="Arial"/>
                <w:bCs/>
                <w:i/>
                <w:color w:val="000000"/>
                <w:sz w:val="24"/>
                <w:szCs w:val="24"/>
                <w:highlight w:val="yellow"/>
                <w:lang w:eastAsia="en-GB"/>
              </w:rPr>
            </w:pPr>
          </w:p>
        </w:tc>
      </w:tr>
      <w:tr w:rsidR="003708A1" w:rsidRPr="00CB7266" w14:paraId="05553EA8" w14:textId="77777777" w:rsidTr="00E57FD3">
        <w:tc>
          <w:tcPr>
            <w:tcW w:w="2235" w:type="dxa"/>
          </w:tcPr>
          <w:p w14:paraId="6A4E3D73" w14:textId="77777777" w:rsidR="003708A1" w:rsidRPr="006F47F5" w:rsidRDefault="003708A1" w:rsidP="006F47F5">
            <w:pPr>
              <w:autoSpaceDE w:val="0"/>
              <w:autoSpaceDN w:val="0"/>
              <w:adjustRightInd w:val="0"/>
              <w:spacing w:after="0" w:line="240" w:lineRule="auto"/>
              <w:rPr>
                <w:rFonts w:ascii="Arial" w:eastAsia="Times New Roman" w:hAnsi="Arial" w:cs="Arial"/>
                <w:b/>
                <w:iCs/>
                <w:color w:val="000000"/>
                <w:sz w:val="24"/>
                <w:szCs w:val="24"/>
                <w:highlight w:val="yellow"/>
                <w:lang w:eastAsia="en-GB"/>
              </w:rPr>
            </w:pPr>
            <w:r w:rsidRPr="006F47F5">
              <w:rPr>
                <w:rFonts w:ascii="Arial" w:eastAsia="Times New Roman" w:hAnsi="Arial" w:cs="Arial"/>
                <w:b/>
                <w:iCs/>
                <w:color w:val="000000"/>
                <w:sz w:val="24"/>
                <w:szCs w:val="24"/>
                <w:lang w:eastAsia="en-GB"/>
              </w:rPr>
              <w:t>Senior Teacher</w:t>
            </w:r>
          </w:p>
        </w:tc>
        <w:tc>
          <w:tcPr>
            <w:tcW w:w="3543" w:type="dxa"/>
          </w:tcPr>
          <w:p w14:paraId="569845A9"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 xml:space="preserve">Assist the Headteacher or the role of the Headteacher in her absence </w:t>
            </w:r>
          </w:p>
        </w:tc>
        <w:tc>
          <w:tcPr>
            <w:tcW w:w="4707" w:type="dxa"/>
          </w:tcPr>
          <w:p w14:paraId="2AB538EA"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Assist the Headteacher or the role of the Headteacher in her absence</w:t>
            </w:r>
          </w:p>
        </w:tc>
      </w:tr>
      <w:tr w:rsidR="003708A1" w:rsidRPr="00CB7266" w14:paraId="5C08EA4A" w14:textId="77777777" w:rsidTr="00E57FD3">
        <w:tc>
          <w:tcPr>
            <w:tcW w:w="2235" w:type="dxa"/>
          </w:tcPr>
          <w:p w14:paraId="325157BF" w14:textId="77777777" w:rsidR="003708A1" w:rsidRPr="006F47F5" w:rsidRDefault="003708A1" w:rsidP="006F47F5">
            <w:pPr>
              <w:autoSpaceDE w:val="0"/>
              <w:autoSpaceDN w:val="0"/>
              <w:adjustRightInd w:val="0"/>
              <w:spacing w:after="0" w:line="240" w:lineRule="auto"/>
              <w:rPr>
                <w:rFonts w:ascii="Arial" w:eastAsia="Times New Roman" w:hAnsi="Arial" w:cs="Arial"/>
                <w:b/>
                <w:iCs/>
                <w:color w:val="000000"/>
                <w:sz w:val="24"/>
                <w:szCs w:val="24"/>
                <w:highlight w:val="yellow"/>
                <w:lang w:eastAsia="en-GB"/>
              </w:rPr>
            </w:pPr>
          </w:p>
          <w:p w14:paraId="75A0145F" w14:textId="77777777" w:rsidR="003708A1" w:rsidRPr="006F47F5" w:rsidRDefault="003708A1" w:rsidP="006F47F5">
            <w:pPr>
              <w:autoSpaceDE w:val="0"/>
              <w:autoSpaceDN w:val="0"/>
              <w:adjustRightInd w:val="0"/>
              <w:spacing w:after="0" w:line="240" w:lineRule="auto"/>
              <w:rPr>
                <w:rFonts w:ascii="Arial" w:eastAsia="Times New Roman" w:hAnsi="Arial" w:cs="Arial"/>
                <w:b/>
                <w:iCs/>
                <w:color w:val="000000"/>
                <w:sz w:val="24"/>
                <w:szCs w:val="24"/>
                <w:highlight w:val="yellow"/>
                <w:lang w:eastAsia="en-GB"/>
              </w:rPr>
            </w:pPr>
            <w:r w:rsidRPr="006F47F5">
              <w:rPr>
                <w:rFonts w:ascii="Arial" w:eastAsia="Times New Roman" w:hAnsi="Arial" w:cs="Arial"/>
                <w:b/>
                <w:iCs/>
                <w:color w:val="000000"/>
                <w:sz w:val="24"/>
                <w:szCs w:val="24"/>
                <w:lang w:eastAsia="en-GB"/>
              </w:rPr>
              <w:lastRenderedPageBreak/>
              <w:t>Caretakers</w:t>
            </w:r>
          </w:p>
        </w:tc>
        <w:tc>
          <w:tcPr>
            <w:tcW w:w="3543" w:type="dxa"/>
          </w:tcPr>
          <w:p w14:paraId="193A867C"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lastRenderedPageBreak/>
              <w:t>Ensure premises secure</w:t>
            </w:r>
          </w:p>
          <w:p w14:paraId="75461431" w14:textId="77777777" w:rsidR="00344303" w:rsidRPr="006F47F5" w:rsidRDefault="00344303" w:rsidP="006F47F5">
            <w:pPr>
              <w:autoSpaceDE w:val="0"/>
              <w:autoSpaceDN w:val="0"/>
              <w:adjustRightInd w:val="0"/>
              <w:spacing w:after="0" w:line="240" w:lineRule="auto"/>
              <w:rPr>
                <w:rFonts w:ascii="Arial" w:eastAsia="Times New Roman" w:hAnsi="Arial" w:cs="Arial"/>
                <w:bCs/>
                <w:iCs/>
                <w:color w:val="000000"/>
                <w:sz w:val="24"/>
                <w:szCs w:val="24"/>
                <w:lang w:eastAsia="en-GB"/>
              </w:rPr>
            </w:pPr>
          </w:p>
          <w:p w14:paraId="1C819124"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Assist with emergency services access</w:t>
            </w:r>
          </w:p>
          <w:p w14:paraId="31A9D6F0"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p>
        </w:tc>
        <w:tc>
          <w:tcPr>
            <w:tcW w:w="4707" w:type="dxa"/>
          </w:tcPr>
          <w:p w14:paraId="5BA78C41"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lastRenderedPageBreak/>
              <w:t>Ensure premises secure</w:t>
            </w:r>
          </w:p>
          <w:p w14:paraId="45BC7600" w14:textId="77777777" w:rsidR="00344303" w:rsidRPr="006F47F5" w:rsidRDefault="00344303" w:rsidP="006F47F5">
            <w:pPr>
              <w:autoSpaceDE w:val="0"/>
              <w:autoSpaceDN w:val="0"/>
              <w:adjustRightInd w:val="0"/>
              <w:spacing w:after="0" w:line="240" w:lineRule="auto"/>
              <w:rPr>
                <w:rFonts w:ascii="Arial" w:eastAsia="Times New Roman" w:hAnsi="Arial" w:cs="Arial"/>
                <w:bCs/>
                <w:iCs/>
                <w:color w:val="000000"/>
                <w:sz w:val="24"/>
                <w:szCs w:val="24"/>
                <w:lang w:eastAsia="en-GB"/>
              </w:rPr>
            </w:pPr>
          </w:p>
          <w:p w14:paraId="6A07B66A"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Assist with Emergency Service Access</w:t>
            </w:r>
          </w:p>
          <w:p w14:paraId="44EDE73C" w14:textId="77777777" w:rsidR="00344303" w:rsidRPr="006F47F5" w:rsidRDefault="00344303" w:rsidP="006F47F5">
            <w:pPr>
              <w:autoSpaceDE w:val="0"/>
              <w:autoSpaceDN w:val="0"/>
              <w:adjustRightInd w:val="0"/>
              <w:spacing w:after="0" w:line="240" w:lineRule="auto"/>
              <w:rPr>
                <w:rFonts w:ascii="Arial" w:eastAsia="Times New Roman" w:hAnsi="Arial" w:cs="Arial"/>
                <w:bCs/>
                <w:iCs/>
                <w:color w:val="000000"/>
                <w:sz w:val="24"/>
                <w:szCs w:val="24"/>
                <w:lang w:eastAsia="en-GB"/>
              </w:rPr>
            </w:pPr>
          </w:p>
          <w:p w14:paraId="75CCC3C2"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Ensure Head is aware of issue</w:t>
            </w:r>
          </w:p>
          <w:p w14:paraId="4B7ED6F2" w14:textId="77777777" w:rsidR="003708A1" w:rsidRPr="006F47F5" w:rsidRDefault="003708A1" w:rsidP="006F47F5">
            <w:pPr>
              <w:autoSpaceDE w:val="0"/>
              <w:autoSpaceDN w:val="0"/>
              <w:adjustRightInd w:val="0"/>
              <w:spacing w:after="0" w:line="240" w:lineRule="auto"/>
              <w:ind w:left="720"/>
              <w:rPr>
                <w:rFonts w:ascii="Arial" w:eastAsia="Times New Roman" w:hAnsi="Arial" w:cs="Arial"/>
                <w:bCs/>
                <w:iCs/>
                <w:color w:val="000000"/>
                <w:sz w:val="24"/>
                <w:szCs w:val="24"/>
                <w:highlight w:val="yellow"/>
                <w:lang w:eastAsia="en-GB"/>
              </w:rPr>
            </w:pPr>
          </w:p>
        </w:tc>
      </w:tr>
      <w:tr w:rsidR="003708A1" w:rsidRPr="00CB7266" w14:paraId="3044AE02" w14:textId="77777777" w:rsidTr="00E57FD3">
        <w:tc>
          <w:tcPr>
            <w:tcW w:w="2235" w:type="dxa"/>
          </w:tcPr>
          <w:p w14:paraId="5D10F3B2" w14:textId="77777777" w:rsidR="003708A1" w:rsidRPr="006F47F5" w:rsidRDefault="003708A1" w:rsidP="006F47F5">
            <w:pPr>
              <w:autoSpaceDE w:val="0"/>
              <w:autoSpaceDN w:val="0"/>
              <w:adjustRightInd w:val="0"/>
              <w:spacing w:after="0" w:line="240" w:lineRule="auto"/>
              <w:rPr>
                <w:rFonts w:ascii="Arial" w:eastAsia="Times New Roman" w:hAnsi="Arial" w:cs="Arial"/>
                <w:b/>
                <w:iCs/>
                <w:color w:val="000000"/>
                <w:sz w:val="24"/>
                <w:szCs w:val="24"/>
                <w:highlight w:val="yellow"/>
                <w:lang w:eastAsia="en-GB"/>
              </w:rPr>
            </w:pPr>
            <w:r w:rsidRPr="006F47F5">
              <w:rPr>
                <w:rFonts w:ascii="Arial" w:eastAsia="Times New Roman" w:hAnsi="Arial" w:cs="Arial"/>
                <w:b/>
                <w:iCs/>
                <w:color w:val="000000"/>
                <w:sz w:val="24"/>
                <w:szCs w:val="24"/>
                <w:lang w:eastAsia="en-GB"/>
              </w:rPr>
              <w:lastRenderedPageBreak/>
              <w:t>Business Manager / School Administrative assistant</w:t>
            </w:r>
          </w:p>
        </w:tc>
        <w:tc>
          <w:tcPr>
            <w:tcW w:w="3543" w:type="dxa"/>
          </w:tcPr>
          <w:p w14:paraId="6E61D332"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Complete phone calls, text messages and emails for:</w:t>
            </w:r>
          </w:p>
          <w:p w14:paraId="39F015B5" w14:textId="77777777" w:rsidR="003708A1" w:rsidRPr="006F47F5" w:rsidRDefault="003708A1" w:rsidP="006F47F5">
            <w:pPr>
              <w:autoSpaceDE w:val="0"/>
              <w:autoSpaceDN w:val="0"/>
              <w:adjustRightInd w:val="0"/>
              <w:spacing w:after="0" w:line="240" w:lineRule="auto"/>
              <w:ind w:firstLine="60"/>
              <w:rPr>
                <w:rFonts w:ascii="Arial" w:eastAsia="Times New Roman" w:hAnsi="Arial" w:cs="Arial"/>
                <w:bCs/>
                <w:iCs/>
                <w:color w:val="000000"/>
                <w:sz w:val="24"/>
                <w:szCs w:val="24"/>
                <w:lang w:eastAsia="en-GB"/>
              </w:rPr>
            </w:pPr>
          </w:p>
          <w:p w14:paraId="4A7D9400"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Emergency services</w:t>
            </w:r>
          </w:p>
          <w:p w14:paraId="4EA39645"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Parents</w:t>
            </w:r>
          </w:p>
          <w:p w14:paraId="74C8BFD6"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Local Authority</w:t>
            </w:r>
          </w:p>
          <w:p w14:paraId="54746EB9"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Radio</w:t>
            </w:r>
          </w:p>
          <w:p w14:paraId="11C8A453"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 xml:space="preserve">Transport </w:t>
            </w:r>
          </w:p>
          <w:p w14:paraId="5954B3F5"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 xml:space="preserve">Contractors </w:t>
            </w:r>
          </w:p>
          <w:p w14:paraId="21889380"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 xml:space="preserve">Contact Supply Agencies </w:t>
            </w:r>
          </w:p>
          <w:p w14:paraId="0F8F52A5"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 xml:space="preserve">Governors </w:t>
            </w:r>
          </w:p>
          <w:p w14:paraId="08623FD0"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 xml:space="preserve">Volunteers </w:t>
            </w:r>
          </w:p>
          <w:p w14:paraId="3C36C70F"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Memorial Hall</w:t>
            </w:r>
          </w:p>
          <w:p w14:paraId="1C7F62A4"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 xml:space="preserve">Children’s Centre </w:t>
            </w:r>
          </w:p>
          <w:p w14:paraId="0E0DD362"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p>
          <w:p w14:paraId="43731C96"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highlight w:val="yellow"/>
                <w:lang w:eastAsia="en-GB"/>
              </w:rPr>
            </w:pPr>
            <w:r w:rsidRPr="006F47F5">
              <w:rPr>
                <w:rFonts w:ascii="Arial" w:eastAsia="Times New Roman" w:hAnsi="Arial" w:cs="Arial"/>
                <w:bCs/>
                <w:iCs/>
                <w:color w:val="000000"/>
                <w:sz w:val="24"/>
                <w:szCs w:val="24"/>
                <w:lang w:eastAsia="en-GB"/>
              </w:rPr>
              <w:t>In the event of a premises issue man</w:t>
            </w:r>
            <w:r w:rsidR="00344303" w:rsidRPr="006F47F5">
              <w:rPr>
                <w:rFonts w:ascii="Arial" w:eastAsia="Times New Roman" w:hAnsi="Arial" w:cs="Arial"/>
                <w:bCs/>
                <w:iCs/>
                <w:color w:val="000000"/>
                <w:sz w:val="24"/>
                <w:szCs w:val="24"/>
                <w:lang w:eastAsia="en-GB"/>
              </w:rPr>
              <w:t>a</w:t>
            </w:r>
            <w:r w:rsidRPr="006F47F5">
              <w:rPr>
                <w:rFonts w:ascii="Arial" w:eastAsia="Times New Roman" w:hAnsi="Arial" w:cs="Arial"/>
                <w:bCs/>
                <w:iCs/>
                <w:color w:val="000000"/>
                <w:sz w:val="24"/>
                <w:szCs w:val="24"/>
                <w:lang w:eastAsia="en-GB"/>
              </w:rPr>
              <w:t xml:space="preserve">ge the crisis ensuring procedures are followed. </w:t>
            </w:r>
          </w:p>
        </w:tc>
        <w:tc>
          <w:tcPr>
            <w:tcW w:w="4707" w:type="dxa"/>
          </w:tcPr>
          <w:p w14:paraId="321C72FF"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Complete phone calls, text messages and emails for:</w:t>
            </w:r>
          </w:p>
          <w:p w14:paraId="08746593" w14:textId="77777777" w:rsidR="003708A1" w:rsidRPr="006F47F5" w:rsidRDefault="003708A1" w:rsidP="006F47F5">
            <w:pPr>
              <w:autoSpaceDE w:val="0"/>
              <w:autoSpaceDN w:val="0"/>
              <w:adjustRightInd w:val="0"/>
              <w:spacing w:after="0" w:line="240" w:lineRule="auto"/>
              <w:ind w:firstLine="60"/>
              <w:rPr>
                <w:rFonts w:ascii="Arial" w:eastAsia="Times New Roman" w:hAnsi="Arial" w:cs="Arial"/>
                <w:bCs/>
                <w:iCs/>
                <w:color w:val="000000"/>
                <w:sz w:val="24"/>
                <w:szCs w:val="24"/>
                <w:lang w:eastAsia="en-GB"/>
              </w:rPr>
            </w:pPr>
          </w:p>
          <w:p w14:paraId="74697012"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Emergency services</w:t>
            </w:r>
          </w:p>
          <w:p w14:paraId="0BFD612C"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Parents</w:t>
            </w:r>
          </w:p>
          <w:p w14:paraId="12858790"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Local Authority</w:t>
            </w:r>
          </w:p>
          <w:p w14:paraId="27AE6A18"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Radio</w:t>
            </w:r>
          </w:p>
          <w:p w14:paraId="6928D8D5"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 xml:space="preserve">Transport </w:t>
            </w:r>
          </w:p>
          <w:p w14:paraId="5F135378"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Contractors</w:t>
            </w:r>
          </w:p>
          <w:p w14:paraId="0376189C" w14:textId="77777777" w:rsidR="003708A1" w:rsidRPr="006F47F5" w:rsidRDefault="003708A1" w:rsidP="006F47F5">
            <w:pPr>
              <w:numPr>
                <w:ilvl w:val="0"/>
                <w:numId w:val="28"/>
              </w:num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 xml:space="preserve">Contact Supply Agencies </w:t>
            </w:r>
          </w:p>
          <w:p w14:paraId="649ACF5E" w14:textId="77777777" w:rsidR="003708A1" w:rsidRPr="006F47F5" w:rsidRDefault="003708A1" w:rsidP="006F47F5">
            <w:pPr>
              <w:autoSpaceDE w:val="0"/>
              <w:autoSpaceDN w:val="0"/>
              <w:adjustRightInd w:val="0"/>
              <w:spacing w:after="0" w:line="240" w:lineRule="auto"/>
              <w:ind w:left="720"/>
              <w:rPr>
                <w:rFonts w:ascii="Arial" w:eastAsia="Times New Roman" w:hAnsi="Arial" w:cs="Arial"/>
                <w:bCs/>
                <w:iCs/>
                <w:color w:val="000000"/>
                <w:sz w:val="24"/>
                <w:szCs w:val="24"/>
                <w:highlight w:val="yellow"/>
                <w:lang w:eastAsia="en-GB"/>
              </w:rPr>
            </w:pPr>
          </w:p>
          <w:p w14:paraId="221239EB"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In the event of a premises issue man</w:t>
            </w:r>
            <w:r w:rsidR="00344303" w:rsidRPr="006F47F5">
              <w:rPr>
                <w:rFonts w:ascii="Arial" w:eastAsia="Times New Roman" w:hAnsi="Arial" w:cs="Arial"/>
                <w:bCs/>
                <w:iCs/>
                <w:color w:val="000000"/>
                <w:sz w:val="24"/>
                <w:szCs w:val="24"/>
                <w:lang w:eastAsia="en-GB"/>
              </w:rPr>
              <w:t>a</w:t>
            </w:r>
            <w:r w:rsidRPr="006F47F5">
              <w:rPr>
                <w:rFonts w:ascii="Arial" w:eastAsia="Times New Roman" w:hAnsi="Arial" w:cs="Arial"/>
                <w:bCs/>
                <w:iCs/>
                <w:color w:val="000000"/>
                <w:sz w:val="24"/>
                <w:szCs w:val="24"/>
                <w:lang w:eastAsia="en-GB"/>
              </w:rPr>
              <w:t>ge the crisis ensuring procedures are followed.</w:t>
            </w:r>
          </w:p>
        </w:tc>
      </w:tr>
      <w:tr w:rsidR="003708A1" w:rsidRPr="00CB7266" w14:paraId="09E50F5C" w14:textId="77777777" w:rsidTr="00E57FD3">
        <w:tc>
          <w:tcPr>
            <w:tcW w:w="2235" w:type="dxa"/>
          </w:tcPr>
          <w:p w14:paraId="55D4610F" w14:textId="77777777" w:rsidR="003708A1" w:rsidRPr="006F47F5" w:rsidRDefault="003708A1" w:rsidP="006F47F5">
            <w:pPr>
              <w:autoSpaceDE w:val="0"/>
              <w:autoSpaceDN w:val="0"/>
              <w:adjustRightInd w:val="0"/>
              <w:spacing w:after="0" w:line="240" w:lineRule="auto"/>
              <w:rPr>
                <w:rFonts w:ascii="Arial" w:eastAsia="Times New Roman" w:hAnsi="Arial" w:cs="Arial"/>
                <w:b/>
                <w:iCs/>
                <w:color w:val="000000"/>
                <w:sz w:val="24"/>
                <w:szCs w:val="24"/>
                <w:highlight w:val="yellow"/>
                <w:lang w:eastAsia="en-GB"/>
              </w:rPr>
            </w:pPr>
            <w:r w:rsidRPr="006F47F5">
              <w:rPr>
                <w:rFonts w:ascii="Arial" w:eastAsia="Times New Roman" w:hAnsi="Arial" w:cs="Arial"/>
                <w:b/>
                <w:iCs/>
                <w:color w:val="000000"/>
                <w:sz w:val="24"/>
                <w:szCs w:val="24"/>
                <w:lang w:eastAsia="en-GB"/>
              </w:rPr>
              <w:t>Parent Support Worker</w:t>
            </w:r>
          </w:p>
        </w:tc>
        <w:tc>
          <w:tcPr>
            <w:tcW w:w="3543" w:type="dxa"/>
          </w:tcPr>
          <w:p w14:paraId="4F9C7096"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 xml:space="preserve">Take a written record of events </w:t>
            </w:r>
          </w:p>
          <w:p w14:paraId="3F981929" w14:textId="77777777" w:rsidR="00344303" w:rsidRPr="006F47F5" w:rsidRDefault="00344303" w:rsidP="006F47F5">
            <w:pPr>
              <w:autoSpaceDE w:val="0"/>
              <w:autoSpaceDN w:val="0"/>
              <w:adjustRightInd w:val="0"/>
              <w:spacing w:after="0" w:line="240" w:lineRule="auto"/>
              <w:rPr>
                <w:rFonts w:ascii="Arial" w:eastAsia="Times New Roman" w:hAnsi="Arial" w:cs="Arial"/>
                <w:bCs/>
                <w:iCs/>
                <w:color w:val="000000"/>
                <w:sz w:val="24"/>
                <w:szCs w:val="24"/>
                <w:lang w:eastAsia="en-GB"/>
              </w:rPr>
            </w:pPr>
          </w:p>
          <w:p w14:paraId="490A1E99"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Assist Business Managers with phone calls, texts and emails.</w:t>
            </w:r>
          </w:p>
        </w:tc>
        <w:tc>
          <w:tcPr>
            <w:tcW w:w="4707" w:type="dxa"/>
          </w:tcPr>
          <w:p w14:paraId="2444B238"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 xml:space="preserve">Take a written record of events </w:t>
            </w:r>
          </w:p>
          <w:p w14:paraId="7A75D1A0" w14:textId="77777777" w:rsidR="00344303" w:rsidRPr="006F47F5" w:rsidRDefault="00344303" w:rsidP="006F47F5">
            <w:pPr>
              <w:autoSpaceDE w:val="0"/>
              <w:autoSpaceDN w:val="0"/>
              <w:adjustRightInd w:val="0"/>
              <w:spacing w:after="0" w:line="240" w:lineRule="auto"/>
              <w:rPr>
                <w:rFonts w:ascii="Arial" w:eastAsia="Times New Roman" w:hAnsi="Arial" w:cs="Arial"/>
                <w:bCs/>
                <w:iCs/>
                <w:color w:val="000000"/>
                <w:sz w:val="24"/>
                <w:szCs w:val="24"/>
                <w:lang w:eastAsia="en-GB"/>
              </w:rPr>
            </w:pPr>
          </w:p>
          <w:p w14:paraId="14F7EBAD"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Assist Business Managers with phone calls, texts and emails.</w:t>
            </w:r>
          </w:p>
          <w:p w14:paraId="06190BC4" w14:textId="77777777" w:rsidR="003708A1" w:rsidRPr="006F47F5" w:rsidRDefault="003708A1" w:rsidP="006F47F5">
            <w:pPr>
              <w:autoSpaceDE w:val="0"/>
              <w:autoSpaceDN w:val="0"/>
              <w:adjustRightInd w:val="0"/>
              <w:spacing w:after="0" w:line="240" w:lineRule="auto"/>
              <w:ind w:left="502"/>
              <w:rPr>
                <w:rFonts w:ascii="Arial" w:eastAsia="Times New Roman" w:hAnsi="Arial" w:cs="Arial"/>
                <w:bCs/>
                <w:iCs/>
                <w:color w:val="000000"/>
                <w:sz w:val="24"/>
                <w:szCs w:val="24"/>
                <w:highlight w:val="yellow"/>
                <w:lang w:eastAsia="en-GB"/>
              </w:rPr>
            </w:pPr>
          </w:p>
        </w:tc>
      </w:tr>
      <w:tr w:rsidR="003708A1" w:rsidRPr="00CB7266" w14:paraId="6DBAAB63" w14:textId="77777777" w:rsidTr="00E57FD3">
        <w:tc>
          <w:tcPr>
            <w:tcW w:w="2235" w:type="dxa"/>
          </w:tcPr>
          <w:p w14:paraId="338AF5E5" w14:textId="77777777" w:rsidR="003708A1" w:rsidRPr="006F47F5" w:rsidRDefault="003708A1" w:rsidP="006F47F5">
            <w:pPr>
              <w:autoSpaceDE w:val="0"/>
              <w:autoSpaceDN w:val="0"/>
              <w:adjustRightInd w:val="0"/>
              <w:spacing w:after="0" w:line="240" w:lineRule="auto"/>
              <w:rPr>
                <w:rFonts w:ascii="Arial" w:eastAsia="Times New Roman" w:hAnsi="Arial" w:cs="Arial"/>
                <w:b/>
                <w:iCs/>
                <w:color w:val="000000"/>
                <w:sz w:val="24"/>
                <w:szCs w:val="24"/>
                <w:lang w:eastAsia="en-GB"/>
              </w:rPr>
            </w:pPr>
            <w:r w:rsidRPr="006F47F5">
              <w:rPr>
                <w:rFonts w:ascii="Arial" w:eastAsia="Times New Roman" w:hAnsi="Arial" w:cs="Arial"/>
                <w:b/>
                <w:iCs/>
                <w:color w:val="000000"/>
                <w:sz w:val="24"/>
                <w:szCs w:val="24"/>
                <w:lang w:eastAsia="en-GB"/>
              </w:rPr>
              <w:t xml:space="preserve">Premises Governor </w:t>
            </w:r>
          </w:p>
        </w:tc>
        <w:tc>
          <w:tcPr>
            <w:tcW w:w="3543" w:type="dxa"/>
          </w:tcPr>
          <w:p w14:paraId="750811E1"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highlight w:val="yellow"/>
                <w:lang w:eastAsia="en-GB"/>
              </w:rPr>
            </w:pPr>
            <w:r w:rsidRPr="006F47F5">
              <w:rPr>
                <w:rFonts w:ascii="Arial" w:eastAsia="Times New Roman" w:hAnsi="Arial" w:cs="Arial"/>
                <w:bCs/>
                <w:iCs/>
                <w:color w:val="000000"/>
                <w:sz w:val="24"/>
                <w:szCs w:val="24"/>
                <w:lang w:eastAsia="en-GB"/>
              </w:rPr>
              <w:t xml:space="preserve">Assist the Headteacher and Business Manager </w:t>
            </w:r>
          </w:p>
        </w:tc>
        <w:tc>
          <w:tcPr>
            <w:tcW w:w="4707" w:type="dxa"/>
          </w:tcPr>
          <w:p w14:paraId="51A2CDB6" w14:textId="77777777" w:rsidR="003708A1" w:rsidRPr="006F47F5" w:rsidRDefault="003708A1" w:rsidP="006F47F5">
            <w:pPr>
              <w:autoSpaceDE w:val="0"/>
              <w:autoSpaceDN w:val="0"/>
              <w:adjustRightInd w:val="0"/>
              <w:spacing w:after="0" w:line="240" w:lineRule="auto"/>
              <w:rPr>
                <w:rFonts w:ascii="Arial" w:eastAsia="Times New Roman" w:hAnsi="Arial" w:cs="Arial"/>
                <w:bCs/>
                <w:iCs/>
                <w:color w:val="000000"/>
                <w:sz w:val="24"/>
                <w:szCs w:val="24"/>
                <w:lang w:eastAsia="en-GB"/>
              </w:rPr>
            </w:pPr>
            <w:r w:rsidRPr="006F47F5">
              <w:rPr>
                <w:rFonts w:ascii="Arial" w:eastAsia="Times New Roman" w:hAnsi="Arial" w:cs="Arial"/>
                <w:bCs/>
                <w:iCs/>
                <w:color w:val="000000"/>
                <w:sz w:val="24"/>
                <w:szCs w:val="24"/>
                <w:lang w:eastAsia="en-GB"/>
              </w:rPr>
              <w:t>Assist the Headteacher and Business Manager</w:t>
            </w:r>
          </w:p>
        </w:tc>
      </w:tr>
    </w:tbl>
    <w:p w14:paraId="2DD177D7" w14:textId="77777777" w:rsidR="00344303" w:rsidRDefault="00344303" w:rsidP="003708A1">
      <w:pPr>
        <w:autoSpaceDE w:val="0"/>
        <w:autoSpaceDN w:val="0"/>
        <w:adjustRightInd w:val="0"/>
        <w:spacing w:after="0" w:line="240" w:lineRule="auto"/>
        <w:jc w:val="both"/>
        <w:rPr>
          <w:rFonts w:ascii="Arial" w:eastAsia="Times New Roman" w:hAnsi="Arial" w:cs="Arial"/>
          <w:b/>
          <w:color w:val="000000"/>
          <w:lang w:eastAsia="en-GB"/>
        </w:rPr>
      </w:pPr>
    </w:p>
    <w:tbl>
      <w:tblPr>
        <w:tblStyle w:val="TableGrid"/>
        <w:tblW w:w="0" w:type="auto"/>
        <w:tblLook w:val="04A0" w:firstRow="1" w:lastRow="0" w:firstColumn="1" w:lastColumn="0" w:noHBand="0" w:noVBand="1"/>
      </w:tblPr>
      <w:tblGrid>
        <w:gridCol w:w="10456"/>
      </w:tblGrid>
      <w:tr w:rsidR="00344303" w14:paraId="11CF5871" w14:textId="77777777" w:rsidTr="006F47F5">
        <w:tc>
          <w:tcPr>
            <w:tcW w:w="10456" w:type="dxa"/>
            <w:shd w:val="clear" w:color="auto" w:fill="2E74B5" w:themeFill="accent1" w:themeFillShade="BF"/>
          </w:tcPr>
          <w:p w14:paraId="57EF48F9" w14:textId="7ED71CA9" w:rsidR="00344303" w:rsidRDefault="00344303" w:rsidP="00F02E9B">
            <w:pPr>
              <w:pStyle w:val="Heading1"/>
              <w:rPr>
                <w:color w:val="000000"/>
                <w:lang w:eastAsia="en-GB"/>
              </w:rPr>
            </w:pPr>
            <w:bookmarkStart w:id="15" w:name="_APPENDIX_2"/>
            <w:bookmarkStart w:id="16" w:name="_Toc238559480"/>
            <w:bookmarkEnd w:id="15"/>
            <w:r w:rsidRPr="00F02E9B">
              <w:rPr>
                <w:color w:val="FFFFFF" w:themeColor="background1"/>
                <w:lang w:eastAsia="en-GB"/>
              </w:rPr>
              <w:t>APPENDIX 2</w:t>
            </w:r>
            <w:r w:rsidR="004307A4">
              <w:rPr>
                <w:color w:val="FFFFFF" w:themeColor="background1"/>
                <w:lang w:eastAsia="en-GB"/>
              </w:rPr>
              <w:t xml:space="preserve"> - </w:t>
            </w:r>
            <w:r w:rsidR="004307A4" w:rsidRPr="004307A4">
              <w:rPr>
                <w:color w:val="FFFFFF" w:themeColor="background1"/>
                <w:lang w:eastAsia="en-GB"/>
              </w:rPr>
              <w:t>Emergency Contact Numbers</w:t>
            </w:r>
            <w:bookmarkEnd w:id="16"/>
          </w:p>
        </w:tc>
      </w:tr>
    </w:tbl>
    <w:p w14:paraId="5A80B4AD" w14:textId="77777777" w:rsidR="003708A1" w:rsidRPr="00CB7266"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4F718DCA" w14:textId="5CC50283" w:rsidR="008C0CCD" w:rsidRPr="008C0CCD" w:rsidRDefault="008C0CCD" w:rsidP="008C0CCD">
      <w:pPr>
        <w:rPr>
          <w:rFonts w:ascii="Arial" w:hAnsi="Arial" w:cs="Arial"/>
          <w:color w:val="FF0000"/>
          <w:sz w:val="24"/>
          <w:szCs w:val="24"/>
        </w:rPr>
      </w:pPr>
      <w:r w:rsidRPr="008C0CCD">
        <w:rPr>
          <w:rFonts w:ascii="Arial" w:hAnsi="Arial" w:cs="Arial"/>
          <w:color w:val="FF0000"/>
          <w:sz w:val="24"/>
          <w:szCs w:val="24"/>
        </w:rPr>
        <w:t>Please amend to suit your specific requirements.</w:t>
      </w:r>
    </w:p>
    <w:p w14:paraId="49FBE479" w14:textId="47C54CF9" w:rsidR="008C0CCD" w:rsidRPr="008C0CCD" w:rsidRDefault="008C0CCD" w:rsidP="008C0CCD">
      <w:pPr>
        <w:rPr>
          <w:rFonts w:cs="Arial"/>
          <w:b/>
          <w:bCs/>
          <w:iCs/>
          <w:sz w:val="32"/>
          <w:szCs w:val="32"/>
        </w:rPr>
      </w:pPr>
      <w:r w:rsidRPr="008C0CCD">
        <w:rPr>
          <w:rFonts w:ascii="Arial" w:hAnsi="Arial" w:cs="Arial"/>
          <w:b/>
          <w:bCs/>
          <w:iCs/>
          <w:sz w:val="32"/>
          <w:szCs w:val="32"/>
        </w:rPr>
        <w:t>Staff and Governors</w:t>
      </w:r>
    </w:p>
    <w:tbl>
      <w:tblPr>
        <w:tblStyle w:val="TableGrid"/>
        <w:tblW w:w="0" w:type="auto"/>
        <w:tblLook w:val="04A0" w:firstRow="1" w:lastRow="0" w:firstColumn="1" w:lastColumn="0" w:noHBand="0" w:noVBand="1"/>
      </w:tblPr>
      <w:tblGrid>
        <w:gridCol w:w="3011"/>
        <w:gridCol w:w="2622"/>
        <w:gridCol w:w="4823"/>
      </w:tblGrid>
      <w:tr w:rsidR="008C0CCD" w14:paraId="32D048E3" w14:textId="77777777" w:rsidTr="0065375C">
        <w:tc>
          <w:tcPr>
            <w:tcW w:w="3011" w:type="dxa"/>
            <w:shd w:val="clear" w:color="auto" w:fill="9CC2E5" w:themeFill="accent1" w:themeFillTint="99"/>
          </w:tcPr>
          <w:p w14:paraId="5F78C72D" w14:textId="77777777" w:rsidR="008C0CCD" w:rsidRPr="00A746D7" w:rsidRDefault="008C0CCD" w:rsidP="00607AD7">
            <w:pPr>
              <w:rPr>
                <w:rFonts w:ascii="Arial" w:hAnsi="Arial" w:cs="Arial"/>
                <w:b/>
                <w:bCs/>
                <w:iCs/>
                <w:color w:val="FFFFFF" w:themeColor="background1"/>
                <w:sz w:val="24"/>
                <w:szCs w:val="24"/>
              </w:rPr>
            </w:pPr>
            <w:r w:rsidRPr="00A746D7">
              <w:rPr>
                <w:rFonts w:ascii="Arial" w:hAnsi="Arial" w:cs="Arial"/>
                <w:b/>
                <w:bCs/>
                <w:color w:val="FFFFFF" w:themeColor="background1"/>
                <w:sz w:val="24"/>
                <w:szCs w:val="24"/>
              </w:rPr>
              <w:t>Name</w:t>
            </w:r>
          </w:p>
        </w:tc>
        <w:tc>
          <w:tcPr>
            <w:tcW w:w="2622" w:type="dxa"/>
            <w:shd w:val="clear" w:color="auto" w:fill="9CC2E5" w:themeFill="accent1" w:themeFillTint="99"/>
          </w:tcPr>
          <w:p w14:paraId="377E05A8" w14:textId="77777777" w:rsidR="008C0CCD" w:rsidRPr="00A746D7" w:rsidRDefault="008C0CCD" w:rsidP="00607AD7">
            <w:pPr>
              <w:rPr>
                <w:rFonts w:ascii="Arial" w:hAnsi="Arial" w:cs="Arial"/>
                <w:b/>
                <w:bCs/>
                <w:iCs/>
                <w:color w:val="FFFFFF" w:themeColor="background1"/>
                <w:sz w:val="24"/>
                <w:szCs w:val="24"/>
              </w:rPr>
            </w:pPr>
            <w:r w:rsidRPr="00A746D7">
              <w:rPr>
                <w:rFonts w:ascii="Arial" w:hAnsi="Arial" w:cs="Arial"/>
                <w:b/>
                <w:bCs/>
                <w:color w:val="FFFFFF" w:themeColor="background1"/>
                <w:sz w:val="24"/>
                <w:szCs w:val="24"/>
              </w:rPr>
              <w:t>Role</w:t>
            </w:r>
          </w:p>
        </w:tc>
        <w:tc>
          <w:tcPr>
            <w:tcW w:w="4823" w:type="dxa"/>
            <w:shd w:val="clear" w:color="auto" w:fill="9CC2E5" w:themeFill="accent1" w:themeFillTint="99"/>
          </w:tcPr>
          <w:p w14:paraId="78ABBE9E" w14:textId="77777777" w:rsidR="008C0CCD" w:rsidRPr="00A746D7" w:rsidRDefault="008C0CCD" w:rsidP="00607AD7">
            <w:pPr>
              <w:rPr>
                <w:rFonts w:ascii="Arial" w:hAnsi="Arial" w:cs="Arial"/>
                <w:b/>
                <w:bCs/>
                <w:color w:val="FFFFFF" w:themeColor="background1"/>
                <w:sz w:val="24"/>
                <w:szCs w:val="24"/>
              </w:rPr>
            </w:pPr>
            <w:r w:rsidRPr="00A746D7">
              <w:rPr>
                <w:rFonts w:ascii="Arial" w:hAnsi="Arial" w:cs="Arial"/>
                <w:b/>
                <w:bCs/>
                <w:color w:val="FFFFFF" w:themeColor="background1"/>
                <w:sz w:val="24"/>
                <w:szCs w:val="24"/>
              </w:rPr>
              <w:t xml:space="preserve">Address and Phone </w:t>
            </w:r>
          </w:p>
          <w:p w14:paraId="6FBCA344" w14:textId="77777777" w:rsidR="008C0CCD" w:rsidRPr="00A746D7" w:rsidRDefault="008C0CCD" w:rsidP="00607AD7">
            <w:pPr>
              <w:rPr>
                <w:rFonts w:ascii="Arial" w:hAnsi="Arial" w:cs="Arial"/>
                <w:b/>
                <w:bCs/>
                <w:iCs/>
                <w:color w:val="FFFFFF" w:themeColor="background1"/>
                <w:sz w:val="24"/>
                <w:szCs w:val="24"/>
              </w:rPr>
            </w:pPr>
            <w:r w:rsidRPr="00A746D7">
              <w:rPr>
                <w:rFonts w:ascii="Arial" w:hAnsi="Arial" w:cs="Arial"/>
                <w:color w:val="FFFFFF" w:themeColor="background1"/>
                <w:sz w:val="24"/>
                <w:szCs w:val="24"/>
              </w:rPr>
              <w:t>(Include out of hours and mobile numbers if known)</w:t>
            </w:r>
          </w:p>
        </w:tc>
      </w:tr>
      <w:tr w:rsidR="008C0CCD" w14:paraId="7277808A" w14:textId="77777777" w:rsidTr="006F47F5">
        <w:tc>
          <w:tcPr>
            <w:tcW w:w="3011" w:type="dxa"/>
          </w:tcPr>
          <w:p w14:paraId="7B88F691" w14:textId="77777777" w:rsidR="008C0CCD" w:rsidRPr="008C0CCD" w:rsidRDefault="008C0CCD" w:rsidP="00607AD7">
            <w:pPr>
              <w:rPr>
                <w:rFonts w:ascii="Arial" w:hAnsi="Arial" w:cs="Arial"/>
                <w:b/>
                <w:bCs/>
                <w:iCs/>
                <w:sz w:val="24"/>
                <w:szCs w:val="24"/>
              </w:rPr>
            </w:pPr>
            <w:r w:rsidRPr="008C0CCD">
              <w:rPr>
                <w:rFonts w:ascii="Arial" w:hAnsi="Arial" w:cs="Arial"/>
                <w:sz w:val="24"/>
                <w:szCs w:val="24"/>
              </w:rPr>
              <w:t>Head Teacher</w:t>
            </w:r>
          </w:p>
        </w:tc>
        <w:tc>
          <w:tcPr>
            <w:tcW w:w="2622" w:type="dxa"/>
          </w:tcPr>
          <w:p w14:paraId="50680B2A" w14:textId="22B9ACFB" w:rsidR="008C0CCD" w:rsidRPr="008C0CCD" w:rsidRDefault="008C0CCD" w:rsidP="00607AD7">
            <w:pPr>
              <w:rPr>
                <w:rFonts w:ascii="Arial" w:hAnsi="Arial" w:cs="Arial"/>
                <w:b/>
                <w:bCs/>
                <w:iCs/>
                <w:sz w:val="24"/>
                <w:szCs w:val="24"/>
              </w:rPr>
            </w:pPr>
          </w:p>
        </w:tc>
        <w:tc>
          <w:tcPr>
            <w:tcW w:w="4823" w:type="dxa"/>
          </w:tcPr>
          <w:p w14:paraId="42813914" w14:textId="0A8AC4D4" w:rsidR="008C0CCD" w:rsidRPr="008C0CCD" w:rsidRDefault="008C0CCD" w:rsidP="00607AD7">
            <w:pPr>
              <w:rPr>
                <w:rFonts w:ascii="Arial" w:hAnsi="Arial" w:cs="Arial"/>
                <w:b/>
                <w:bCs/>
                <w:iCs/>
                <w:sz w:val="24"/>
                <w:szCs w:val="24"/>
              </w:rPr>
            </w:pPr>
          </w:p>
        </w:tc>
      </w:tr>
      <w:tr w:rsidR="008C0CCD" w14:paraId="458D33B7" w14:textId="77777777" w:rsidTr="006F47F5">
        <w:tc>
          <w:tcPr>
            <w:tcW w:w="3011" w:type="dxa"/>
          </w:tcPr>
          <w:p w14:paraId="6D8B2AE3" w14:textId="77777777" w:rsidR="008C0CCD" w:rsidRPr="008C0CCD" w:rsidRDefault="008C0CCD" w:rsidP="00607AD7">
            <w:pPr>
              <w:rPr>
                <w:rFonts w:ascii="Arial" w:hAnsi="Arial" w:cs="Arial"/>
                <w:b/>
                <w:bCs/>
                <w:iCs/>
                <w:sz w:val="24"/>
                <w:szCs w:val="24"/>
              </w:rPr>
            </w:pPr>
            <w:r w:rsidRPr="008C0CCD">
              <w:rPr>
                <w:rFonts w:ascii="Arial" w:hAnsi="Arial" w:cs="Arial"/>
                <w:sz w:val="24"/>
                <w:szCs w:val="24"/>
              </w:rPr>
              <w:t xml:space="preserve">Deputy Head Teacher </w:t>
            </w:r>
          </w:p>
        </w:tc>
        <w:tc>
          <w:tcPr>
            <w:tcW w:w="2622" w:type="dxa"/>
          </w:tcPr>
          <w:p w14:paraId="0EF930F1" w14:textId="482DDFEA" w:rsidR="008C0CCD" w:rsidRPr="008C0CCD" w:rsidRDefault="008C0CCD" w:rsidP="00607AD7">
            <w:pPr>
              <w:rPr>
                <w:rFonts w:ascii="Arial" w:hAnsi="Arial" w:cs="Arial"/>
                <w:b/>
                <w:bCs/>
                <w:iCs/>
                <w:sz w:val="24"/>
                <w:szCs w:val="24"/>
              </w:rPr>
            </w:pPr>
          </w:p>
        </w:tc>
        <w:tc>
          <w:tcPr>
            <w:tcW w:w="4823" w:type="dxa"/>
          </w:tcPr>
          <w:p w14:paraId="08D74560" w14:textId="08ADC140" w:rsidR="008C0CCD" w:rsidRPr="008C0CCD" w:rsidRDefault="008C0CCD" w:rsidP="00607AD7">
            <w:pPr>
              <w:rPr>
                <w:rFonts w:ascii="Arial" w:hAnsi="Arial" w:cs="Arial"/>
                <w:b/>
                <w:bCs/>
                <w:iCs/>
                <w:sz w:val="24"/>
                <w:szCs w:val="24"/>
              </w:rPr>
            </w:pPr>
          </w:p>
        </w:tc>
      </w:tr>
      <w:tr w:rsidR="008C0CCD" w14:paraId="01517510" w14:textId="77777777" w:rsidTr="006F47F5">
        <w:tc>
          <w:tcPr>
            <w:tcW w:w="3011" w:type="dxa"/>
          </w:tcPr>
          <w:p w14:paraId="5505C407" w14:textId="77777777" w:rsidR="008C0CCD" w:rsidRPr="008C0CCD" w:rsidRDefault="008C0CCD" w:rsidP="00607AD7">
            <w:pPr>
              <w:rPr>
                <w:rFonts w:ascii="Arial" w:hAnsi="Arial" w:cs="Arial"/>
                <w:b/>
                <w:bCs/>
                <w:iCs/>
                <w:sz w:val="24"/>
                <w:szCs w:val="24"/>
              </w:rPr>
            </w:pPr>
            <w:r w:rsidRPr="008C0CCD">
              <w:rPr>
                <w:rFonts w:ascii="Arial" w:hAnsi="Arial" w:cs="Arial"/>
                <w:sz w:val="24"/>
                <w:szCs w:val="24"/>
              </w:rPr>
              <w:t xml:space="preserve">Admin </w:t>
            </w:r>
          </w:p>
        </w:tc>
        <w:tc>
          <w:tcPr>
            <w:tcW w:w="2622" w:type="dxa"/>
          </w:tcPr>
          <w:p w14:paraId="593E247F" w14:textId="22F3FFD5" w:rsidR="008C0CCD" w:rsidRPr="008C0CCD" w:rsidRDefault="008C0CCD" w:rsidP="00607AD7">
            <w:pPr>
              <w:rPr>
                <w:rFonts w:ascii="Arial" w:hAnsi="Arial" w:cs="Arial"/>
                <w:b/>
                <w:bCs/>
                <w:iCs/>
                <w:sz w:val="24"/>
                <w:szCs w:val="24"/>
              </w:rPr>
            </w:pPr>
          </w:p>
        </w:tc>
        <w:tc>
          <w:tcPr>
            <w:tcW w:w="4823" w:type="dxa"/>
          </w:tcPr>
          <w:p w14:paraId="400B01D1" w14:textId="55C0D23A" w:rsidR="008C0CCD" w:rsidRPr="008C0CCD" w:rsidRDefault="008C0CCD" w:rsidP="00607AD7">
            <w:pPr>
              <w:rPr>
                <w:rFonts w:ascii="Arial" w:hAnsi="Arial" w:cs="Arial"/>
                <w:b/>
                <w:bCs/>
                <w:iCs/>
                <w:sz w:val="24"/>
                <w:szCs w:val="24"/>
              </w:rPr>
            </w:pPr>
          </w:p>
        </w:tc>
      </w:tr>
      <w:tr w:rsidR="008C0CCD" w14:paraId="0EE7CCD2" w14:textId="77777777" w:rsidTr="006F47F5">
        <w:tc>
          <w:tcPr>
            <w:tcW w:w="3011" w:type="dxa"/>
          </w:tcPr>
          <w:p w14:paraId="2D049AE4" w14:textId="77777777" w:rsidR="008C0CCD" w:rsidRPr="008C0CCD" w:rsidRDefault="008C0CCD" w:rsidP="00607AD7">
            <w:pPr>
              <w:rPr>
                <w:rFonts w:ascii="Arial" w:hAnsi="Arial" w:cs="Arial"/>
                <w:b/>
                <w:bCs/>
                <w:iCs/>
                <w:sz w:val="24"/>
                <w:szCs w:val="24"/>
              </w:rPr>
            </w:pPr>
            <w:r w:rsidRPr="008C0CCD">
              <w:rPr>
                <w:rFonts w:ascii="Arial" w:hAnsi="Arial" w:cs="Arial"/>
                <w:sz w:val="24"/>
                <w:szCs w:val="24"/>
              </w:rPr>
              <w:t>Chair of Governors</w:t>
            </w:r>
          </w:p>
        </w:tc>
        <w:tc>
          <w:tcPr>
            <w:tcW w:w="2622" w:type="dxa"/>
          </w:tcPr>
          <w:p w14:paraId="24B6D986" w14:textId="05AA5078" w:rsidR="008C0CCD" w:rsidRPr="008C0CCD" w:rsidRDefault="008C0CCD" w:rsidP="00607AD7">
            <w:pPr>
              <w:rPr>
                <w:rFonts w:ascii="Arial" w:hAnsi="Arial" w:cs="Arial"/>
                <w:b/>
                <w:bCs/>
                <w:iCs/>
                <w:sz w:val="24"/>
                <w:szCs w:val="24"/>
              </w:rPr>
            </w:pPr>
          </w:p>
        </w:tc>
        <w:tc>
          <w:tcPr>
            <w:tcW w:w="4823" w:type="dxa"/>
          </w:tcPr>
          <w:p w14:paraId="15C3AD9B" w14:textId="58BC9584" w:rsidR="008C0CCD" w:rsidRPr="008C0CCD" w:rsidRDefault="008C0CCD" w:rsidP="00607AD7">
            <w:pPr>
              <w:rPr>
                <w:rFonts w:ascii="Arial" w:hAnsi="Arial" w:cs="Arial"/>
                <w:b/>
                <w:bCs/>
                <w:iCs/>
                <w:sz w:val="24"/>
                <w:szCs w:val="24"/>
              </w:rPr>
            </w:pPr>
          </w:p>
        </w:tc>
      </w:tr>
      <w:tr w:rsidR="008C0CCD" w14:paraId="37BDA0F0" w14:textId="77777777" w:rsidTr="006F47F5">
        <w:tc>
          <w:tcPr>
            <w:tcW w:w="3011" w:type="dxa"/>
          </w:tcPr>
          <w:p w14:paraId="6DA94447" w14:textId="77777777" w:rsidR="008C0CCD" w:rsidRPr="008C0CCD" w:rsidRDefault="008C0CCD" w:rsidP="00607AD7">
            <w:pPr>
              <w:rPr>
                <w:rFonts w:ascii="Arial" w:hAnsi="Arial" w:cs="Arial"/>
                <w:b/>
                <w:bCs/>
                <w:iCs/>
                <w:sz w:val="24"/>
                <w:szCs w:val="24"/>
              </w:rPr>
            </w:pPr>
            <w:r w:rsidRPr="008C0CCD">
              <w:rPr>
                <w:rFonts w:ascii="Arial" w:hAnsi="Arial" w:cs="Arial"/>
                <w:sz w:val="24"/>
                <w:szCs w:val="24"/>
              </w:rPr>
              <w:t xml:space="preserve">Head of </w:t>
            </w:r>
            <w:r w:rsidRPr="008C0CCD">
              <w:rPr>
                <w:rFonts w:ascii="Arial" w:hAnsi="Arial" w:cs="Arial"/>
                <w:color w:val="FF0000"/>
                <w:sz w:val="24"/>
                <w:szCs w:val="24"/>
              </w:rPr>
              <w:t xml:space="preserve">XXXX </w:t>
            </w:r>
          </w:p>
        </w:tc>
        <w:tc>
          <w:tcPr>
            <w:tcW w:w="2622" w:type="dxa"/>
          </w:tcPr>
          <w:p w14:paraId="11AD51E4" w14:textId="71DDC702" w:rsidR="008C0CCD" w:rsidRPr="008C0CCD" w:rsidRDefault="008C0CCD" w:rsidP="00607AD7">
            <w:pPr>
              <w:rPr>
                <w:rFonts w:ascii="Arial" w:hAnsi="Arial" w:cs="Arial"/>
                <w:b/>
                <w:bCs/>
                <w:iCs/>
                <w:sz w:val="24"/>
                <w:szCs w:val="24"/>
              </w:rPr>
            </w:pPr>
          </w:p>
        </w:tc>
        <w:tc>
          <w:tcPr>
            <w:tcW w:w="4823" w:type="dxa"/>
          </w:tcPr>
          <w:p w14:paraId="412B5DE3" w14:textId="614DDCC6" w:rsidR="008C0CCD" w:rsidRPr="008C0CCD" w:rsidRDefault="008C0CCD" w:rsidP="00607AD7">
            <w:pPr>
              <w:rPr>
                <w:rFonts w:ascii="Arial" w:hAnsi="Arial" w:cs="Arial"/>
                <w:b/>
                <w:bCs/>
                <w:iCs/>
                <w:sz w:val="24"/>
                <w:szCs w:val="24"/>
              </w:rPr>
            </w:pPr>
          </w:p>
        </w:tc>
      </w:tr>
      <w:tr w:rsidR="008C0CCD" w14:paraId="1DD2D07B" w14:textId="77777777" w:rsidTr="006F47F5">
        <w:tc>
          <w:tcPr>
            <w:tcW w:w="3011" w:type="dxa"/>
          </w:tcPr>
          <w:p w14:paraId="00D3D801" w14:textId="77777777" w:rsidR="008C0CCD" w:rsidRPr="008C0CCD" w:rsidRDefault="008C0CCD" w:rsidP="00607AD7">
            <w:pPr>
              <w:rPr>
                <w:rFonts w:ascii="Arial" w:hAnsi="Arial" w:cs="Arial"/>
                <w:b/>
                <w:bCs/>
                <w:iCs/>
                <w:sz w:val="24"/>
                <w:szCs w:val="24"/>
              </w:rPr>
            </w:pPr>
            <w:r w:rsidRPr="008C0CCD">
              <w:rPr>
                <w:rFonts w:ascii="Arial" w:hAnsi="Arial" w:cs="Arial"/>
                <w:sz w:val="24"/>
                <w:szCs w:val="24"/>
              </w:rPr>
              <w:t xml:space="preserve">Head of </w:t>
            </w:r>
            <w:r w:rsidRPr="008C0CCD">
              <w:rPr>
                <w:rFonts w:ascii="Arial" w:hAnsi="Arial" w:cs="Arial"/>
                <w:color w:val="FF0000"/>
                <w:sz w:val="24"/>
                <w:szCs w:val="24"/>
              </w:rPr>
              <w:t xml:space="preserve">XXXX </w:t>
            </w:r>
          </w:p>
        </w:tc>
        <w:tc>
          <w:tcPr>
            <w:tcW w:w="2622" w:type="dxa"/>
          </w:tcPr>
          <w:p w14:paraId="5A125669" w14:textId="64289980" w:rsidR="008C0CCD" w:rsidRPr="008C0CCD" w:rsidRDefault="008C0CCD" w:rsidP="00607AD7">
            <w:pPr>
              <w:rPr>
                <w:rFonts w:ascii="Arial" w:hAnsi="Arial" w:cs="Arial"/>
                <w:b/>
                <w:bCs/>
                <w:iCs/>
                <w:sz w:val="24"/>
                <w:szCs w:val="24"/>
              </w:rPr>
            </w:pPr>
          </w:p>
        </w:tc>
        <w:tc>
          <w:tcPr>
            <w:tcW w:w="4823" w:type="dxa"/>
          </w:tcPr>
          <w:p w14:paraId="0C89CEE5" w14:textId="53D92B55" w:rsidR="008C0CCD" w:rsidRPr="008C0CCD" w:rsidRDefault="008C0CCD" w:rsidP="00607AD7">
            <w:pPr>
              <w:rPr>
                <w:rFonts w:ascii="Arial" w:hAnsi="Arial" w:cs="Arial"/>
                <w:b/>
                <w:bCs/>
                <w:iCs/>
                <w:sz w:val="24"/>
                <w:szCs w:val="24"/>
              </w:rPr>
            </w:pPr>
          </w:p>
        </w:tc>
      </w:tr>
      <w:tr w:rsidR="008C0CCD" w14:paraId="7CE1371E" w14:textId="77777777" w:rsidTr="006F47F5">
        <w:tc>
          <w:tcPr>
            <w:tcW w:w="3011" w:type="dxa"/>
          </w:tcPr>
          <w:p w14:paraId="3B94B562" w14:textId="77777777" w:rsidR="008C0CCD" w:rsidRPr="008C0CCD" w:rsidRDefault="008C0CCD" w:rsidP="00607AD7">
            <w:pPr>
              <w:rPr>
                <w:rFonts w:ascii="Arial" w:hAnsi="Arial" w:cs="Arial"/>
                <w:b/>
                <w:bCs/>
                <w:iCs/>
                <w:sz w:val="24"/>
                <w:szCs w:val="24"/>
              </w:rPr>
            </w:pPr>
            <w:r w:rsidRPr="008C0CCD">
              <w:rPr>
                <w:rFonts w:ascii="Arial" w:hAnsi="Arial" w:cs="Arial"/>
                <w:sz w:val="24"/>
                <w:szCs w:val="24"/>
              </w:rPr>
              <w:t xml:space="preserve">Head of </w:t>
            </w:r>
            <w:r w:rsidRPr="008C0CCD">
              <w:rPr>
                <w:rFonts w:ascii="Arial" w:hAnsi="Arial" w:cs="Arial"/>
                <w:color w:val="FF0000"/>
                <w:sz w:val="24"/>
                <w:szCs w:val="24"/>
              </w:rPr>
              <w:t xml:space="preserve">XXXX </w:t>
            </w:r>
          </w:p>
        </w:tc>
        <w:tc>
          <w:tcPr>
            <w:tcW w:w="2622" w:type="dxa"/>
          </w:tcPr>
          <w:p w14:paraId="52FF3B01" w14:textId="0495B46C" w:rsidR="008C0CCD" w:rsidRPr="008C0CCD" w:rsidRDefault="008C0CCD" w:rsidP="00607AD7">
            <w:pPr>
              <w:rPr>
                <w:rFonts w:ascii="Arial" w:hAnsi="Arial" w:cs="Arial"/>
                <w:b/>
                <w:bCs/>
                <w:iCs/>
                <w:sz w:val="24"/>
                <w:szCs w:val="24"/>
              </w:rPr>
            </w:pPr>
          </w:p>
        </w:tc>
        <w:tc>
          <w:tcPr>
            <w:tcW w:w="4823" w:type="dxa"/>
          </w:tcPr>
          <w:p w14:paraId="24877D5E" w14:textId="4D605171" w:rsidR="008C0CCD" w:rsidRPr="008C0CCD" w:rsidRDefault="008C0CCD" w:rsidP="00607AD7">
            <w:pPr>
              <w:rPr>
                <w:rFonts w:ascii="Arial" w:hAnsi="Arial" w:cs="Arial"/>
                <w:b/>
                <w:bCs/>
                <w:iCs/>
                <w:sz w:val="24"/>
                <w:szCs w:val="24"/>
              </w:rPr>
            </w:pPr>
          </w:p>
        </w:tc>
      </w:tr>
      <w:tr w:rsidR="008C0CCD" w14:paraId="3DCC513F" w14:textId="77777777" w:rsidTr="006F47F5">
        <w:tc>
          <w:tcPr>
            <w:tcW w:w="3011" w:type="dxa"/>
          </w:tcPr>
          <w:p w14:paraId="670C6E09" w14:textId="77777777" w:rsidR="008C0CCD" w:rsidRPr="008C0CCD" w:rsidRDefault="008C0CCD" w:rsidP="00607AD7">
            <w:pPr>
              <w:rPr>
                <w:rFonts w:ascii="Arial" w:hAnsi="Arial" w:cs="Arial"/>
                <w:b/>
                <w:bCs/>
                <w:iCs/>
                <w:sz w:val="24"/>
                <w:szCs w:val="24"/>
              </w:rPr>
            </w:pPr>
            <w:r w:rsidRPr="008C0CCD">
              <w:rPr>
                <w:rFonts w:ascii="Arial" w:hAnsi="Arial" w:cs="Arial"/>
                <w:sz w:val="24"/>
                <w:szCs w:val="24"/>
              </w:rPr>
              <w:t xml:space="preserve">Head of </w:t>
            </w:r>
            <w:r w:rsidRPr="008C0CCD">
              <w:rPr>
                <w:rFonts w:ascii="Arial" w:hAnsi="Arial" w:cs="Arial"/>
                <w:color w:val="FF0000"/>
                <w:sz w:val="24"/>
                <w:szCs w:val="24"/>
              </w:rPr>
              <w:t xml:space="preserve">XXXX </w:t>
            </w:r>
          </w:p>
        </w:tc>
        <w:tc>
          <w:tcPr>
            <w:tcW w:w="2622" w:type="dxa"/>
          </w:tcPr>
          <w:p w14:paraId="62E63E16" w14:textId="7E373C71" w:rsidR="008C0CCD" w:rsidRPr="008C0CCD" w:rsidRDefault="008C0CCD" w:rsidP="00607AD7">
            <w:pPr>
              <w:rPr>
                <w:rFonts w:ascii="Arial" w:hAnsi="Arial" w:cs="Arial"/>
                <w:b/>
                <w:bCs/>
                <w:iCs/>
                <w:sz w:val="24"/>
                <w:szCs w:val="24"/>
              </w:rPr>
            </w:pPr>
          </w:p>
        </w:tc>
        <w:tc>
          <w:tcPr>
            <w:tcW w:w="4823" w:type="dxa"/>
          </w:tcPr>
          <w:p w14:paraId="35E8C4A2" w14:textId="03214CAC" w:rsidR="008C0CCD" w:rsidRPr="008C0CCD" w:rsidRDefault="008C0CCD" w:rsidP="00607AD7">
            <w:pPr>
              <w:rPr>
                <w:rFonts w:ascii="Arial" w:hAnsi="Arial" w:cs="Arial"/>
                <w:b/>
                <w:bCs/>
                <w:iCs/>
                <w:sz w:val="24"/>
                <w:szCs w:val="24"/>
              </w:rPr>
            </w:pPr>
          </w:p>
        </w:tc>
      </w:tr>
      <w:tr w:rsidR="008C0CCD" w14:paraId="1FF1F73B" w14:textId="77777777" w:rsidTr="006F47F5">
        <w:tc>
          <w:tcPr>
            <w:tcW w:w="3011" w:type="dxa"/>
          </w:tcPr>
          <w:p w14:paraId="6255A1EB" w14:textId="77777777" w:rsidR="008C0CCD" w:rsidRPr="008C0CCD" w:rsidRDefault="008C0CCD" w:rsidP="00607AD7">
            <w:pPr>
              <w:rPr>
                <w:rFonts w:ascii="Arial" w:hAnsi="Arial" w:cs="Arial"/>
                <w:b/>
                <w:bCs/>
                <w:iCs/>
                <w:sz w:val="24"/>
                <w:szCs w:val="24"/>
              </w:rPr>
            </w:pPr>
            <w:r w:rsidRPr="008C0CCD">
              <w:rPr>
                <w:rFonts w:ascii="Arial" w:hAnsi="Arial" w:cs="Arial"/>
                <w:sz w:val="24"/>
                <w:szCs w:val="24"/>
              </w:rPr>
              <w:t xml:space="preserve">Head of </w:t>
            </w:r>
            <w:r w:rsidRPr="008C0CCD">
              <w:rPr>
                <w:rFonts w:ascii="Arial" w:hAnsi="Arial" w:cs="Arial"/>
                <w:color w:val="FF0000"/>
                <w:sz w:val="24"/>
                <w:szCs w:val="24"/>
              </w:rPr>
              <w:t xml:space="preserve">XXXX </w:t>
            </w:r>
          </w:p>
        </w:tc>
        <w:tc>
          <w:tcPr>
            <w:tcW w:w="2622" w:type="dxa"/>
          </w:tcPr>
          <w:p w14:paraId="0A31B1E1" w14:textId="2816B782" w:rsidR="008C0CCD" w:rsidRPr="008C0CCD" w:rsidRDefault="008C0CCD" w:rsidP="00607AD7">
            <w:pPr>
              <w:rPr>
                <w:rFonts w:ascii="Arial" w:hAnsi="Arial" w:cs="Arial"/>
                <w:b/>
                <w:bCs/>
                <w:iCs/>
                <w:sz w:val="24"/>
                <w:szCs w:val="24"/>
              </w:rPr>
            </w:pPr>
          </w:p>
        </w:tc>
        <w:tc>
          <w:tcPr>
            <w:tcW w:w="4823" w:type="dxa"/>
          </w:tcPr>
          <w:p w14:paraId="2F81C1BB" w14:textId="2F871630" w:rsidR="008C0CCD" w:rsidRPr="008C0CCD" w:rsidRDefault="008C0CCD" w:rsidP="00607AD7">
            <w:pPr>
              <w:rPr>
                <w:rFonts w:ascii="Arial" w:hAnsi="Arial" w:cs="Arial"/>
                <w:b/>
                <w:bCs/>
                <w:iCs/>
                <w:sz w:val="24"/>
                <w:szCs w:val="24"/>
              </w:rPr>
            </w:pPr>
          </w:p>
        </w:tc>
      </w:tr>
      <w:tr w:rsidR="008C0CCD" w14:paraId="32D9150B" w14:textId="77777777" w:rsidTr="006F47F5">
        <w:tc>
          <w:tcPr>
            <w:tcW w:w="3011" w:type="dxa"/>
          </w:tcPr>
          <w:p w14:paraId="20A6532D" w14:textId="77777777" w:rsidR="008C0CCD" w:rsidRPr="008C0CCD" w:rsidRDefault="008C0CCD" w:rsidP="00607AD7">
            <w:pPr>
              <w:rPr>
                <w:rFonts w:ascii="Arial" w:hAnsi="Arial" w:cs="Arial"/>
                <w:b/>
                <w:bCs/>
                <w:iCs/>
                <w:color w:val="FF0000"/>
                <w:sz w:val="24"/>
                <w:szCs w:val="24"/>
              </w:rPr>
            </w:pPr>
            <w:r w:rsidRPr="008C0CCD">
              <w:rPr>
                <w:rFonts w:ascii="Arial" w:hAnsi="Arial" w:cs="Arial"/>
                <w:color w:val="FF0000"/>
                <w:sz w:val="24"/>
                <w:szCs w:val="24"/>
              </w:rPr>
              <w:t xml:space="preserve">List All Other Staff including site manager, </w:t>
            </w:r>
            <w:r w:rsidRPr="008C0CCD">
              <w:rPr>
                <w:rFonts w:ascii="Arial" w:hAnsi="Arial" w:cs="Arial"/>
                <w:color w:val="FF0000"/>
                <w:sz w:val="24"/>
                <w:szCs w:val="24"/>
              </w:rPr>
              <w:lastRenderedPageBreak/>
              <w:t>technical staff, and catering staff.</w:t>
            </w:r>
          </w:p>
        </w:tc>
        <w:tc>
          <w:tcPr>
            <w:tcW w:w="2622" w:type="dxa"/>
            <w:vAlign w:val="center"/>
          </w:tcPr>
          <w:p w14:paraId="27D1966D" w14:textId="77777777" w:rsidR="008C0CCD" w:rsidRPr="008C0CCD" w:rsidRDefault="008C0CCD" w:rsidP="008C0CCD">
            <w:pPr>
              <w:rPr>
                <w:rFonts w:ascii="Arial" w:hAnsi="Arial" w:cs="Arial"/>
                <w:b/>
                <w:bCs/>
                <w:iCs/>
                <w:sz w:val="24"/>
                <w:szCs w:val="24"/>
              </w:rPr>
            </w:pPr>
          </w:p>
        </w:tc>
        <w:tc>
          <w:tcPr>
            <w:tcW w:w="4823" w:type="dxa"/>
            <w:vAlign w:val="center"/>
          </w:tcPr>
          <w:p w14:paraId="2E84AC77" w14:textId="77777777" w:rsidR="008C0CCD" w:rsidRPr="008C0CCD" w:rsidRDefault="008C0CCD" w:rsidP="008C0CCD">
            <w:pPr>
              <w:rPr>
                <w:rFonts w:ascii="Arial" w:hAnsi="Arial" w:cs="Arial"/>
                <w:b/>
                <w:bCs/>
                <w:iCs/>
                <w:sz w:val="24"/>
                <w:szCs w:val="24"/>
              </w:rPr>
            </w:pPr>
          </w:p>
        </w:tc>
      </w:tr>
      <w:tr w:rsidR="008C0CCD" w14:paraId="027D6010" w14:textId="77777777" w:rsidTr="006F47F5">
        <w:tc>
          <w:tcPr>
            <w:tcW w:w="3011" w:type="dxa"/>
          </w:tcPr>
          <w:p w14:paraId="4D09093B" w14:textId="77777777" w:rsidR="008C0CCD" w:rsidRPr="008C0CCD" w:rsidRDefault="008C0CCD" w:rsidP="00607AD7">
            <w:pPr>
              <w:rPr>
                <w:rFonts w:ascii="Arial" w:hAnsi="Arial" w:cs="Arial"/>
                <w:b/>
                <w:bCs/>
                <w:iCs/>
                <w:sz w:val="24"/>
                <w:szCs w:val="24"/>
              </w:rPr>
            </w:pPr>
          </w:p>
        </w:tc>
        <w:tc>
          <w:tcPr>
            <w:tcW w:w="2622" w:type="dxa"/>
            <w:vAlign w:val="center"/>
          </w:tcPr>
          <w:p w14:paraId="6EB40C26" w14:textId="77777777" w:rsidR="008C0CCD" w:rsidRPr="008C0CCD" w:rsidRDefault="008C0CCD" w:rsidP="008C0CCD">
            <w:pPr>
              <w:rPr>
                <w:rFonts w:ascii="Arial" w:hAnsi="Arial" w:cs="Arial"/>
                <w:b/>
                <w:bCs/>
                <w:iCs/>
                <w:sz w:val="24"/>
                <w:szCs w:val="24"/>
              </w:rPr>
            </w:pPr>
          </w:p>
        </w:tc>
        <w:tc>
          <w:tcPr>
            <w:tcW w:w="4823" w:type="dxa"/>
            <w:vAlign w:val="center"/>
          </w:tcPr>
          <w:p w14:paraId="0C430758" w14:textId="77777777" w:rsidR="008C0CCD" w:rsidRPr="008C0CCD" w:rsidRDefault="008C0CCD" w:rsidP="008C0CCD">
            <w:pPr>
              <w:rPr>
                <w:rFonts w:ascii="Arial" w:hAnsi="Arial" w:cs="Arial"/>
                <w:b/>
                <w:bCs/>
                <w:iCs/>
                <w:sz w:val="24"/>
                <w:szCs w:val="24"/>
              </w:rPr>
            </w:pPr>
          </w:p>
        </w:tc>
      </w:tr>
      <w:tr w:rsidR="008C0CCD" w14:paraId="623C4937" w14:textId="77777777" w:rsidTr="006F47F5">
        <w:tc>
          <w:tcPr>
            <w:tcW w:w="3011" w:type="dxa"/>
          </w:tcPr>
          <w:p w14:paraId="1EDAF5EB" w14:textId="77777777" w:rsidR="008C0CCD" w:rsidRPr="008C0CCD" w:rsidRDefault="008C0CCD" w:rsidP="00607AD7">
            <w:pPr>
              <w:rPr>
                <w:rFonts w:ascii="Arial" w:hAnsi="Arial" w:cs="Arial"/>
                <w:b/>
                <w:bCs/>
                <w:iCs/>
                <w:sz w:val="24"/>
                <w:szCs w:val="24"/>
              </w:rPr>
            </w:pPr>
          </w:p>
        </w:tc>
        <w:tc>
          <w:tcPr>
            <w:tcW w:w="2622" w:type="dxa"/>
            <w:vAlign w:val="center"/>
          </w:tcPr>
          <w:p w14:paraId="51190360" w14:textId="77777777" w:rsidR="008C0CCD" w:rsidRPr="008C0CCD" w:rsidRDefault="008C0CCD" w:rsidP="008C0CCD">
            <w:pPr>
              <w:rPr>
                <w:rFonts w:ascii="Arial" w:hAnsi="Arial" w:cs="Arial"/>
                <w:b/>
                <w:bCs/>
                <w:iCs/>
                <w:sz w:val="24"/>
                <w:szCs w:val="24"/>
              </w:rPr>
            </w:pPr>
          </w:p>
        </w:tc>
        <w:tc>
          <w:tcPr>
            <w:tcW w:w="4823" w:type="dxa"/>
            <w:vAlign w:val="center"/>
          </w:tcPr>
          <w:p w14:paraId="47A363E6" w14:textId="77777777" w:rsidR="008C0CCD" w:rsidRPr="008C0CCD" w:rsidRDefault="008C0CCD" w:rsidP="008C0CCD">
            <w:pPr>
              <w:rPr>
                <w:rFonts w:ascii="Arial" w:hAnsi="Arial" w:cs="Arial"/>
                <w:b/>
                <w:bCs/>
                <w:iCs/>
                <w:sz w:val="24"/>
                <w:szCs w:val="24"/>
              </w:rPr>
            </w:pPr>
          </w:p>
        </w:tc>
      </w:tr>
      <w:tr w:rsidR="008C0CCD" w14:paraId="14B54D37" w14:textId="77777777" w:rsidTr="006F47F5">
        <w:tc>
          <w:tcPr>
            <w:tcW w:w="3011" w:type="dxa"/>
          </w:tcPr>
          <w:p w14:paraId="3DD1BAF1" w14:textId="77777777" w:rsidR="008C0CCD" w:rsidRPr="008C0CCD" w:rsidRDefault="008C0CCD" w:rsidP="00607AD7">
            <w:pPr>
              <w:rPr>
                <w:rFonts w:ascii="Arial" w:hAnsi="Arial" w:cs="Arial"/>
                <w:b/>
                <w:bCs/>
                <w:iCs/>
                <w:sz w:val="24"/>
                <w:szCs w:val="24"/>
              </w:rPr>
            </w:pPr>
          </w:p>
        </w:tc>
        <w:tc>
          <w:tcPr>
            <w:tcW w:w="2622" w:type="dxa"/>
            <w:vAlign w:val="center"/>
          </w:tcPr>
          <w:p w14:paraId="31FD81F9" w14:textId="77777777" w:rsidR="008C0CCD" w:rsidRPr="008C0CCD" w:rsidRDefault="008C0CCD" w:rsidP="008C0CCD">
            <w:pPr>
              <w:rPr>
                <w:rFonts w:ascii="Arial" w:hAnsi="Arial" w:cs="Arial"/>
                <w:b/>
                <w:bCs/>
                <w:iCs/>
                <w:sz w:val="24"/>
                <w:szCs w:val="24"/>
              </w:rPr>
            </w:pPr>
          </w:p>
        </w:tc>
        <w:tc>
          <w:tcPr>
            <w:tcW w:w="4823" w:type="dxa"/>
            <w:vAlign w:val="center"/>
          </w:tcPr>
          <w:p w14:paraId="656FFFCD" w14:textId="77777777" w:rsidR="008C0CCD" w:rsidRPr="008C0CCD" w:rsidRDefault="008C0CCD" w:rsidP="008C0CCD">
            <w:pPr>
              <w:rPr>
                <w:rFonts w:ascii="Arial" w:hAnsi="Arial" w:cs="Arial"/>
                <w:b/>
                <w:bCs/>
                <w:iCs/>
                <w:sz w:val="24"/>
                <w:szCs w:val="24"/>
              </w:rPr>
            </w:pPr>
          </w:p>
        </w:tc>
      </w:tr>
    </w:tbl>
    <w:p w14:paraId="232CCC44" w14:textId="77777777" w:rsidR="004307A4" w:rsidRDefault="004307A4" w:rsidP="008C0CCD">
      <w:pPr>
        <w:rPr>
          <w:rFonts w:ascii="Arial" w:hAnsi="Arial" w:cs="Arial"/>
          <w:b/>
          <w:bCs/>
          <w:iCs/>
          <w:sz w:val="32"/>
          <w:szCs w:val="32"/>
        </w:rPr>
      </w:pPr>
    </w:p>
    <w:p w14:paraId="75354936" w14:textId="497185F4" w:rsidR="008C0CCD" w:rsidRPr="000B4239" w:rsidRDefault="008C0CCD" w:rsidP="008C0CCD">
      <w:pPr>
        <w:rPr>
          <w:rFonts w:ascii="Arial" w:hAnsi="Arial" w:cs="Arial"/>
          <w:b/>
          <w:bCs/>
          <w:iCs/>
          <w:sz w:val="32"/>
          <w:szCs w:val="32"/>
        </w:rPr>
      </w:pPr>
      <w:r w:rsidRPr="000B4239">
        <w:rPr>
          <w:rFonts w:ascii="Arial" w:hAnsi="Arial" w:cs="Arial"/>
          <w:b/>
          <w:bCs/>
          <w:iCs/>
          <w:sz w:val="32"/>
          <w:szCs w:val="32"/>
        </w:rPr>
        <w:t>Local Authority</w:t>
      </w:r>
    </w:p>
    <w:tbl>
      <w:tblPr>
        <w:tblStyle w:val="TableGrid"/>
        <w:tblW w:w="0" w:type="auto"/>
        <w:tblLook w:val="04A0" w:firstRow="1" w:lastRow="0" w:firstColumn="1" w:lastColumn="0" w:noHBand="0" w:noVBand="1"/>
      </w:tblPr>
      <w:tblGrid>
        <w:gridCol w:w="2829"/>
        <w:gridCol w:w="3317"/>
        <w:gridCol w:w="4310"/>
      </w:tblGrid>
      <w:tr w:rsidR="008C0CCD" w14:paraId="5594A5A6" w14:textId="77777777" w:rsidTr="00342760">
        <w:trPr>
          <w:trHeight w:val="703"/>
        </w:trPr>
        <w:tc>
          <w:tcPr>
            <w:tcW w:w="2829" w:type="dxa"/>
            <w:shd w:val="clear" w:color="auto" w:fill="9CC2E5" w:themeFill="accent1" w:themeFillTint="99"/>
          </w:tcPr>
          <w:p w14:paraId="1846A357" w14:textId="77777777" w:rsidR="008C0CCD" w:rsidRPr="00A746D7" w:rsidRDefault="008C0CCD" w:rsidP="00607AD7">
            <w:pPr>
              <w:rPr>
                <w:rFonts w:ascii="Arial" w:hAnsi="Arial" w:cs="Arial"/>
                <w:b/>
                <w:bCs/>
                <w:iCs/>
                <w:color w:val="FFFFFF" w:themeColor="background1"/>
              </w:rPr>
            </w:pPr>
            <w:r w:rsidRPr="00A746D7">
              <w:rPr>
                <w:rFonts w:ascii="Arial" w:hAnsi="Arial" w:cs="Arial"/>
                <w:b/>
                <w:bCs/>
                <w:color w:val="FFFFFF" w:themeColor="background1"/>
                <w:sz w:val="28"/>
                <w:szCs w:val="28"/>
              </w:rPr>
              <w:t>Name</w:t>
            </w:r>
          </w:p>
        </w:tc>
        <w:tc>
          <w:tcPr>
            <w:tcW w:w="3317" w:type="dxa"/>
            <w:shd w:val="clear" w:color="auto" w:fill="9CC2E5" w:themeFill="accent1" w:themeFillTint="99"/>
          </w:tcPr>
          <w:p w14:paraId="68F50ADB" w14:textId="77777777" w:rsidR="008C0CCD" w:rsidRPr="00A746D7" w:rsidRDefault="008C0CCD" w:rsidP="00607AD7">
            <w:pPr>
              <w:rPr>
                <w:rFonts w:ascii="Arial" w:hAnsi="Arial" w:cs="Arial"/>
                <w:b/>
                <w:bCs/>
                <w:iCs/>
                <w:color w:val="FFFFFF" w:themeColor="background1"/>
              </w:rPr>
            </w:pPr>
            <w:r w:rsidRPr="00A746D7">
              <w:rPr>
                <w:rFonts w:ascii="Arial" w:hAnsi="Arial" w:cs="Arial"/>
                <w:b/>
                <w:bCs/>
                <w:color w:val="FFFFFF" w:themeColor="background1"/>
                <w:sz w:val="28"/>
                <w:szCs w:val="28"/>
              </w:rPr>
              <w:t>Role</w:t>
            </w:r>
          </w:p>
        </w:tc>
        <w:tc>
          <w:tcPr>
            <w:tcW w:w="4310" w:type="dxa"/>
            <w:shd w:val="clear" w:color="auto" w:fill="9CC2E5" w:themeFill="accent1" w:themeFillTint="99"/>
          </w:tcPr>
          <w:p w14:paraId="1BAE73FD" w14:textId="77777777" w:rsidR="008C0CCD" w:rsidRPr="00A746D7" w:rsidRDefault="008C0CCD" w:rsidP="00607AD7">
            <w:pPr>
              <w:rPr>
                <w:rFonts w:ascii="Arial" w:hAnsi="Arial" w:cs="Arial"/>
                <w:b/>
                <w:bCs/>
                <w:color w:val="FFFFFF" w:themeColor="background1"/>
                <w:sz w:val="28"/>
                <w:szCs w:val="28"/>
              </w:rPr>
            </w:pPr>
            <w:r w:rsidRPr="00A746D7">
              <w:rPr>
                <w:rFonts w:ascii="Arial" w:hAnsi="Arial" w:cs="Arial"/>
                <w:b/>
                <w:bCs/>
                <w:color w:val="FFFFFF" w:themeColor="background1"/>
                <w:sz w:val="28"/>
                <w:szCs w:val="28"/>
              </w:rPr>
              <w:t xml:space="preserve">Address and Phone </w:t>
            </w:r>
          </w:p>
          <w:p w14:paraId="0EA47121" w14:textId="77777777" w:rsidR="008C0CCD" w:rsidRPr="00A746D7" w:rsidRDefault="008C0CCD" w:rsidP="00607AD7">
            <w:pPr>
              <w:rPr>
                <w:rFonts w:ascii="Arial" w:hAnsi="Arial" w:cs="Arial"/>
                <w:b/>
                <w:bCs/>
                <w:iCs/>
                <w:color w:val="FFFFFF" w:themeColor="background1"/>
              </w:rPr>
            </w:pPr>
            <w:r w:rsidRPr="00A746D7">
              <w:rPr>
                <w:rFonts w:ascii="Arial" w:hAnsi="Arial" w:cs="Arial"/>
                <w:color w:val="FFFFFF" w:themeColor="background1"/>
                <w:sz w:val="24"/>
                <w:szCs w:val="24"/>
              </w:rPr>
              <w:t>(Include out of hours and mobile numbers if known)</w:t>
            </w:r>
          </w:p>
        </w:tc>
      </w:tr>
      <w:tr w:rsidR="008C0CCD" w14:paraId="177806C1" w14:textId="77777777" w:rsidTr="00342760">
        <w:tc>
          <w:tcPr>
            <w:tcW w:w="2829" w:type="dxa"/>
          </w:tcPr>
          <w:p w14:paraId="42A3C704" w14:textId="77777777" w:rsidR="008C0CCD" w:rsidRPr="000B4239" w:rsidRDefault="008C0CCD" w:rsidP="00607AD7">
            <w:pPr>
              <w:rPr>
                <w:rFonts w:ascii="Arial" w:hAnsi="Arial" w:cs="Arial"/>
              </w:rPr>
            </w:pPr>
            <w:r w:rsidRPr="000B4239">
              <w:rPr>
                <w:rFonts w:ascii="Arial" w:hAnsi="Arial" w:cs="Arial"/>
              </w:rPr>
              <w:t>NYC</w:t>
            </w:r>
          </w:p>
        </w:tc>
        <w:tc>
          <w:tcPr>
            <w:tcW w:w="3317" w:type="dxa"/>
          </w:tcPr>
          <w:p w14:paraId="2016CC02" w14:textId="77777777" w:rsidR="008C0CCD" w:rsidRPr="000B4239" w:rsidRDefault="008C0CCD" w:rsidP="00607AD7">
            <w:pPr>
              <w:rPr>
                <w:rFonts w:ascii="Arial" w:hAnsi="Arial" w:cs="Arial"/>
              </w:rPr>
            </w:pPr>
            <w:r w:rsidRPr="000B4239">
              <w:rPr>
                <w:rFonts w:ascii="Arial" w:hAnsi="Arial" w:cs="Arial"/>
              </w:rPr>
              <w:t>General support from Local Authority</w:t>
            </w:r>
          </w:p>
        </w:tc>
        <w:tc>
          <w:tcPr>
            <w:tcW w:w="4310" w:type="dxa"/>
          </w:tcPr>
          <w:p w14:paraId="259D1D41" w14:textId="77777777" w:rsidR="008C0CCD" w:rsidRPr="000B4239" w:rsidRDefault="008C0CCD" w:rsidP="00607AD7">
            <w:pPr>
              <w:rPr>
                <w:rFonts w:ascii="Arial" w:hAnsi="Arial" w:cs="Arial"/>
              </w:rPr>
            </w:pPr>
            <w:r w:rsidRPr="000B4239">
              <w:rPr>
                <w:rFonts w:ascii="Arial" w:hAnsi="Arial" w:cs="Arial"/>
              </w:rPr>
              <w:t>0300 131 2 131</w:t>
            </w:r>
          </w:p>
        </w:tc>
      </w:tr>
      <w:tr w:rsidR="008C0CCD" w14:paraId="2DC85F45" w14:textId="77777777" w:rsidTr="00342760">
        <w:tc>
          <w:tcPr>
            <w:tcW w:w="2829" w:type="dxa"/>
          </w:tcPr>
          <w:p w14:paraId="72A7E02B" w14:textId="77777777" w:rsidR="008C0CCD" w:rsidRPr="000B4239" w:rsidRDefault="008C0CCD" w:rsidP="00607AD7">
            <w:pPr>
              <w:rPr>
                <w:rFonts w:ascii="Arial" w:hAnsi="Arial" w:cs="Arial"/>
              </w:rPr>
            </w:pPr>
            <w:r w:rsidRPr="000B4239">
              <w:rPr>
                <w:rFonts w:ascii="Arial" w:hAnsi="Arial" w:cs="Arial"/>
              </w:rPr>
              <w:t>NYC Notifying of School Closures</w:t>
            </w:r>
          </w:p>
        </w:tc>
        <w:tc>
          <w:tcPr>
            <w:tcW w:w="3317" w:type="dxa"/>
          </w:tcPr>
          <w:p w14:paraId="2D4FCB75" w14:textId="77777777" w:rsidR="008C0CCD" w:rsidRPr="000B4239" w:rsidRDefault="008C0CCD" w:rsidP="00607AD7">
            <w:pPr>
              <w:rPr>
                <w:rFonts w:ascii="Arial" w:hAnsi="Arial" w:cs="Arial"/>
              </w:rPr>
            </w:pPr>
            <w:r w:rsidRPr="000B4239">
              <w:rPr>
                <w:rFonts w:ascii="Arial" w:hAnsi="Arial" w:cs="Arial"/>
              </w:rPr>
              <w:t>Notifying of School Closures</w:t>
            </w:r>
          </w:p>
        </w:tc>
        <w:tc>
          <w:tcPr>
            <w:tcW w:w="4310" w:type="dxa"/>
          </w:tcPr>
          <w:p w14:paraId="693D0877" w14:textId="77777777" w:rsidR="008C0CCD" w:rsidRPr="000B4239" w:rsidRDefault="008C0CCD" w:rsidP="008C0CCD">
            <w:pPr>
              <w:pStyle w:val="ListParagraph"/>
              <w:numPr>
                <w:ilvl w:val="0"/>
                <w:numId w:val="36"/>
              </w:numPr>
              <w:rPr>
                <w:rFonts w:ascii="Arial" w:hAnsi="Arial" w:cs="Arial"/>
              </w:rPr>
            </w:pPr>
            <w:r w:rsidRPr="000B4239">
              <w:rPr>
                <w:rFonts w:ascii="Arial" w:hAnsi="Arial" w:cs="Arial"/>
              </w:rPr>
              <w:t>emailing lisa.cowley@northyorks.gov.uk (including the words “School Closure advice request” in the subject line</w:t>
            </w:r>
          </w:p>
          <w:p w14:paraId="657AA993" w14:textId="138D4837" w:rsidR="008C0CCD" w:rsidRPr="000B4239" w:rsidRDefault="008C0CCD" w:rsidP="008C0CCD">
            <w:pPr>
              <w:pStyle w:val="ListParagraph"/>
              <w:numPr>
                <w:ilvl w:val="0"/>
                <w:numId w:val="36"/>
              </w:numPr>
              <w:rPr>
                <w:rFonts w:ascii="Arial" w:hAnsi="Arial" w:cs="Arial"/>
              </w:rPr>
            </w:pPr>
            <w:r w:rsidRPr="000B4239">
              <w:rPr>
                <w:rFonts w:ascii="Arial" w:hAnsi="Arial" w:cs="Arial"/>
              </w:rPr>
              <w:t xml:space="preserve">ringing </w:t>
            </w:r>
            <w:r w:rsidRPr="00B15C42">
              <w:rPr>
                <w:rFonts w:ascii="Arial" w:hAnsi="Arial" w:cs="Arial"/>
              </w:rPr>
              <w:t>01609 532234</w:t>
            </w:r>
            <w:r w:rsidRPr="000B4239">
              <w:rPr>
                <w:rFonts w:ascii="Arial" w:hAnsi="Arial" w:cs="Arial"/>
              </w:rPr>
              <w:t xml:space="preserve"> - note that the phone may at times be diverted. If the line is engaged, please leave a message and we will get back to you. If you cannot make contact by </w:t>
            </w:r>
            <w:r w:rsidR="009A61DA" w:rsidRPr="000B4239">
              <w:rPr>
                <w:rFonts w:ascii="Arial" w:hAnsi="Arial" w:cs="Arial"/>
              </w:rPr>
              <w:t>phone,</w:t>
            </w:r>
            <w:r w:rsidRPr="000B4239">
              <w:rPr>
                <w:rFonts w:ascii="Arial" w:hAnsi="Arial" w:cs="Arial"/>
              </w:rPr>
              <w:t xml:space="preserve"> you can contact us via email to lisa.cowley@northyorks.gov.uk </w:t>
            </w:r>
          </w:p>
        </w:tc>
      </w:tr>
      <w:tr w:rsidR="008C0CCD" w14:paraId="3330390C" w14:textId="77777777" w:rsidTr="00342760">
        <w:tc>
          <w:tcPr>
            <w:tcW w:w="2829" w:type="dxa"/>
          </w:tcPr>
          <w:p w14:paraId="7AFB9EFF" w14:textId="77777777" w:rsidR="008C0CCD" w:rsidRPr="000B4239" w:rsidRDefault="008C0CCD" w:rsidP="00607AD7">
            <w:pPr>
              <w:rPr>
                <w:rFonts w:ascii="Arial" w:hAnsi="Arial" w:cs="Arial"/>
                <w:sz w:val="24"/>
                <w:szCs w:val="24"/>
              </w:rPr>
            </w:pPr>
            <w:r w:rsidRPr="000B4239">
              <w:rPr>
                <w:rFonts w:ascii="Arial" w:hAnsi="Arial" w:cs="Arial"/>
                <w:sz w:val="24"/>
                <w:szCs w:val="24"/>
              </w:rPr>
              <w:t xml:space="preserve">NYC – Communications </w:t>
            </w:r>
          </w:p>
          <w:p w14:paraId="220FA10A" w14:textId="77777777" w:rsidR="008C0CCD" w:rsidRPr="000B4239" w:rsidRDefault="008C0CCD" w:rsidP="00607AD7">
            <w:pPr>
              <w:rPr>
                <w:rFonts w:ascii="Arial" w:hAnsi="Arial" w:cs="Arial"/>
                <w:sz w:val="24"/>
                <w:szCs w:val="24"/>
              </w:rPr>
            </w:pPr>
            <w:r w:rsidRPr="000B4239">
              <w:rPr>
                <w:rFonts w:ascii="Arial" w:hAnsi="Arial" w:cs="Arial"/>
                <w:sz w:val="24"/>
                <w:szCs w:val="24"/>
              </w:rPr>
              <w:t>(press office)</w:t>
            </w:r>
          </w:p>
        </w:tc>
        <w:tc>
          <w:tcPr>
            <w:tcW w:w="3317" w:type="dxa"/>
          </w:tcPr>
          <w:p w14:paraId="4CA1AE9C" w14:textId="77777777" w:rsidR="008C0CCD" w:rsidRPr="000B4239" w:rsidRDefault="008C0CCD" w:rsidP="00607AD7">
            <w:pPr>
              <w:rPr>
                <w:rFonts w:ascii="Arial" w:hAnsi="Arial" w:cs="Arial"/>
                <w:sz w:val="24"/>
                <w:szCs w:val="24"/>
              </w:rPr>
            </w:pPr>
            <w:r w:rsidRPr="000B4239">
              <w:rPr>
                <w:rFonts w:ascii="Arial" w:hAnsi="Arial" w:cs="Arial"/>
                <w:sz w:val="24"/>
                <w:szCs w:val="24"/>
              </w:rPr>
              <w:t>Support in communications strategy</w:t>
            </w:r>
          </w:p>
        </w:tc>
        <w:tc>
          <w:tcPr>
            <w:tcW w:w="4310" w:type="dxa"/>
          </w:tcPr>
          <w:p w14:paraId="71B4766D" w14:textId="77777777" w:rsidR="008C0CCD" w:rsidRPr="000B4239" w:rsidRDefault="008C0CCD" w:rsidP="00607AD7">
            <w:pPr>
              <w:rPr>
                <w:rFonts w:ascii="Arial" w:hAnsi="Arial" w:cs="Arial"/>
                <w:sz w:val="24"/>
                <w:szCs w:val="24"/>
              </w:rPr>
            </w:pPr>
            <w:r w:rsidRPr="000B4239">
              <w:rPr>
                <w:rFonts w:ascii="Arial" w:hAnsi="Arial" w:cs="Arial"/>
                <w:sz w:val="24"/>
                <w:szCs w:val="24"/>
              </w:rPr>
              <w:t>0300 131 2 131</w:t>
            </w:r>
          </w:p>
        </w:tc>
      </w:tr>
      <w:tr w:rsidR="008C0CCD" w14:paraId="3AED482B" w14:textId="77777777" w:rsidTr="00342760">
        <w:tc>
          <w:tcPr>
            <w:tcW w:w="2829" w:type="dxa"/>
          </w:tcPr>
          <w:p w14:paraId="5C09482A" w14:textId="77777777" w:rsidR="008C0CCD" w:rsidRPr="000B4239" w:rsidRDefault="008C0CCD" w:rsidP="00607AD7">
            <w:pPr>
              <w:rPr>
                <w:rFonts w:ascii="Arial" w:hAnsi="Arial" w:cs="Arial"/>
                <w:sz w:val="24"/>
                <w:szCs w:val="24"/>
              </w:rPr>
            </w:pPr>
            <w:r w:rsidRPr="000B4239">
              <w:rPr>
                <w:rFonts w:ascii="Arial" w:hAnsi="Arial" w:cs="Arial"/>
                <w:sz w:val="24"/>
                <w:szCs w:val="24"/>
              </w:rPr>
              <w:t>NYC – Integrated Passenger Transport Unit</w:t>
            </w:r>
          </w:p>
        </w:tc>
        <w:tc>
          <w:tcPr>
            <w:tcW w:w="3317" w:type="dxa"/>
          </w:tcPr>
          <w:p w14:paraId="6B22660C" w14:textId="77777777" w:rsidR="008C0CCD" w:rsidRPr="000B4239" w:rsidRDefault="008C0CCD" w:rsidP="00607AD7">
            <w:pPr>
              <w:rPr>
                <w:rFonts w:ascii="Arial" w:hAnsi="Arial" w:cs="Arial"/>
                <w:sz w:val="24"/>
                <w:szCs w:val="24"/>
              </w:rPr>
            </w:pPr>
            <w:r w:rsidRPr="000B4239">
              <w:rPr>
                <w:rFonts w:ascii="Arial" w:hAnsi="Arial" w:cs="Arial"/>
                <w:sz w:val="24"/>
                <w:szCs w:val="24"/>
              </w:rPr>
              <w:t>Transport Services</w:t>
            </w:r>
          </w:p>
        </w:tc>
        <w:tc>
          <w:tcPr>
            <w:tcW w:w="4310" w:type="dxa"/>
          </w:tcPr>
          <w:p w14:paraId="21B1BEB1" w14:textId="77777777" w:rsidR="008C0CCD" w:rsidRPr="000B4239" w:rsidRDefault="008C0CCD" w:rsidP="00607AD7">
            <w:pPr>
              <w:rPr>
                <w:rFonts w:ascii="Arial" w:hAnsi="Arial" w:cs="Arial"/>
                <w:sz w:val="24"/>
                <w:szCs w:val="24"/>
              </w:rPr>
            </w:pPr>
            <w:r w:rsidRPr="000B4239">
              <w:rPr>
                <w:rFonts w:ascii="Arial" w:hAnsi="Arial" w:cs="Arial"/>
                <w:sz w:val="24"/>
                <w:szCs w:val="24"/>
              </w:rPr>
              <w:t>0300 131 2 131</w:t>
            </w:r>
          </w:p>
        </w:tc>
      </w:tr>
    </w:tbl>
    <w:p w14:paraId="7AD31882" w14:textId="77777777" w:rsidR="000B4239" w:rsidRDefault="000B4239" w:rsidP="008C0CCD">
      <w:pPr>
        <w:rPr>
          <w:rFonts w:cs="Arial"/>
          <w:b/>
          <w:bCs/>
          <w:iCs/>
          <w:sz w:val="32"/>
          <w:szCs w:val="32"/>
        </w:rPr>
      </w:pPr>
    </w:p>
    <w:p w14:paraId="63955130" w14:textId="0F603B99" w:rsidR="008C0CCD" w:rsidRPr="000B4239" w:rsidRDefault="008C0CCD" w:rsidP="008C0CCD">
      <w:pPr>
        <w:rPr>
          <w:rFonts w:ascii="Arial" w:hAnsi="Arial" w:cs="Arial"/>
          <w:b/>
          <w:bCs/>
          <w:iCs/>
          <w:sz w:val="32"/>
          <w:szCs w:val="32"/>
        </w:rPr>
      </w:pPr>
      <w:r w:rsidRPr="000B4239">
        <w:rPr>
          <w:rFonts w:ascii="Arial" w:hAnsi="Arial" w:cs="Arial"/>
          <w:b/>
          <w:bCs/>
          <w:iCs/>
          <w:sz w:val="32"/>
          <w:szCs w:val="32"/>
        </w:rPr>
        <w:t>Emergency Services &amp; Emergency Responder Organisations</w:t>
      </w:r>
    </w:p>
    <w:tbl>
      <w:tblPr>
        <w:tblStyle w:val="TableGrid"/>
        <w:tblW w:w="0" w:type="auto"/>
        <w:tblLook w:val="04A0" w:firstRow="1" w:lastRow="0" w:firstColumn="1" w:lastColumn="0" w:noHBand="0" w:noVBand="1"/>
      </w:tblPr>
      <w:tblGrid>
        <w:gridCol w:w="3035"/>
        <w:gridCol w:w="3823"/>
        <w:gridCol w:w="3598"/>
      </w:tblGrid>
      <w:tr w:rsidR="008C0CCD" w:rsidRPr="000B4239" w14:paraId="678FF2B0" w14:textId="77777777" w:rsidTr="5301D4AF">
        <w:tc>
          <w:tcPr>
            <w:tcW w:w="3823" w:type="dxa"/>
            <w:shd w:val="clear" w:color="auto" w:fill="9CC2E5" w:themeFill="accent1" w:themeFillTint="99"/>
          </w:tcPr>
          <w:p w14:paraId="72589113" w14:textId="77777777" w:rsidR="008C0CCD" w:rsidRPr="0065375C" w:rsidRDefault="008C0CCD" w:rsidP="00607AD7">
            <w:pPr>
              <w:rPr>
                <w:rFonts w:ascii="Arial" w:hAnsi="Arial" w:cs="Arial"/>
                <w:b/>
                <w:bCs/>
                <w:iCs/>
                <w:color w:val="FFFFFF" w:themeColor="background1"/>
              </w:rPr>
            </w:pPr>
            <w:r w:rsidRPr="0065375C">
              <w:rPr>
                <w:rFonts w:ascii="Arial" w:hAnsi="Arial" w:cs="Arial"/>
                <w:b/>
                <w:bCs/>
                <w:color w:val="FFFFFF" w:themeColor="background1"/>
                <w:sz w:val="28"/>
                <w:szCs w:val="28"/>
              </w:rPr>
              <w:t>Organisation</w:t>
            </w:r>
          </w:p>
        </w:tc>
        <w:tc>
          <w:tcPr>
            <w:tcW w:w="4963" w:type="dxa"/>
            <w:shd w:val="clear" w:color="auto" w:fill="9CC2E5" w:themeFill="accent1" w:themeFillTint="99"/>
          </w:tcPr>
          <w:p w14:paraId="4AC282A8" w14:textId="77777777" w:rsidR="008C0CCD" w:rsidRPr="0065375C" w:rsidRDefault="008C0CCD" w:rsidP="00607AD7">
            <w:pPr>
              <w:rPr>
                <w:rFonts w:ascii="Arial" w:hAnsi="Arial" w:cs="Arial"/>
                <w:b/>
                <w:bCs/>
                <w:iCs/>
                <w:color w:val="FFFFFF" w:themeColor="background1"/>
              </w:rPr>
            </w:pPr>
            <w:r w:rsidRPr="0065375C">
              <w:rPr>
                <w:rFonts w:ascii="Arial" w:hAnsi="Arial" w:cs="Arial"/>
                <w:b/>
                <w:bCs/>
                <w:color w:val="FFFFFF" w:themeColor="background1"/>
                <w:sz w:val="28"/>
                <w:szCs w:val="28"/>
              </w:rPr>
              <w:t>Role</w:t>
            </w:r>
          </w:p>
        </w:tc>
        <w:tc>
          <w:tcPr>
            <w:tcW w:w="5162" w:type="dxa"/>
            <w:shd w:val="clear" w:color="auto" w:fill="9CC2E5" w:themeFill="accent1" w:themeFillTint="99"/>
          </w:tcPr>
          <w:p w14:paraId="231B5182" w14:textId="77777777" w:rsidR="008C0CCD" w:rsidRPr="0065375C" w:rsidRDefault="008C0CCD" w:rsidP="00607AD7">
            <w:pPr>
              <w:rPr>
                <w:rFonts w:ascii="Arial" w:hAnsi="Arial" w:cs="Arial"/>
                <w:b/>
                <w:bCs/>
                <w:color w:val="FFFFFF" w:themeColor="background1"/>
                <w:sz w:val="28"/>
                <w:szCs w:val="28"/>
              </w:rPr>
            </w:pPr>
            <w:r w:rsidRPr="0065375C">
              <w:rPr>
                <w:rFonts w:ascii="Arial" w:hAnsi="Arial" w:cs="Arial"/>
                <w:b/>
                <w:bCs/>
                <w:color w:val="FFFFFF" w:themeColor="background1"/>
                <w:sz w:val="28"/>
                <w:szCs w:val="28"/>
              </w:rPr>
              <w:t xml:space="preserve">Address and Phone </w:t>
            </w:r>
          </w:p>
          <w:p w14:paraId="6A129FF9" w14:textId="77777777" w:rsidR="008C0CCD" w:rsidRPr="0065375C" w:rsidRDefault="008C0CCD" w:rsidP="00607AD7">
            <w:pPr>
              <w:rPr>
                <w:rFonts w:ascii="Arial" w:hAnsi="Arial" w:cs="Arial"/>
                <w:b/>
                <w:bCs/>
                <w:iCs/>
                <w:color w:val="FFFFFF" w:themeColor="background1"/>
              </w:rPr>
            </w:pPr>
            <w:r w:rsidRPr="0065375C">
              <w:rPr>
                <w:rFonts w:ascii="Arial" w:hAnsi="Arial" w:cs="Arial"/>
                <w:color w:val="FFFFFF" w:themeColor="background1"/>
                <w:sz w:val="24"/>
                <w:szCs w:val="24"/>
              </w:rPr>
              <w:t>(Include out of hours and mobile numbers if known)</w:t>
            </w:r>
          </w:p>
        </w:tc>
      </w:tr>
      <w:tr w:rsidR="008C0CCD" w:rsidRPr="000B4239" w14:paraId="624945A0" w14:textId="77777777" w:rsidTr="5301D4AF">
        <w:tc>
          <w:tcPr>
            <w:tcW w:w="3823" w:type="dxa"/>
          </w:tcPr>
          <w:p w14:paraId="185E44F9"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North Yorks. Police</w:t>
            </w:r>
          </w:p>
        </w:tc>
        <w:tc>
          <w:tcPr>
            <w:tcW w:w="4963" w:type="dxa"/>
          </w:tcPr>
          <w:p w14:paraId="7388C1AC"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Control Room</w:t>
            </w:r>
          </w:p>
        </w:tc>
        <w:tc>
          <w:tcPr>
            <w:tcW w:w="5162" w:type="dxa"/>
          </w:tcPr>
          <w:p w14:paraId="607ACCAF" w14:textId="77777777" w:rsidR="008C0CCD" w:rsidRPr="000B4239" w:rsidRDefault="008C0CCD" w:rsidP="00607AD7">
            <w:pPr>
              <w:rPr>
                <w:rFonts w:ascii="Arial" w:hAnsi="Arial" w:cs="Arial"/>
                <w:sz w:val="24"/>
                <w:szCs w:val="24"/>
              </w:rPr>
            </w:pPr>
            <w:r w:rsidRPr="000B4239">
              <w:rPr>
                <w:rFonts w:ascii="Arial" w:hAnsi="Arial" w:cs="Arial"/>
                <w:sz w:val="24"/>
                <w:szCs w:val="24"/>
              </w:rPr>
              <w:t>Emergency – 999</w:t>
            </w:r>
          </w:p>
          <w:p w14:paraId="620B3050"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Routine - 101</w:t>
            </w:r>
          </w:p>
        </w:tc>
      </w:tr>
      <w:tr w:rsidR="008C0CCD" w:rsidRPr="000B4239" w14:paraId="347BCB74" w14:textId="77777777" w:rsidTr="5301D4AF">
        <w:tc>
          <w:tcPr>
            <w:tcW w:w="3823" w:type="dxa"/>
          </w:tcPr>
          <w:p w14:paraId="3000FFCA"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Yorkshire Ambulance Service</w:t>
            </w:r>
          </w:p>
        </w:tc>
        <w:tc>
          <w:tcPr>
            <w:tcW w:w="4963" w:type="dxa"/>
          </w:tcPr>
          <w:p w14:paraId="3161BB1B"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Control Room</w:t>
            </w:r>
          </w:p>
        </w:tc>
        <w:tc>
          <w:tcPr>
            <w:tcW w:w="5162" w:type="dxa"/>
          </w:tcPr>
          <w:p w14:paraId="0D53C2AB" w14:textId="77777777" w:rsidR="008C0CCD" w:rsidRPr="000B4239" w:rsidRDefault="008C0CCD" w:rsidP="00607AD7">
            <w:pPr>
              <w:rPr>
                <w:rFonts w:ascii="Arial" w:hAnsi="Arial" w:cs="Arial"/>
                <w:sz w:val="24"/>
                <w:szCs w:val="24"/>
              </w:rPr>
            </w:pPr>
            <w:r w:rsidRPr="000B4239">
              <w:rPr>
                <w:rFonts w:ascii="Arial" w:hAnsi="Arial" w:cs="Arial"/>
                <w:sz w:val="24"/>
                <w:szCs w:val="24"/>
              </w:rPr>
              <w:t>Emergency – 999</w:t>
            </w:r>
          </w:p>
          <w:p w14:paraId="615FD503"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 xml:space="preserve">Routine - </w:t>
            </w:r>
            <w:r w:rsidRPr="000B4239">
              <w:rPr>
                <w:rFonts w:ascii="Arial" w:hAnsi="Arial" w:cs="Arial"/>
                <w:color w:val="333333"/>
                <w:sz w:val="24"/>
                <w:szCs w:val="24"/>
                <w:shd w:val="clear" w:color="auto" w:fill="FFFFFF"/>
              </w:rPr>
              <w:t>0333 130 0550</w:t>
            </w:r>
          </w:p>
        </w:tc>
      </w:tr>
      <w:tr w:rsidR="008C0CCD" w:rsidRPr="000B4239" w14:paraId="5AC37B38" w14:textId="77777777" w:rsidTr="5301D4AF">
        <w:tc>
          <w:tcPr>
            <w:tcW w:w="3823" w:type="dxa"/>
          </w:tcPr>
          <w:p w14:paraId="0C38E22F"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North Yorks. Fire &amp; Rescue Service</w:t>
            </w:r>
          </w:p>
        </w:tc>
        <w:tc>
          <w:tcPr>
            <w:tcW w:w="4963" w:type="dxa"/>
          </w:tcPr>
          <w:p w14:paraId="7D49CBA9"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Control Room</w:t>
            </w:r>
          </w:p>
        </w:tc>
        <w:tc>
          <w:tcPr>
            <w:tcW w:w="5162" w:type="dxa"/>
          </w:tcPr>
          <w:p w14:paraId="13170124" w14:textId="77777777" w:rsidR="008C0CCD" w:rsidRPr="000B4239" w:rsidRDefault="008C0CCD" w:rsidP="00607AD7">
            <w:pPr>
              <w:rPr>
                <w:rFonts w:ascii="Arial" w:hAnsi="Arial" w:cs="Arial"/>
                <w:sz w:val="24"/>
                <w:szCs w:val="24"/>
              </w:rPr>
            </w:pPr>
            <w:r w:rsidRPr="000B4239">
              <w:rPr>
                <w:rFonts w:ascii="Arial" w:hAnsi="Arial" w:cs="Arial"/>
                <w:sz w:val="24"/>
                <w:szCs w:val="24"/>
              </w:rPr>
              <w:t>Emergency – 999</w:t>
            </w:r>
          </w:p>
          <w:p w14:paraId="74938789"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 xml:space="preserve">Routine - </w:t>
            </w:r>
            <w:r w:rsidRPr="000B4239">
              <w:rPr>
                <w:rFonts w:ascii="Arial" w:hAnsi="Arial" w:cs="Arial"/>
                <w:color w:val="000000"/>
                <w:sz w:val="24"/>
                <w:szCs w:val="24"/>
              </w:rPr>
              <w:t>01609 780150</w:t>
            </w:r>
          </w:p>
        </w:tc>
      </w:tr>
      <w:tr w:rsidR="008C0CCD" w:rsidRPr="000B4239" w14:paraId="4E17913F" w14:textId="77777777" w:rsidTr="5301D4AF">
        <w:tc>
          <w:tcPr>
            <w:tcW w:w="3823" w:type="dxa"/>
          </w:tcPr>
          <w:p w14:paraId="185AF547"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Environment Agency</w:t>
            </w:r>
          </w:p>
        </w:tc>
        <w:tc>
          <w:tcPr>
            <w:tcW w:w="4963" w:type="dxa"/>
          </w:tcPr>
          <w:p w14:paraId="748067C7" w14:textId="77777777" w:rsidR="008C0CCD" w:rsidRPr="000B4239" w:rsidRDefault="008C0CCD" w:rsidP="00607AD7">
            <w:pPr>
              <w:rPr>
                <w:rFonts w:ascii="Arial" w:hAnsi="Arial" w:cs="Arial"/>
                <w:iCs/>
                <w:sz w:val="24"/>
                <w:szCs w:val="24"/>
              </w:rPr>
            </w:pPr>
            <w:proofErr w:type="spellStart"/>
            <w:r w:rsidRPr="000B4239">
              <w:rPr>
                <w:rFonts w:ascii="Arial" w:hAnsi="Arial" w:cs="Arial"/>
                <w:iCs/>
                <w:sz w:val="24"/>
                <w:szCs w:val="24"/>
              </w:rPr>
              <w:t>Floodline</w:t>
            </w:r>
            <w:proofErr w:type="spellEnd"/>
          </w:p>
          <w:p w14:paraId="7D1A25F7"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Environmental Incident</w:t>
            </w:r>
          </w:p>
        </w:tc>
        <w:tc>
          <w:tcPr>
            <w:tcW w:w="5162" w:type="dxa"/>
          </w:tcPr>
          <w:p w14:paraId="6F2F6B7D"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0345 988 118</w:t>
            </w:r>
          </w:p>
          <w:p w14:paraId="093B96DF"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0800 80 70 60</w:t>
            </w:r>
          </w:p>
        </w:tc>
      </w:tr>
      <w:tr w:rsidR="008C0CCD" w:rsidRPr="000B4239" w14:paraId="05760A46" w14:textId="77777777" w:rsidTr="5301D4AF">
        <w:tc>
          <w:tcPr>
            <w:tcW w:w="3823" w:type="dxa"/>
          </w:tcPr>
          <w:p w14:paraId="792C0C7A" w14:textId="77777777" w:rsidR="008C0CCD" w:rsidRPr="000B4239" w:rsidRDefault="008C0CCD" w:rsidP="00607AD7">
            <w:pPr>
              <w:rPr>
                <w:rFonts w:ascii="Arial" w:hAnsi="Arial" w:cs="Arial"/>
                <w:sz w:val="24"/>
                <w:szCs w:val="24"/>
              </w:rPr>
            </w:pPr>
            <w:r w:rsidRPr="000B4239">
              <w:rPr>
                <w:rFonts w:ascii="Arial" w:hAnsi="Arial" w:cs="Arial"/>
                <w:sz w:val="24"/>
                <w:szCs w:val="24"/>
              </w:rPr>
              <w:t>Met Office</w:t>
            </w:r>
          </w:p>
        </w:tc>
        <w:tc>
          <w:tcPr>
            <w:tcW w:w="4963" w:type="dxa"/>
          </w:tcPr>
          <w:p w14:paraId="29E7A86C"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Weather Forecasts</w:t>
            </w:r>
          </w:p>
        </w:tc>
        <w:tc>
          <w:tcPr>
            <w:tcW w:w="5162" w:type="dxa"/>
          </w:tcPr>
          <w:p w14:paraId="3734F3B4"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0370 900 0100</w:t>
            </w:r>
          </w:p>
        </w:tc>
      </w:tr>
      <w:tr w:rsidR="008C0CCD" w:rsidRPr="000B4239" w14:paraId="01AAD899" w14:textId="77777777" w:rsidTr="5301D4AF">
        <w:tc>
          <w:tcPr>
            <w:tcW w:w="3823" w:type="dxa"/>
          </w:tcPr>
          <w:p w14:paraId="1C74D6A8" w14:textId="77777777" w:rsidR="008C0CCD" w:rsidRPr="000B4239" w:rsidRDefault="008C0CCD" w:rsidP="00607AD7">
            <w:pPr>
              <w:rPr>
                <w:rFonts w:ascii="Arial" w:hAnsi="Arial" w:cs="Arial"/>
                <w:sz w:val="24"/>
                <w:szCs w:val="24"/>
              </w:rPr>
            </w:pPr>
            <w:r w:rsidRPr="000B4239">
              <w:rPr>
                <w:rFonts w:ascii="Arial" w:hAnsi="Arial" w:cs="Arial"/>
                <w:sz w:val="24"/>
                <w:szCs w:val="24"/>
              </w:rPr>
              <w:t>UK Health Security Agency</w:t>
            </w:r>
          </w:p>
        </w:tc>
        <w:tc>
          <w:tcPr>
            <w:tcW w:w="4963" w:type="dxa"/>
          </w:tcPr>
          <w:p w14:paraId="495B997D"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Specialist support to prevent and reduce the impact of:</w:t>
            </w:r>
          </w:p>
          <w:p w14:paraId="5A1C1B90" w14:textId="77777777" w:rsidR="008C0CCD" w:rsidRPr="000B4239" w:rsidRDefault="008C0CCD" w:rsidP="008C0CCD">
            <w:pPr>
              <w:pStyle w:val="ListParagraph"/>
              <w:numPr>
                <w:ilvl w:val="0"/>
                <w:numId w:val="37"/>
              </w:numPr>
              <w:rPr>
                <w:rFonts w:ascii="Arial" w:hAnsi="Arial" w:cs="Arial"/>
                <w:iCs/>
                <w:sz w:val="24"/>
                <w:szCs w:val="24"/>
              </w:rPr>
            </w:pPr>
            <w:r w:rsidRPr="000B4239">
              <w:rPr>
                <w:rFonts w:ascii="Arial" w:hAnsi="Arial" w:cs="Arial"/>
                <w:iCs/>
                <w:sz w:val="24"/>
                <w:szCs w:val="24"/>
              </w:rPr>
              <w:t>infectious diseases</w:t>
            </w:r>
          </w:p>
          <w:p w14:paraId="035A4446" w14:textId="77777777" w:rsidR="008C0CCD" w:rsidRPr="000B4239" w:rsidRDefault="008C0CCD" w:rsidP="008C0CCD">
            <w:pPr>
              <w:pStyle w:val="ListParagraph"/>
              <w:numPr>
                <w:ilvl w:val="0"/>
                <w:numId w:val="37"/>
              </w:numPr>
              <w:rPr>
                <w:rFonts w:ascii="Arial" w:hAnsi="Arial" w:cs="Arial"/>
                <w:iCs/>
                <w:sz w:val="24"/>
                <w:szCs w:val="24"/>
              </w:rPr>
            </w:pPr>
            <w:r w:rsidRPr="000B4239">
              <w:rPr>
                <w:rFonts w:ascii="Arial" w:hAnsi="Arial" w:cs="Arial"/>
                <w:iCs/>
                <w:sz w:val="24"/>
                <w:szCs w:val="24"/>
              </w:rPr>
              <w:t>chemical and radiation hazards</w:t>
            </w:r>
          </w:p>
          <w:p w14:paraId="38F9E68E" w14:textId="77777777" w:rsidR="008C0CCD" w:rsidRPr="000B4239" w:rsidRDefault="008C0CCD" w:rsidP="008C0CCD">
            <w:pPr>
              <w:pStyle w:val="ListParagraph"/>
              <w:numPr>
                <w:ilvl w:val="0"/>
                <w:numId w:val="37"/>
              </w:numPr>
              <w:rPr>
                <w:rFonts w:ascii="Arial" w:hAnsi="Arial" w:cs="Arial"/>
                <w:b/>
                <w:bCs/>
                <w:iCs/>
                <w:sz w:val="24"/>
                <w:szCs w:val="24"/>
              </w:rPr>
            </w:pPr>
            <w:r w:rsidRPr="000B4239">
              <w:rPr>
                <w:rFonts w:ascii="Arial" w:hAnsi="Arial" w:cs="Arial"/>
                <w:iCs/>
                <w:sz w:val="24"/>
                <w:szCs w:val="24"/>
              </w:rPr>
              <w:t>major emergencies</w:t>
            </w:r>
          </w:p>
        </w:tc>
        <w:tc>
          <w:tcPr>
            <w:tcW w:w="5162" w:type="dxa"/>
          </w:tcPr>
          <w:p w14:paraId="660EA71B" w14:textId="1FAED9C0" w:rsidR="008C0CCD" w:rsidRPr="000B4239" w:rsidRDefault="008C0CCD" w:rsidP="5301D4AF">
            <w:pPr>
              <w:pStyle w:val="govuk-body"/>
              <w:shd w:val="clear" w:color="auto" w:fill="FFFFFF" w:themeFill="background1"/>
              <w:spacing w:before="0" w:beforeAutospacing="0" w:after="300" w:afterAutospacing="0"/>
              <w:rPr>
                <w:rFonts w:ascii="Arial" w:hAnsi="Arial" w:cs="Arial"/>
                <w:color w:val="0B0C0C"/>
              </w:rPr>
            </w:pPr>
            <w:r w:rsidRPr="5301D4AF">
              <w:rPr>
                <w:rFonts w:ascii="Arial" w:hAnsi="Arial" w:cs="Arial"/>
                <w:color w:val="0B0C0C"/>
              </w:rPr>
              <w:t>Telephone: 0300</w:t>
            </w:r>
            <w:r w:rsidR="5BFF4686" w:rsidRPr="5301D4AF">
              <w:rPr>
                <w:rFonts w:ascii="Arial" w:hAnsi="Arial" w:cs="Arial"/>
                <w:color w:val="0B0C0C"/>
              </w:rPr>
              <w:t xml:space="preserve"> 3030 234</w:t>
            </w:r>
          </w:p>
          <w:p w14:paraId="5B2DA8A0" w14:textId="3A56F7E3" w:rsidR="008C0CCD" w:rsidRPr="000B4239" w:rsidRDefault="008C0CCD" w:rsidP="5301D4AF">
            <w:pPr>
              <w:pStyle w:val="govuk-body"/>
              <w:shd w:val="clear" w:color="auto" w:fill="FFFFFF" w:themeFill="background1"/>
              <w:spacing w:before="0" w:beforeAutospacing="0" w:after="0" w:afterAutospacing="0"/>
              <w:rPr>
                <w:rFonts w:ascii="Arial" w:hAnsi="Arial" w:cs="Arial"/>
                <w:color w:val="0B0C0C"/>
              </w:rPr>
            </w:pPr>
            <w:r w:rsidRPr="5301D4AF">
              <w:rPr>
                <w:rFonts w:ascii="Arial" w:hAnsi="Arial" w:cs="Arial"/>
                <w:color w:val="0B0C0C"/>
              </w:rPr>
              <w:t xml:space="preserve">Out of hours advice: </w:t>
            </w:r>
            <w:r w:rsidR="592B004B" w:rsidRPr="5301D4AF">
              <w:rPr>
                <w:rFonts w:ascii="Arial" w:hAnsi="Arial" w:cs="Arial"/>
                <w:color w:val="0B0C0C"/>
              </w:rPr>
              <w:t>0300 3030 234</w:t>
            </w:r>
          </w:p>
        </w:tc>
      </w:tr>
      <w:tr w:rsidR="008C0CCD" w:rsidRPr="000B4239" w14:paraId="10445A24" w14:textId="77777777" w:rsidTr="5301D4AF">
        <w:tc>
          <w:tcPr>
            <w:tcW w:w="3823" w:type="dxa"/>
          </w:tcPr>
          <w:p w14:paraId="12440A3A" w14:textId="77777777" w:rsidR="008C0CCD" w:rsidRPr="000B4239" w:rsidRDefault="008C0CCD" w:rsidP="00607AD7">
            <w:pPr>
              <w:rPr>
                <w:rFonts w:ascii="Arial" w:hAnsi="Arial" w:cs="Arial"/>
                <w:sz w:val="24"/>
                <w:szCs w:val="24"/>
              </w:rPr>
            </w:pPr>
            <w:r w:rsidRPr="000B4239">
              <w:rPr>
                <w:rFonts w:ascii="Arial" w:hAnsi="Arial" w:cs="Arial"/>
                <w:sz w:val="24"/>
                <w:szCs w:val="24"/>
              </w:rPr>
              <w:lastRenderedPageBreak/>
              <w:t>Health &amp; Safety Executive</w:t>
            </w:r>
          </w:p>
        </w:tc>
        <w:tc>
          <w:tcPr>
            <w:tcW w:w="4963" w:type="dxa"/>
          </w:tcPr>
          <w:p w14:paraId="5748FFBB" w14:textId="77777777" w:rsidR="008C0CCD" w:rsidRPr="000B4239" w:rsidRDefault="008C0CCD" w:rsidP="008C0CCD">
            <w:pPr>
              <w:pStyle w:val="ListParagraph"/>
              <w:numPr>
                <w:ilvl w:val="0"/>
                <w:numId w:val="38"/>
              </w:numPr>
              <w:spacing w:before="100" w:beforeAutospacing="1" w:after="100" w:afterAutospacing="1"/>
              <w:rPr>
                <w:rFonts w:ascii="Arial" w:hAnsi="Arial" w:cs="Arial"/>
                <w:color w:val="111111"/>
                <w:sz w:val="24"/>
                <w:szCs w:val="24"/>
                <w:lang w:eastAsia="en-GB"/>
              </w:rPr>
            </w:pPr>
            <w:r w:rsidRPr="000B4239">
              <w:rPr>
                <w:rFonts w:ascii="Arial" w:hAnsi="Arial" w:cs="Arial"/>
                <w:color w:val="111111"/>
                <w:sz w:val="24"/>
                <w:szCs w:val="24"/>
                <w:lang w:eastAsia="en-GB"/>
              </w:rPr>
              <w:t>following a work-related death</w:t>
            </w:r>
          </w:p>
          <w:p w14:paraId="26877D4E" w14:textId="77777777" w:rsidR="008C0CCD" w:rsidRPr="000B4239" w:rsidRDefault="008C0CCD" w:rsidP="008C0CCD">
            <w:pPr>
              <w:pStyle w:val="ListParagraph"/>
              <w:numPr>
                <w:ilvl w:val="0"/>
                <w:numId w:val="38"/>
              </w:numPr>
              <w:spacing w:before="100" w:beforeAutospacing="1" w:after="100" w:afterAutospacing="1"/>
              <w:rPr>
                <w:rFonts w:ascii="Arial" w:hAnsi="Arial" w:cs="Arial"/>
                <w:color w:val="111111"/>
                <w:sz w:val="24"/>
                <w:szCs w:val="24"/>
                <w:lang w:eastAsia="en-GB"/>
              </w:rPr>
            </w:pPr>
            <w:r w:rsidRPr="000B4239">
              <w:rPr>
                <w:rFonts w:ascii="Arial" w:hAnsi="Arial" w:cs="Arial"/>
                <w:color w:val="111111"/>
                <w:sz w:val="24"/>
                <w:szCs w:val="24"/>
                <w:lang w:eastAsia="en-GB"/>
              </w:rPr>
              <w:t>following a serious incident where there have been multiple casualties</w:t>
            </w:r>
          </w:p>
          <w:p w14:paraId="36DEE10B" w14:textId="77777777" w:rsidR="008C0CCD" w:rsidRPr="000B4239" w:rsidRDefault="008C0CCD" w:rsidP="008C0CCD">
            <w:pPr>
              <w:pStyle w:val="ListParagraph"/>
              <w:numPr>
                <w:ilvl w:val="0"/>
                <w:numId w:val="38"/>
              </w:numPr>
              <w:rPr>
                <w:rFonts w:ascii="Arial" w:hAnsi="Arial" w:cs="Arial"/>
                <w:color w:val="111111"/>
                <w:sz w:val="24"/>
                <w:szCs w:val="24"/>
                <w:lang w:eastAsia="en-GB"/>
              </w:rPr>
            </w:pPr>
            <w:r w:rsidRPr="000B4239">
              <w:rPr>
                <w:rFonts w:ascii="Arial" w:hAnsi="Arial" w:cs="Arial"/>
                <w:color w:val="111111"/>
                <w:sz w:val="24"/>
                <w:szCs w:val="24"/>
                <w:lang w:eastAsia="en-GB"/>
              </w:rPr>
              <w:t>following an incident which has caused major disruption such as evacuation of people, closure of roads, large numbers of people going to hospital etc.</w:t>
            </w:r>
          </w:p>
        </w:tc>
        <w:tc>
          <w:tcPr>
            <w:tcW w:w="5162" w:type="dxa"/>
          </w:tcPr>
          <w:p w14:paraId="1F6C3652" w14:textId="77777777" w:rsidR="008C0CCD" w:rsidRPr="000B4239" w:rsidRDefault="008C0CCD" w:rsidP="00607AD7">
            <w:pPr>
              <w:rPr>
                <w:rFonts w:ascii="Arial" w:hAnsi="Arial" w:cs="Arial"/>
                <w:color w:val="111111"/>
                <w:sz w:val="24"/>
                <w:szCs w:val="24"/>
              </w:rPr>
            </w:pPr>
            <w:r w:rsidRPr="000B4239">
              <w:rPr>
                <w:rFonts w:ascii="Arial" w:hAnsi="Arial" w:cs="Arial"/>
                <w:color w:val="111111"/>
                <w:sz w:val="24"/>
                <w:szCs w:val="24"/>
              </w:rPr>
              <w:t>0345 300 9923 (opening hours Monday to Friday 8.30 am to 5 pm)</w:t>
            </w:r>
          </w:p>
          <w:p w14:paraId="156C9AAB" w14:textId="77777777" w:rsidR="008C0CCD" w:rsidRPr="000B4239" w:rsidRDefault="008C0CCD" w:rsidP="00607AD7">
            <w:pPr>
              <w:rPr>
                <w:rFonts w:ascii="Arial" w:hAnsi="Arial" w:cs="Arial"/>
                <w:iCs/>
                <w:sz w:val="24"/>
                <w:szCs w:val="24"/>
              </w:rPr>
            </w:pPr>
          </w:p>
          <w:p w14:paraId="0276526A" w14:textId="77777777" w:rsidR="008C0CCD" w:rsidRPr="000B4239" w:rsidRDefault="008C0CCD" w:rsidP="00607AD7">
            <w:pPr>
              <w:rPr>
                <w:rFonts w:ascii="Arial" w:hAnsi="Arial" w:cs="Arial"/>
                <w:b/>
                <w:bCs/>
                <w:iCs/>
                <w:sz w:val="24"/>
                <w:szCs w:val="24"/>
              </w:rPr>
            </w:pPr>
            <w:r w:rsidRPr="000B4239">
              <w:rPr>
                <w:rFonts w:ascii="Arial" w:hAnsi="Arial" w:cs="Arial"/>
                <w:iCs/>
                <w:sz w:val="24"/>
                <w:szCs w:val="24"/>
              </w:rPr>
              <w:t>Out of hours: 0151 922 9235</w:t>
            </w:r>
          </w:p>
        </w:tc>
      </w:tr>
    </w:tbl>
    <w:p w14:paraId="7865D8E4" w14:textId="77777777" w:rsidR="00541679" w:rsidRDefault="00541679" w:rsidP="008C0CCD">
      <w:pPr>
        <w:rPr>
          <w:rFonts w:ascii="Arial" w:hAnsi="Arial" w:cs="Arial"/>
          <w:b/>
          <w:bCs/>
          <w:iCs/>
          <w:sz w:val="32"/>
          <w:szCs w:val="32"/>
        </w:rPr>
      </w:pPr>
    </w:p>
    <w:p w14:paraId="524D7684" w14:textId="3C67E26A" w:rsidR="008C0CCD" w:rsidRPr="000B4239" w:rsidRDefault="008C0CCD" w:rsidP="008C0CCD">
      <w:pPr>
        <w:rPr>
          <w:rFonts w:ascii="Arial" w:hAnsi="Arial" w:cs="Arial"/>
          <w:b/>
          <w:bCs/>
          <w:iCs/>
          <w:sz w:val="32"/>
          <w:szCs w:val="32"/>
        </w:rPr>
      </w:pPr>
      <w:r w:rsidRPr="000B4239">
        <w:rPr>
          <w:rFonts w:ascii="Arial" w:hAnsi="Arial" w:cs="Arial"/>
          <w:b/>
          <w:bCs/>
          <w:iCs/>
          <w:sz w:val="32"/>
          <w:szCs w:val="32"/>
        </w:rPr>
        <w:t>Contractors &amp; Utility Suppliers</w:t>
      </w:r>
    </w:p>
    <w:tbl>
      <w:tblPr>
        <w:tblStyle w:val="TableGrid"/>
        <w:tblW w:w="0" w:type="auto"/>
        <w:tblLook w:val="04A0" w:firstRow="1" w:lastRow="0" w:firstColumn="1" w:lastColumn="0" w:noHBand="0" w:noVBand="1"/>
      </w:tblPr>
      <w:tblGrid>
        <w:gridCol w:w="3112"/>
        <w:gridCol w:w="3628"/>
        <w:gridCol w:w="3716"/>
      </w:tblGrid>
      <w:tr w:rsidR="008C0CCD" w:rsidRPr="000B4239" w14:paraId="41C92C23" w14:textId="77777777" w:rsidTr="000F6B3A">
        <w:tc>
          <w:tcPr>
            <w:tcW w:w="3112" w:type="dxa"/>
            <w:shd w:val="clear" w:color="auto" w:fill="9CC2E5" w:themeFill="accent1" w:themeFillTint="99"/>
          </w:tcPr>
          <w:p w14:paraId="00C893CD" w14:textId="77777777" w:rsidR="008C0CCD" w:rsidRPr="0065375C" w:rsidRDefault="008C0CCD" w:rsidP="00607AD7">
            <w:pPr>
              <w:rPr>
                <w:rFonts w:ascii="Arial" w:hAnsi="Arial" w:cs="Arial"/>
                <w:b/>
                <w:bCs/>
                <w:iCs/>
                <w:color w:val="FFFFFF" w:themeColor="background1"/>
              </w:rPr>
            </w:pPr>
            <w:r w:rsidRPr="0065375C">
              <w:rPr>
                <w:rFonts w:ascii="Arial" w:hAnsi="Arial" w:cs="Arial"/>
                <w:b/>
                <w:bCs/>
                <w:color w:val="FFFFFF" w:themeColor="background1"/>
                <w:sz w:val="28"/>
                <w:szCs w:val="28"/>
              </w:rPr>
              <w:t>Organisation</w:t>
            </w:r>
          </w:p>
        </w:tc>
        <w:tc>
          <w:tcPr>
            <w:tcW w:w="3628" w:type="dxa"/>
            <w:shd w:val="clear" w:color="auto" w:fill="9CC2E5" w:themeFill="accent1" w:themeFillTint="99"/>
          </w:tcPr>
          <w:p w14:paraId="29DADDE4" w14:textId="77777777" w:rsidR="008C0CCD" w:rsidRPr="0065375C" w:rsidRDefault="008C0CCD" w:rsidP="00607AD7">
            <w:pPr>
              <w:rPr>
                <w:rFonts w:ascii="Arial" w:hAnsi="Arial" w:cs="Arial"/>
                <w:b/>
                <w:bCs/>
                <w:iCs/>
                <w:color w:val="FFFFFF" w:themeColor="background1"/>
              </w:rPr>
            </w:pPr>
            <w:r w:rsidRPr="0065375C">
              <w:rPr>
                <w:rFonts w:ascii="Arial" w:hAnsi="Arial" w:cs="Arial"/>
                <w:b/>
                <w:bCs/>
                <w:color w:val="FFFFFF" w:themeColor="background1"/>
                <w:sz w:val="28"/>
                <w:szCs w:val="28"/>
              </w:rPr>
              <w:t>Role</w:t>
            </w:r>
          </w:p>
        </w:tc>
        <w:tc>
          <w:tcPr>
            <w:tcW w:w="3716" w:type="dxa"/>
            <w:shd w:val="clear" w:color="auto" w:fill="9CC2E5" w:themeFill="accent1" w:themeFillTint="99"/>
          </w:tcPr>
          <w:p w14:paraId="4C7F3311" w14:textId="77777777" w:rsidR="008C0CCD" w:rsidRPr="0065375C" w:rsidRDefault="008C0CCD" w:rsidP="00607AD7">
            <w:pPr>
              <w:rPr>
                <w:rFonts w:ascii="Arial" w:hAnsi="Arial" w:cs="Arial"/>
                <w:b/>
                <w:bCs/>
                <w:color w:val="FFFFFF" w:themeColor="background1"/>
                <w:sz w:val="28"/>
                <w:szCs w:val="28"/>
              </w:rPr>
            </w:pPr>
            <w:r w:rsidRPr="0065375C">
              <w:rPr>
                <w:rFonts w:ascii="Arial" w:hAnsi="Arial" w:cs="Arial"/>
                <w:b/>
                <w:bCs/>
                <w:color w:val="FFFFFF" w:themeColor="background1"/>
                <w:sz w:val="28"/>
                <w:szCs w:val="28"/>
              </w:rPr>
              <w:t xml:space="preserve">Address and Phone </w:t>
            </w:r>
          </w:p>
          <w:p w14:paraId="46D70434" w14:textId="77777777" w:rsidR="008C0CCD" w:rsidRPr="0065375C" w:rsidRDefault="008C0CCD" w:rsidP="00607AD7">
            <w:pPr>
              <w:rPr>
                <w:rFonts w:ascii="Arial" w:hAnsi="Arial" w:cs="Arial"/>
                <w:b/>
                <w:bCs/>
                <w:iCs/>
                <w:color w:val="FFFFFF" w:themeColor="background1"/>
              </w:rPr>
            </w:pPr>
            <w:r w:rsidRPr="0065375C">
              <w:rPr>
                <w:rFonts w:ascii="Arial" w:hAnsi="Arial" w:cs="Arial"/>
                <w:color w:val="FFFFFF" w:themeColor="background1"/>
                <w:sz w:val="24"/>
                <w:szCs w:val="24"/>
              </w:rPr>
              <w:t>(Include out of hours and mobile numbers if known)</w:t>
            </w:r>
          </w:p>
        </w:tc>
      </w:tr>
      <w:tr w:rsidR="008C0CCD" w:rsidRPr="000B4239" w14:paraId="700EA0EF" w14:textId="77777777" w:rsidTr="00F12B84">
        <w:tc>
          <w:tcPr>
            <w:tcW w:w="3112" w:type="dxa"/>
          </w:tcPr>
          <w:p w14:paraId="5DAF0E1C"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Electricity Supplier</w:t>
            </w:r>
          </w:p>
        </w:tc>
        <w:tc>
          <w:tcPr>
            <w:tcW w:w="3628" w:type="dxa"/>
          </w:tcPr>
          <w:p w14:paraId="1FBD2862"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National power cut number</w:t>
            </w:r>
          </w:p>
        </w:tc>
        <w:tc>
          <w:tcPr>
            <w:tcW w:w="3716" w:type="dxa"/>
          </w:tcPr>
          <w:p w14:paraId="36C2F3C5"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105</w:t>
            </w:r>
          </w:p>
        </w:tc>
      </w:tr>
      <w:tr w:rsidR="008C0CCD" w:rsidRPr="000B4239" w14:paraId="2C3A0936" w14:textId="77777777" w:rsidTr="00F12B84">
        <w:tc>
          <w:tcPr>
            <w:tcW w:w="3112" w:type="dxa"/>
          </w:tcPr>
          <w:p w14:paraId="7C40DEE4"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Gas Supplier</w:t>
            </w:r>
          </w:p>
        </w:tc>
        <w:tc>
          <w:tcPr>
            <w:tcW w:w="3628" w:type="dxa"/>
          </w:tcPr>
          <w:p w14:paraId="5FB3CA96"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National Gas Emergency Line</w:t>
            </w:r>
          </w:p>
          <w:p w14:paraId="0F6FBCC7" w14:textId="77777777" w:rsidR="008C0CCD" w:rsidRPr="000B4239" w:rsidRDefault="008C0CCD" w:rsidP="00607AD7">
            <w:pPr>
              <w:rPr>
                <w:rFonts w:ascii="Arial" w:hAnsi="Arial" w:cs="Arial"/>
                <w:iCs/>
                <w:color w:val="FF0000"/>
                <w:sz w:val="24"/>
                <w:szCs w:val="24"/>
              </w:rPr>
            </w:pPr>
            <w:r w:rsidRPr="000B4239">
              <w:rPr>
                <w:rFonts w:ascii="Arial" w:hAnsi="Arial" w:cs="Arial"/>
                <w:iCs/>
                <w:color w:val="FF0000"/>
                <w:sz w:val="24"/>
                <w:szCs w:val="24"/>
              </w:rPr>
              <w:t>Insert gas supplier</w:t>
            </w:r>
          </w:p>
        </w:tc>
        <w:tc>
          <w:tcPr>
            <w:tcW w:w="3716" w:type="dxa"/>
          </w:tcPr>
          <w:p w14:paraId="4CA9E16E" w14:textId="77777777" w:rsidR="008C0CCD" w:rsidRPr="000B4239" w:rsidRDefault="008C0CCD" w:rsidP="00607AD7">
            <w:pPr>
              <w:rPr>
                <w:rFonts w:ascii="Arial" w:hAnsi="Arial" w:cs="Arial"/>
                <w:b/>
                <w:bCs/>
                <w:iCs/>
                <w:sz w:val="24"/>
                <w:szCs w:val="24"/>
              </w:rPr>
            </w:pPr>
            <w:r w:rsidRPr="000B4239">
              <w:rPr>
                <w:rFonts w:ascii="Arial" w:hAnsi="Arial" w:cs="Arial"/>
                <w:color w:val="040C28"/>
                <w:sz w:val="24"/>
                <w:szCs w:val="24"/>
              </w:rPr>
              <w:t>0800 111 999</w:t>
            </w:r>
          </w:p>
        </w:tc>
      </w:tr>
      <w:tr w:rsidR="008C0CCD" w:rsidRPr="000B4239" w14:paraId="162274C5" w14:textId="77777777" w:rsidTr="00F12B84">
        <w:tc>
          <w:tcPr>
            <w:tcW w:w="3112" w:type="dxa"/>
          </w:tcPr>
          <w:p w14:paraId="498024B3"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Water Supplier</w:t>
            </w:r>
          </w:p>
        </w:tc>
        <w:tc>
          <w:tcPr>
            <w:tcW w:w="3628" w:type="dxa"/>
          </w:tcPr>
          <w:p w14:paraId="540CB6D3" w14:textId="77777777" w:rsidR="008C0CCD" w:rsidRPr="000B4239" w:rsidRDefault="008C0CCD" w:rsidP="00607AD7">
            <w:pPr>
              <w:rPr>
                <w:rFonts w:ascii="Arial" w:hAnsi="Arial" w:cs="Arial"/>
                <w:color w:val="FF0000"/>
                <w:sz w:val="24"/>
                <w:szCs w:val="24"/>
              </w:rPr>
            </w:pPr>
            <w:r w:rsidRPr="000B4239">
              <w:rPr>
                <w:rFonts w:ascii="Arial" w:hAnsi="Arial" w:cs="Arial"/>
                <w:color w:val="FF0000"/>
                <w:sz w:val="24"/>
                <w:szCs w:val="24"/>
              </w:rPr>
              <w:t xml:space="preserve">Yorkshire Water </w:t>
            </w:r>
          </w:p>
          <w:p w14:paraId="06CEA7A7" w14:textId="77777777" w:rsidR="008C0CCD" w:rsidRPr="000B4239" w:rsidRDefault="008C0CCD" w:rsidP="00607AD7">
            <w:pPr>
              <w:rPr>
                <w:rFonts w:ascii="Arial" w:hAnsi="Arial" w:cs="Arial"/>
                <w:iCs/>
                <w:color w:val="FF0000"/>
                <w:sz w:val="24"/>
                <w:szCs w:val="24"/>
              </w:rPr>
            </w:pPr>
            <w:r w:rsidRPr="000B4239">
              <w:rPr>
                <w:rFonts w:ascii="Arial" w:hAnsi="Arial" w:cs="Arial"/>
                <w:iCs/>
                <w:color w:val="FF0000"/>
                <w:sz w:val="24"/>
                <w:szCs w:val="24"/>
              </w:rPr>
              <w:t xml:space="preserve">or chosen supplier </w:t>
            </w:r>
          </w:p>
        </w:tc>
        <w:tc>
          <w:tcPr>
            <w:tcW w:w="3716" w:type="dxa"/>
          </w:tcPr>
          <w:p w14:paraId="410273D4" w14:textId="77777777" w:rsidR="008C0CCD" w:rsidRPr="000B4239" w:rsidRDefault="008C0CCD" w:rsidP="00607AD7">
            <w:pPr>
              <w:rPr>
                <w:rFonts w:ascii="Arial" w:hAnsi="Arial" w:cs="Arial"/>
                <w:b/>
                <w:bCs/>
                <w:iCs/>
                <w:color w:val="FF0000"/>
                <w:sz w:val="24"/>
                <w:szCs w:val="24"/>
              </w:rPr>
            </w:pPr>
            <w:r w:rsidRPr="000B4239">
              <w:rPr>
                <w:rFonts w:ascii="Arial" w:hAnsi="Arial" w:cs="Arial"/>
                <w:color w:val="FF0000"/>
                <w:sz w:val="24"/>
                <w:szCs w:val="24"/>
              </w:rPr>
              <w:t>0800 573553</w:t>
            </w:r>
          </w:p>
        </w:tc>
      </w:tr>
      <w:tr w:rsidR="008C0CCD" w:rsidRPr="000B4239" w14:paraId="614BFDEB" w14:textId="77777777" w:rsidTr="00F12B84">
        <w:tc>
          <w:tcPr>
            <w:tcW w:w="3112" w:type="dxa"/>
          </w:tcPr>
          <w:p w14:paraId="42E65A7F" w14:textId="77777777" w:rsidR="008C0CCD" w:rsidRPr="000B4239" w:rsidRDefault="008C0CCD" w:rsidP="00607AD7">
            <w:pPr>
              <w:rPr>
                <w:rFonts w:ascii="Arial" w:hAnsi="Arial" w:cs="Arial"/>
                <w:b/>
                <w:bCs/>
                <w:iCs/>
                <w:color w:val="FF0000"/>
                <w:sz w:val="24"/>
                <w:szCs w:val="24"/>
              </w:rPr>
            </w:pPr>
            <w:r w:rsidRPr="000B4239">
              <w:rPr>
                <w:rFonts w:ascii="Arial" w:hAnsi="Arial" w:cs="Arial"/>
                <w:color w:val="FF0000"/>
                <w:sz w:val="24"/>
                <w:szCs w:val="24"/>
              </w:rPr>
              <w:t>Fire Alarm Contractor</w:t>
            </w:r>
          </w:p>
        </w:tc>
        <w:tc>
          <w:tcPr>
            <w:tcW w:w="3628" w:type="dxa"/>
          </w:tcPr>
          <w:p w14:paraId="1A2A8511" w14:textId="77777777" w:rsidR="008C0CCD" w:rsidRPr="000B4239" w:rsidRDefault="008C0CCD" w:rsidP="00607AD7">
            <w:pPr>
              <w:rPr>
                <w:rFonts w:ascii="Arial" w:hAnsi="Arial" w:cs="Arial"/>
                <w:b/>
                <w:bCs/>
                <w:iCs/>
                <w:sz w:val="24"/>
                <w:szCs w:val="24"/>
              </w:rPr>
            </w:pPr>
          </w:p>
        </w:tc>
        <w:tc>
          <w:tcPr>
            <w:tcW w:w="3716" w:type="dxa"/>
          </w:tcPr>
          <w:p w14:paraId="6C3FA93A" w14:textId="77777777" w:rsidR="008C0CCD" w:rsidRPr="000B4239" w:rsidRDefault="008C0CCD" w:rsidP="00607AD7">
            <w:pPr>
              <w:rPr>
                <w:rFonts w:ascii="Arial" w:hAnsi="Arial" w:cs="Arial"/>
                <w:b/>
                <w:bCs/>
                <w:iCs/>
                <w:sz w:val="24"/>
                <w:szCs w:val="24"/>
              </w:rPr>
            </w:pPr>
          </w:p>
        </w:tc>
      </w:tr>
      <w:tr w:rsidR="008C0CCD" w:rsidRPr="000B4239" w14:paraId="448FDD54" w14:textId="77777777" w:rsidTr="00F12B84">
        <w:tc>
          <w:tcPr>
            <w:tcW w:w="3112" w:type="dxa"/>
          </w:tcPr>
          <w:p w14:paraId="3B591748" w14:textId="77777777" w:rsidR="008C0CCD" w:rsidRPr="000B4239" w:rsidRDefault="008C0CCD" w:rsidP="00607AD7">
            <w:pPr>
              <w:rPr>
                <w:rFonts w:ascii="Arial" w:hAnsi="Arial" w:cs="Arial"/>
                <w:b/>
                <w:bCs/>
                <w:iCs/>
                <w:color w:val="FF0000"/>
                <w:sz w:val="24"/>
                <w:szCs w:val="24"/>
              </w:rPr>
            </w:pPr>
            <w:r w:rsidRPr="000B4239">
              <w:rPr>
                <w:rFonts w:ascii="Arial" w:hAnsi="Arial" w:cs="Arial"/>
                <w:color w:val="FF0000"/>
                <w:sz w:val="24"/>
                <w:szCs w:val="24"/>
              </w:rPr>
              <w:t>Burglar Alarm Contractor</w:t>
            </w:r>
          </w:p>
        </w:tc>
        <w:tc>
          <w:tcPr>
            <w:tcW w:w="3628" w:type="dxa"/>
          </w:tcPr>
          <w:p w14:paraId="63DF091C" w14:textId="77777777" w:rsidR="008C0CCD" w:rsidRPr="000B4239" w:rsidRDefault="008C0CCD" w:rsidP="00607AD7">
            <w:pPr>
              <w:rPr>
                <w:rFonts w:ascii="Arial" w:hAnsi="Arial" w:cs="Arial"/>
                <w:b/>
                <w:bCs/>
                <w:iCs/>
                <w:sz w:val="24"/>
                <w:szCs w:val="24"/>
              </w:rPr>
            </w:pPr>
          </w:p>
        </w:tc>
        <w:tc>
          <w:tcPr>
            <w:tcW w:w="3716" w:type="dxa"/>
          </w:tcPr>
          <w:p w14:paraId="7E6D5CD9" w14:textId="77777777" w:rsidR="008C0CCD" w:rsidRPr="000B4239" w:rsidRDefault="008C0CCD" w:rsidP="00607AD7">
            <w:pPr>
              <w:rPr>
                <w:rFonts w:ascii="Arial" w:hAnsi="Arial" w:cs="Arial"/>
                <w:b/>
                <w:bCs/>
                <w:iCs/>
                <w:sz w:val="24"/>
                <w:szCs w:val="24"/>
              </w:rPr>
            </w:pPr>
          </w:p>
        </w:tc>
      </w:tr>
      <w:tr w:rsidR="008C0CCD" w:rsidRPr="000B4239" w14:paraId="5BA1DE41" w14:textId="77777777" w:rsidTr="00F12B84">
        <w:tc>
          <w:tcPr>
            <w:tcW w:w="3112" w:type="dxa"/>
          </w:tcPr>
          <w:p w14:paraId="47AFF9F1" w14:textId="77777777" w:rsidR="008C0CCD" w:rsidRPr="000B4239" w:rsidRDefault="008C0CCD" w:rsidP="00607AD7">
            <w:pPr>
              <w:rPr>
                <w:rFonts w:ascii="Arial" w:hAnsi="Arial" w:cs="Arial"/>
                <w:b/>
                <w:bCs/>
                <w:iCs/>
                <w:color w:val="FF0000"/>
                <w:sz w:val="24"/>
                <w:szCs w:val="24"/>
              </w:rPr>
            </w:pPr>
            <w:r w:rsidRPr="000B4239">
              <w:rPr>
                <w:rFonts w:ascii="Arial" w:hAnsi="Arial" w:cs="Arial"/>
                <w:color w:val="FF0000"/>
                <w:sz w:val="24"/>
                <w:szCs w:val="24"/>
              </w:rPr>
              <w:t>Glazers</w:t>
            </w:r>
          </w:p>
        </w:tc>
        <w:tc>
          <w:tcPr>
            <w:tcW w:w="3628" w:type="dxa"/>
          </w:tcPr>
          <w:p w14:paraId="45147981" w14:textId="77777777" w:rsidR="008C0CCD" w:rsidRPr="000B4239" w:rsidRDefault="008C0CCD" w:rsidP="00607AD7">
            <w:pPr>
              <w:rPr>
                <w:rFonts w:ascii="Arial" w:hAnsi="Arial" w:cs="Arial"/>
                <w:b/>
                <w:bCs/>
                <w:iCs/>
                <w:sz w:val="24"/>
                <w:szCs w:val="24"/>
              </w:rPr>
            </w:pPr>
          </w:p>
        </w:tc>
        <w:tc>
          <w:tcPr>
            <w:tcW w:w="3716" w:type="dxa"/>
          </w:tcPr>
          <w:p w14:paraId="3D86135E" w14:textId="77777777" w:rsidR="008C0CCD" w:rsidRPr="000B4239" w:rsidRDefault="008C0CCD" w:rsidP="00607AD7">
            <w:pPr>
              <w:rPr>
                <w:rFonts w:ascii="Arial" w:hAnsi="Arial" w:cs="Arial"/>
                <w:b/>
                <w:bCs/>
                <w:iCs/>
                <w:sz w:val="24"/>
                <w:szCs w:val="24"/>
              </w:rPr>
            </w:pPr>
          </w:p>
        </w:tc>
      </w:tr>
      <w:tr w:rsidR="008C0CCD" w:rsidRPr="000B4239" w14:paraId="260BF8C9" w14:textId="77777777" w:rsidTr="00F12B84">
        <w:tc>
          <w:tcPr>
            <w:tcW w:w="3112" w:type="dxa"/>
          </w:tcPr>
          <w:p w14:paraId="6BD84D09" w14:textId="77777777" w:rsidR="008C0CCD" w:rsidRPr="000B4239" w:rsidRDefault="008C0CCD" w:rsidP="00607AD7">
            <w:pPr>
              <w:rPr>
                <w:rFonts w:ascii="Arial" w:hAnsi="Arial" w:cs="Arial"/>
                <w:b/>
                <w:bCs/>
                <w:iCs/>
                <w:color w:val="FF0000"/>
                <w:sz w:val="24"/>
                <w:szCs w:val="24"/>
              </w:rPr>
            </w:pPr>
            <w:r w:rsidRPr="000B4239">
              <w:rPr>
                <w:rFonts w:ascii="Arial" w:hAnsi="Arial" w:cs="Arial"/>
                <w:color w:val="FF0000"/>
                <w:sz w:val="24"/>
                <w:szCs w:val="24"/>
              </w:rPr>
              <w:t>Plumber</w:t>
            </w:r>
          </w:p>
        </w:tc>
        <w:tc>
          <w:tcPr>
            <w:tcW w:w="3628" w:type="dxa"/>
          </w:tcPr>
          <w:p w14:paraId="641041E9" w14:textId="77777777" w:rsidR="008C0CCD" w:rsidRPr="000B4239" w:rsidRDefault="008C0CCD" w:rsidP="00607AD7">
            <w:pPr>
              <w:rPr>
                <w:rFonts w:ascii="Arial" w:hAnsi="Arial" w:cs="Arial"/>
                <w:b/>
                <w:bCs/>
                <w:iCs/>
                <w:sz w:val="24"/>
                <w:szCs w:val="24"/>
              </w:rPr>
            </w:pPr>
          </w:p>
        </w:tc>
        <w:tc>
          <w:tcPr>
            <w:tcW w:w="3716" w:type="dxa"/>
          </w:tcPr>
          <w:p w14:paraId="5EBD7A5C" w14:textId="77777777" w:rsidR="008C0CCD" w:rsidRPr="000B4239" w:rsidRDefault="008C0CCD" w:rsidP="00607AD7">
            <w:pPr>
              <w:rPr>
                <w:rFonts w:ascii="Arial" w:hAnsi="Arial" w:cs="Arial"/>
                <w:b/>
                <w:bCs/>
                <w:iCs/>
                <w:sz w:val="24"/>
                <w:szCs w:val="24"/>
              </w:rPr>
            </w:pPr>
          </w:p>
        </w:tc>
      </w:tr>
      <w:tr w:rsidR="008C0CCD" w:rsidRPr="000B4239" w14:paraId="492D09BD" w14:textId="77777777" w:rsidTr="00F12B84">
        <w:tc>
          <w:tcPr>
            <w:tcW w:w="3112" w:type="dxa"/>
          </w:tcPr>
          <w:p w14:paraId="3453F6EF" w14:textId="77777777" w:rsidR="008C0CCD" w:rsidRPr="000B4239" w:rsidRDefault="008C0CCD" w:rsidP="00607AD7">
            <w:pPr>
              <w:rPr>
                <w:rFonts w:ascii="Arial" w:hAnsi="Arial" w:cs="Arial"/>
                <w:b/>
                <w:bCs/>
                <w:iCs/>
                <w:color w:val="FF0000"/>
                <w:sz w:val="24"/>
                <w:szCs w:val="24"/>
              </w:rPr>
            </w:pPr>
            <w:r w:rsidRPr="000B4239">
              <w:rPr>
                <w:rFonts w:ascii="Arial" w:hAnsi="Arial" w:cs="Arial"/>
                <w:color w:val="FF0000"/>
                <w:sz w:val="24"/>
                <w:szCs w:val="24"/>
              </w:rPr>
              <w:t>Cleaning contractor</w:t>
            </w:r>
          </w:p>
        </w:tc>
        <w:tc>
          <w:tcPr>
            <w:tcW w:w="3628" w:type="dxa"/>
          </w:tcPr>
          <w:p w14:paraId="14350658" w14:textId="77777777" w:rsidR="008C0CCD" w:rsidRPr="000B4239" w:rsidRDefault="008C0CCD" w:rsidP="00607AD7">
            <w:pPr>
              <w:rPr>
                <w:rFonts w:ascii="Arial" w:hAnsi="Arial" w:cs="Arial"/>
                <w:b/>
                <w:bCs/>
                <w:iCs/>
                <w:sz w:val="24"/>
                <w:szCs w:val="24"/>
              </w:rPr>
            </w:pPr>
          </w:p>
        </w:tc>
        <w:tc>
          <w:tcPr>
            <w:tcW w:w="3716" w:type="dxa"/>
          </w:tcPr>
          <w:p w14:paraId="51411770" w14:textId="77777777" w:rsidR="008C0CCD" w:rsidRPr="000B4239" w:rsidRDefault="008C0CCD" w:rsidP="00607AD7">
            <w:pPr>
              <w:rPr>
                <w:rFonts w:ascii="Arial" w:hAnsi="Arial" w:cs="Arial"/>
                <w:b/>
                <w:bCs/>
                <w:iCs/>
                <w:sz w:val="24"/>
                <w:szCs w:val="24"/>
              </w:rPr>
            </w:pPr>
          </w:p>
        </w:tc>
      </w:tr>
      <w:tr w:rsidR="008C0CCD" w:rsidRPr="000B4239" w14:paraId="4CD9BC10" w14:textId="77777777" w:rsidTr="00F12B84">
        <w:tc>
          <w:tcPr>
            <w:tcW w:w="3112" w:type="dxa"/>
          </w:tcPr>
          <w:p w14:paraId="5FDB80A2" w14:textId="77777777" w:rsidR="008C0CCD" w:rsidRPr="000B4239" w:rsidRDefault="008C0CCD" w:rsidP="00607AD7">
            <w:pPr>
              <w:rPr>
                <w:rFonts w:ascii="Arial" w:hAnsi="Arial" w:cs="Arial"/>
                <w:b/>
                <w:bCs/>
                <w:iCs/>
                <w:color w:val="FF0000"/>
                <w:sz w:val="24"/>
                <w:szCs w:val="24"/>
              </w:rPr>
            </w:pPr>
            <w:r w:rsidRPr="000B4239">
              <w:rPr>
                <w:rFonts w:ascii="Arial" w:hAnsi="Arial" w:cs="Arial"/>
                <w:color w:val="FF0000"/>
                <w:sz w:val="24"/>
                <w:szCs w:val="24"/>
              </w:rPr>
              <w:t>Catering contractor</w:t>
            </w:r>
          </w:p>
        </w:tc>
        <w:tc>
          <w:tcPr>
            <w:tcW w:w="3628" w:type="dxa"/>
          </w:tcPr>
          <w:p w14:paraId="02E2B30D" w14:textId="77777777" w:rsidR="008C0CCD" w:rsidRPr="000B4239" w:rsidRDefault="008C0CCD" w:rsidP="00607AD7">
            <w:pPr>
              <w:rPr>
                <w:rFonts w:ascii="Arial" w:hAnsi="Arial" w:cs="Arial"/>
                <w:b/>
                <w:bCs/>
                <w:iCs/>
                <w:sz w:val="24"/>
                <w:szCs w:val="24"/>
              </w:rPr>
            </w:pPr>
          </w:p>
        </w:tc>
        <w:tc>
          <w:tcPr>
            <w:tcW w:w="3716" w:type="dxa"/>
          </w:tcPr>
          <w:p w14:paraId="4DFBB84A" w14:textId="77777777" w:rsidR="008C0CCD" w:rsidRPr="000B4239" w:rsidRDefault="008C0CCD" w:rsidP="00607AD7">
            <w:pPr>
              <w:rPr>
                <w:rFonts w:ascii="Arial" w:hAnsi="Arial" w:cs="Arial"/>
                <w:b/>
                <w:bCs/>
                <w:iCs/>
                <w:sz w:val="24"/>
                <w:szCs w:val="24"/>
              </w:rPr>
            </w:pPr>
          </w:p>
        </w:tc>
      </w:tr>
      <w:tr w:rsidR="008C0CCD" w:rsidRPr="000B4239" w14:paraId="5DD99D9F" w14:textId="77777777" w:rsidTr="00F12B84">
        <w:tc>
          <w:tcPr>
            <w:tcW w:w="3112" w:type="dxa"/>
          </w:tcPr>
          <w:p w14:paraId="58107FBD" w14:textId="77777777" w:rsidR="008C0CCD" w:rsidRPr="000B4239" w:rsidRDefault="008C0CCD" w:rsidP="00607AD7">
            <w:pPr>
              <w:rPr>
                <w:rFonts w:ascii="Arial" w:hAnsi="Arial" w:cs="Arial"/>
                <w:b/>
                <w:bCs/>
                <w:iCs/>
                <w:color w:val="FF0000"/>
                <w:sz w:val="24"/>
                <w:szCs w:val="24"/>
              </w:rPr>
            </w:pPr>
            <w:r w:rsidRPr="000B4239">
              <w:rPr>
                <w:rFonts w:ascii="Arial" w:hAnsi="Arial" w:cs="Arial"/>
                <w:color w:val="FF0000"/>
                <w:sz w:val="24"/>
                <w:szCs w:val="24"/>
              </w:rPr>
              <w:t>Temporary staff agency</w:t>
            </w:r>
          </w:p>
        </w:tc>
        <w:tc>
          <w:tcPr>
            <w:tcW w:w="3628" w:type="dxa"/>
          </w:tcPr>
          <w:p w14:paraId="0C014BE8" w14:textId="77777777" w:rsidR="008C0CCD" w:rsidRPr="000B4239" w:rsidRDefault="008C0CCD" w:rsidP="00607AD7">
            <w:pPr>
              <w:rPr>
                <w:rFonts w:ascii="Arial" w:hAnsi="Arial" w:cs="Arial"/>
                <w:b/>
                <w:bCs/>
                <w:iCs/>
                <w:sz w:val="24"/>
                <w:szCs w:val="24"/>
              </w:rPr>
            </w:pPr>
          </w:p>
        </w:tc>
        <w:tc>
          <w:tcPr>
            <w:tcW w:w="3716" w:type="dxa"/>
          </w:tcPr>
          <w:p w14:paraId="28C9B962" w14:textId="77777777" w:rsidR="008C0CCD" w:rsidRPr="000B4239" w:rsidRDefault="008C0CCD" w:rsidP="00607AD7">
            <w:pPr>
              <w:rPr>
                <w:rFonts w:ascii="Arial" w:hAnsi="Arial" w:cs="Arial"/>
                <w:b/>
                <w:bCs/>
                <w:iCs/>
                <w:sz w:val="24"/>
                <w:szCs w:val="24"/>
              </w:rPr>
            </w:pPr>
          </w:p>
        </w:tc>
      </w:tr>
      <w:tr w:rsidR="008C0CCD" w:rsidRPr="000B4239" w14:paraId="2227CFCC" w14:textId="77777777" w:rsidTr="00F12B84">
        <w:tc>
          <w:tcPr>
            <w:tcW w:w="3112" w:type="dxa"/>
          </w:tcPr>
          <w:p w14:paraId="0080BF5F" w14:textId="77777777" w:rsidR="008C0CCD" w:rsidRPr="000B4239" w:rsidRDefault="008C0CCD" w:rsidP="00607AD7">
            <w:pPr>
              <w:rPr>
                <w:rFonts w:ascii="Arial" w:hAnsi="Arial" w:cs="Arial"/>
                <w:b/>
                <w:bCs/>
                <w:iCs/>
                <w:color w:val="FF0000"/>
                <w:sz w:val="24"/>
                <w:szCs w:val="24"/>
              </w:rPr>
            </w:pPr>
            <w:r w:rsidRPr="000B4239">
              <w:rPr>
                <w:rFonts w:ascii="Arial" w:hAnsi="Arial" w:cs="Arial"/>
                <w:color w:val="FF0000"/>
                <w:sz w:val="24"/>
                <w:szCs w:val="24"/>
              </w:rPr>
              <w:t>Generators / Plant Hire</w:t>
            </w:r>
          </w:p>
        </w:tc>
        <w:tc>
          <w:tcPr>
            <w:tcW w:w="3628" w:type="dxa"/>
          </w:tcPr>
          <w:p w14:paraId="663A547C" w14:textId="77777777" w:rsidR="008C0CCD" w:rsidRPr="000B4239" w:rsidRDefault="008C0CCD" w:rsidP="00607AD7">
            <w:pPr>
              <w:rPr>
                <w:rFonts w:ascii="Arial" w:hAnsi="Arial" w:cs="Arial"/>
                <w:b/>
                <w:bCs/>
                <w:iCs/>
                <w:sz w:val="24"/>
                <w:szCs w:val="24"/>
              </w:rPr>
            </w:pPr>
          </w:p>
        </w:tc>
        <w:tc>
          <w:tcPr>
            <w:tcW w:w="3716" w:type="dxa"/>
          </w:tcPr>
          <w:p w14:paraId="66C802FF" w14:textId="77777777" w:rsidR="008C0CCD" w:rsidRPr="000B4239" w:rsidRDefault="008C0CCD" w:rsidP="00607AD7">
            <w:pPr>
              <w:rPr>
                <w:rFonts w:ascii="Arial" w:hAnsi="Arial" w:cs="Arial"/>
                <w:b/>
                <w:bCs/>
                <w:iCs/>
                <w:sz w:val="24"/>
                <w:szCs w:val="24"/>
              </w:rPr>
            </w:pPr>
          </w:p>
        </w:tc>
      </w:tr>
      <w:tr w:rsidR="008C0CCD" w:rsidRPr="000B4239" w14:paraId="58236D7F" w14:textId="77777777" w:rsidTr="00F12B84">
        <w:tc>
          <w:tcPr>
            <w:tcW w:w="3112" w:type="dxa"/>
          </w:tcPr>
          <w:p w14:paraId="6C5B92CF" w14:textId="77777777" w:rsidR="008C0CCD" w:rsidRPr="000B4239" w:rsidRDefault="008C0CCD" w:rsidP="00607AD7">
            <w:pPr>
              <w:rPr>
                <w:rFonts w:ascii="Arial" w:hAnsi="Arial" w:cs="Arial"/>
                <w:b/>
                <w:bCs/>
                <w:iCs/>
                <w:color w:val="FF0000"/>
                <w:sz w:val="24"/>
                <w:szCs w:val="24"/>
              </w:rPr>
            </w:pPr>
            <w:r w:rsidRPr="000B4239">
              <w:rPr>
                <w:rFonts w:ascii="Arial" w:hAnsi="Arial" w:cs="Arial"/>
                <w:color w:val="FF0000"/>
                <w:sz w:val="24"/>
                <w:szCs w:val="24"/>
              </w:rPr>
              <w:t>Insurance</w:t>
            </w:r>
          </w:p>
        </w:tc>
        <w:tc>
          <w:tcPr>
            <w:tcW w:w="3628" w:type="dxa"/>
          </w:tcPr>
          <w:p w14:paraId="101BF6E7" w14:textId="77777777" w:rsidR="008C0CCD" w:rsidRPr="000B4239" w:rsidRDefault="008C0CCD" w:rsidP="00607AD7">
            <w:pPr>
              <w:rPr>
                <w:rFonts w:ascii="Arial" w:hAnsi="Arial" w:cs="Arial"/>
                <w:b/>
                <w:bCs/>
                <w:iCs/>
                <w:sz w:val="24"/>
                <w:szCs w:val="24"/>
              </w:rPr>
            </w:pPr>
          </w:p>
        </w:tc>
        <w:tc>
          <w:tcPr>
            <w:tcW w:w="3716" w:type="dxa"/>
          </w:tcPr>
          <w:p w14:paraId="1BDBBE62" w14:textId="77777777" w:rsidR="008C0CCD" w:rsidRPr="000B4239" w:rsidRDefault="008C0CCD" w:rsidP="00607AD7">
            <w:pPr>
              <w:rPr>
                <w:rFonts w:ascii="Arial" w:hAnsi="Arial" w:cs="Arial"/>
                <w:b/>
                <w:bCs/>
                <w:iCs/>
                <w:sz w:val="24"/>
                <w:szCs w:val="24"/>
              </w:rPr>
            </w:pPr>
          </w:p>
        </w:tc>
      </w:tr>
      <w:tr w:rsidR="008C0CCD" w:rsidRPr="000B4239" w14:paraId="6815C6CB" w14:textId="77777777" w:rsidTr="00F12B84">
        <w:tc>
          <w:tcPr>
            <w:tcW w:w="3112" w:type="dxa"/>
          </w:tcPr>
          <w:p w14:paraId="622C8E4E" w14:textId="77777777" w:rsidR="008C0CCD" w:rsidRPr="000B4239" w:rsidRDefault="008C0CCD" w:rsidP="00607AD7">
            <w:pPr>
              <w:rPr>
                <w:rFonts w:ascii="Arial" w:hAnsi="Arial" w:cs="Arial"/>
                <w:color w:val="FF0000"/>
                <w:sz w:val="24"/>
                <w:szCs w:val="24"/>
              </w:rPr>
            </w:pPr>
            <w:r w:rsidRPr="000B4239">
              <w:rPr>
                <w:rFonts w:ascii="Arial" w:hAnsi="Arial" w:cs="Arial"/>
                <w:color w:val="FF0000"/>
                <w:sz w:val="24"/>
                <w:szCs w:val="24"/>
              </w:rPr>
              <w:t>Transport Provider</w:t>
            </w:r>
          </w:p>
        </w:tc>
        <w:tc>
          <w:tcPr>
            <w:tcW w:w="3628" w:type="dxa"/>
          </w:tcPr>
          <w:p w14:paraId="625C3920" w14:textId="77777777" w:rsidR="008C0CCD" w:rsidRPr="000B4239" w:rsidRDefault="008C0CCD" w:rsidP="00607AD7">
            <w:pPr>
              <w:rPr>
                <w:rFonts w:ascii="Arial" w:hAnsi="Arial" w:cs="Arial"/>
                <w:b/>
                <w:bCs/>
                <w:iCs/>
                <w:sz w:val="24"/>
                <w:szCs w:val="24"/>
              </w:rPr>
            </w:pPr>
          </w:p>
        </w:tc>
        <w:tc>
          <w:tcPr>
            <w:tcW w:w="3716" w:type="dxa"/>
          </w:tcPr>
          <w:p w14:paraId="070864F5" w14:textId="77777777" w:rsidR="008C0CCD" w:rsidRPr="000B4239" w:rsidRDefault="008C0CCD" w:rsidP="00607AD7">
            <w:pPr>
              <w:rPr>
                <w:rFonts w:ascii="Arial" w:hAnsi="Arial" w:cs="Arial"/>
                <w:b/>
                <w:bCs/>
                <w:iCs/>
                <w:sz w:val="24"/>
                <w:szCs w:val="24"/>
              </w:rPr>
            </w:pPr>
          </w:p>
        </w:tc>
      </w:tr>
      <w:tr w:rsidR="008C0CCD" w:rsidRPr="000B4239" w14:paraId="4E55B026" w14:textId="77777777" w:rsidTr="00F12B84">
        <w:tc>
          <w:tcPr>
            <w:tcW w:w="3112" w:type="dxa"/>
          </w:tcPr>
          <w:p w14:paraId="26785801" w14:textId="77777777" w:rsidR="008C0CCD" w:rsidRPr="000B4239" w:rsidRDefault="008C0CCD" w:rsidP="00607AD7">
            <w:pPr>
              <w:rPr>
                <w:rFonts w:ascii="Arial" w:hAnsi="Arial" w:cs="Arial"/>
                <w:color w:val="FF0000"/>
                <w:sz w:val="24"/>
                <w:szCs w:val="24"/>
              </w:rPr>
            </w:pPr>
            <w:r w:rsidRPr="000B4239">
              <w:rPr>
                <w:rFonts w:ascii="Arial" w:hAnsi="Arial" w:cs="Arial"/>
                <w:color w:val="FF0000"/>
                <w:sz w:val="24"/>
                <w:szCs w:val="24"/>
              </w:rPr>
              <w:t>Property</w:t>
            </w:r>
          </w:p>
        </w:tc>
        <w:tc>
          <w:tcPr>
            <w:tcW w:w="3628" w:type="dxa"/>
          </w:tcPr>
          <w:p w14:paraId="71D4D44F" w14:textId="77777777" w:rsidR="008C0CCD" w:rsidRPr="000B4239" w:rsidRDefault="008C0CCD" w:rsidP="00607AD7">
            <w:pPr>
              <w:rPr>
                <w:rFonts w:ascii="Arial" w:hAnsi="Arial" w:cs="Arial"/>
                <w:b/>
                <w:bCs/>
                <w:iCs/>
                <w:sz w:val="24"/>
                <w:szCs w:val="24"/>
              </w:rPr>
            </w:pPr>
          </w:p>
        </w:tc>
        <w:tc>
          <w:tcPr>
            <w:tcW w:w="3716" w:type="dxa"/>
          </w:tcPr>
          <w:p w14:paraId="0CE1D283" w14:textId="77777777" w:rsidR="008C0CCD" w:rsidRPr="000B4239" w:rsidRDefault="008C0CCD" w:rsidP="00607AD7">
            <w:pPr>
              <w:rPr>
                <w:rFonts w:ascii="Arial" w:hAnsi="Arial" w:cs="Arial"/>
                <w:b/>
                <w:bCs/>
                <w:iCs/>
                <w:sz w:val="24"/>
                <w:szCs w:val="24"/>
              </w:rPr>
            </w:pPr>
          </w:p>
        </w:tc>
      </w:tr>
      <w:tr w:rsidR="008C0CCD" w:rsidRPr="000B4239" w14:paraId="711AD2B4" w14:textId="77777777" w:rsidTr="00F12B84">
        <w:tc>
          <w:tcPr>
            <w:tcW w:w="3112" w:type="dxa"/>
          </w:tcPr>
          <w:p w14:paraId="4853835C" w14:textId="77777777" w:rsidR="008C0CCD" w:rsidRPr="000B4239" w:rsidRDefault="008C0CCD" w:rsidP="00607AD7">
            <w:pPr>
              <w:rPr>
                <w:rFonts w:ascii="Arial" w:hAnsi="Arial" w:cs="Arial"/>
                <w:color w:val="FF0000"/>
                <w:sz w:val="24"/>
                <w:szCs w:val="24"/>
              </w:rPr>
            </w:pPr>
            <w:r w:rsidRPr="000B4239">
              <w:rPr>
                <w:rFonts w:ascii="Arial" w:hAnsi="Arial" w:cs="Arial"/>
                <w:color w:val="FF0000"/>
                <w:sz w:val="24"/>
                <w:szCs w:val="24"/>
              </w:rPr>
              <w:t xml:space="preserve">Health &amp; Safety </w:t>
            </w:r>
          </w:p>
        </w:tc>
        <w:tc>
          <w:tcPr>
            <w:tcW w:w="3628" w:type="dxa"/>
          </w:tcPr>
          <w:p w14:paraId="46E34D4B" w14:textId="77777777" w:rsidR="008C0CCD" w:rsidRPr="000B4239" w:rsidRDefault="008C0CCD" w:rsidP="00607AD7">
            <w:pPr>
              <w:rPr>
                <w:rFonts w:ascii="Arial" w:hAnsi="Arial" w:cs="Arial"/>
                <w:b/>
                <w:bCs/>
                <w:iCs/>
                <w:sz w:val="24"/>
                <w:szCs w:val="24"/>
              </w:rPr>
            </w:pPr>
          </w:p>
        </w:tc>
        <w:tc>
          <w:tcPr>
            <w:tcW w:w="3716" w:type="dxa"/>
          </w:tcPr>
          <w:p w14:paraId="19190D2A" w14:textId="77777777" w:rsidR="008C0CCD" w:rsidRPr="000B4239" w:rsidRDefault="008C0CCD" w:rsidP="00607AD7">
            <w:pPr>
              <w:rPr>
                <w:rFonts w:ascii="Arial" w:hAnsi="Arial" w:cs="Arial"/>
                <w:b/>
                <w:bCs/>
                <w:iCs/>
                <w:sz w:val="24"/>
                <w:szCs w:val="24"/>
              </w:rPr>
            </w:pPr>
          </w:p>
        </w:tc>
      </w:tr>
      <w:tr w:rsidR="008C0CCD" w:rsidRPr="000B4239" w14:paraId="5B4CA3CD" w14:textId="77777777" w:rsidTr="00F12B84">
        <w:tc>
          <w:tcPr>
            <w:tcW w:w="3112" w:type="dxa"/>
          </w:tcPr>
          <w:p w14:paraId="2D124A6A" w14:textId="77777777" w:rsidR="008C0CCD" w:rsidRPr="000B4239" w:rsidRDefault="008C0CCD" w:rsidP="00607AD7">
            <w:pPr>
              <w:rPr>
                <w:rFonts w:ascii="Arial" w:hAnsi="Arial" w:cs="Arial"/>
                <w:color w:val="FF0000"/>
                <w:sz w:val="24"/>
                <w:szCs w:val="24"/>
              </w:rPr>
            </w:pPr>
            <w:r w:rsidRPr="000B4239">
              <w:rPr>
                <w:rFonts w:ascii="Arial" w:hAnsi="Arial" w:cs="Arial"/>
                <w:color w:val="FF0000"/>
                <w:sz w:val="24"/>
                <w:szCs w:val="24"/>
              </w:rPr>
              <w:t>Maintenance</w:t>
            </w:r>
          </w:p>
        </w:tc>
        <w:tc>
          <w:tcPr>
            <w:tcW w:w="3628" w:type="dxa"/>
          </w:tcPr>
          <w:p w14:paraId="31BD8446" w14:textId="77777777" w:rsidR="008C0CCD" w:rsidRPr="000B4239" w:rsidRDefault="008C0CCD" w:rsidP="00607AD7">
            <w:pPr>
              <w:rPr>
                <w:rFonts w:ascii="Arial" w:hAnsi="Arial" w:cs="Arial"/>
                <w:b/>
                <w:bCs/>
                <w:iCs/>
                <w:sz w:val="24"/>
                <w:szCs w:val="24"/>
              </w:rPr>
            </w:pPr>
          </w:p>
        </w:tc>
        <w:tc>
          <w:tcPr>
            <w:tcW w:w="3716" w:type="dxa"/>
          </w:tcPr>
          <w:p w14:paraId="4E883B02" w14:textId="77777777" w:rsidR="008C0CCD" w:rsidRPr="000B4239" w:rsidRDefault="008C0CCD" w:rsidP="00607AD7">
            <w:pPr>
              <w:rPr>
                <w:rFonts w:ascii="Arial" w:hAnsi="Arial" w:cs="Arial"/>
                <w:b/>
                <w:bCs/>
                <w:iCs/>
                <w:sz w:val="24"/>
                <w:szCs w:val="24"/>
              </w:rPr>
            </w:pPr>
          </w:p>
        </w:tc>
      </w:tr>
    </w:tbl>
    <w:p w14:paraId="2634D4C7" w14:textId="77777777" w:rsidR="008C0CCD" w:rsidRPr="000B4239" w:rsidRDefault="008C0CCD" w:rsidP="008C0CCD">
      <w:pPr>
        <w:rPr>
          <w:rFonts w:ascii="Arial" w:hAnsi="Arial" w:cs="Arial"/>
          <w:b/>
          <w:bCs/>
          <w:iCs/>
        </w:rPr>
      </w:pPr>
    </w:p>
    <w:p w14:paraId="53D39FF2" w14:textId="77777777" w:rsidR="008C0CCD" w:rsidRPr="000B4239" w:rsidRDefault="008C0CCD" w:rsidP="008C0CCD">
      <w:pPr>
        <w:rPr>
          <w:rFonts w:ascii="Arial" w:hAnsi="Arial" w:cs="Arial"/>
          <w:iCs/>
          <w:sz w:val="32"/>
          <w:szCs w:val="32"/>
        </w:rPr>
      </w:pPr>
      <w:r w:rsidRPr="000B4239">
        <w:rPr>
          <w:rFonts w:ascii="Arial" w:hAnsi="Arial" w:cs="Arial"/>
          <w:b/>
          <w:bCs/>
          <w:iCs/>
          <w:sz w:val="32"/>
          <w:szCs w:val="32"/>
        </w:rPr>
        <w:t>Welfare &amp; Safeguarding</w:t>
      </w:r>
    </w:p>
    <w:tbl>
      <w:tblPr>
        <w:tblStyle w:val="TableGrid"/>
        <w:tblW w:w="0" w:type="auto"/>
        <w:tblLook w:val="04A0" w:firstRow="1" w:lastRow="0" w:firstColumn="1" w:lastColumn="0" w:noHBand="0" w:noVBand="1"/>
      </w:tblPr>
      <w:tblGrid>
        <w:gridCol w:w="3102"/>
        <w:gridCol w:w="3552"/>
        <w:gridCol w:w="3802"/>
      </w:tblGrid>
      <w:tr w:rsidR="008C0CCD" w:rsidRPr="000B4239" w14:paraId="1ECBD274" w14:textId="77777777" w:rsidTr="000F6B3A">
        <w:tc>
          <w:tcPr>
            <w:tcW w:w="3102" w:type="dxa"/>
            <w:shd w:val="clear" w:color="auto" w:fill="9CC2E5" w:themeFill="accent1" w:themeFillTint="99"/>
          </w:tcPr>
          <w:p w14:paraId="78ABF5F4" w14:textId="77777777" w:rsidR="008C0CCD" w:rsidRPr="0065375C" w:rsidRDefault="008C0CCD" w:rsidP="00607AD7">
            <w:pPr>
              <w:rPr>
                <w:rFonts w:ascii="Arial" w:hAnsi="Arial" w:cs="Arial"/>
                <w:b/>
                <w:bCs/>
                <w:iCs/>
                <w:color w:val="FFFFFF" w:themeColor="background1"/>
              </w:rPr>
            </w:pPr>
            <w:r w:rsidRPr="0065375C">
              <w:rPr>
                <w:rFonts w:ascii="Arial" w:hAnsi="Arial" w:cs="Arial"/>
                <w:b/>
                <w:bCs/>
                <w:color w:val="FFFFFF" w:themeColor="background1"/>
                <w:sz w:val="28"/>
                <w:szCs w:val="28"/>
              </w:rPr>
              <w:t>Organisation</w:t>
            </w:r>
          </w:p>
        </w:tc>
        <w:tc>
          <w:tcPr>
            <w:tcW w:w="3552" w:type="dxa"/>
            <w:shd w:val="clear" w:color="auto" w:fill="9CC2E5" w:themeFill="accent1" w:themeFillTint="99"/>
          </w:tcPr>
          <w:p w14:paraId="7807992F" w14:textId="77777777" w:rsidR="008C0CCD" w:rsidRPr="0065375C" w:rsidRDefault="008C0CCD" w:rsidP="00607AD7">
            <w:pPr>
              <w:rPr>
                <w:rFonts w:ascii="Arial" w:hAnsi="Arial" w:cs="Arial"/>
                <w:b/>
                <w:bCs/>
                <w:iCs/>
                <w:color w:val="FFFFFF" w:themeColor="background1"/>
              </w:rPr>
            </w:pPr>
            <w:r w:rsidRPr="0065375C">
              <w:rPr>
                <w:rFonts w:ascii="Arial" w:hAnsi="Arial" w:cs="Arial"/>
                <w:b/>
                <w:bCs/>
                <w:color w:val="FFFFFF" w:themeColor="background1"/>
                <w:sz w:val="28"/>
                <w:szCs w:val="28"/>
              </w:rPr>
              <w:t>Role</w:t>
            </w:r>
          </w:p>
        </w:tc>
        <w:tc>
          <w:tcPr>
            <w:tcW w:w="3802" w:type="dxa"/>
            <w:shd w:val="clear" w:color="auto" w:fill="9CC2E5" w:themeFill="accent1" w:themeFillTint="99"/>
          </w:tcPr>
          <w:p w14:paraId="568C908A" w14:textId="77777777" w:rsidR="008C0CCD" w:rsidRPr="0065375C" w:rsidRDefault="008C0CCD" w:rsidP="00607AD7">
            <w:pPr>
              <w:rPr>
                <w:rFonts w:ascii="Arial" w:hAnsi="Arial" w:cs="Arial"/>
                <w:b/>
                <w:bCs/>
                <w:color w:val="FFFFFF" w:themeColor="background1"/>
                <w:sz w:val="28"/>
                <w:szCs w:val="28"/>
              </w:rPr>
            </w:pPr>
            <w:r w:rsidRPr="0065375C">
              <w:rPr>
                <w:rFonts w:ascii="Arial" w:hAnsi="Arial" w:cs="Arial"/>
                <w:b/>
                <w:bCs/>
                <w:color w:val="FFFFFF" w:themeColor="background1"/>
                <w:sz w:val="28"/>
                <w:szCs w:val="28"/>
              </w:rPr>
              <w:t xml:space="preserve">Address and Phone </w:t>
            </w:r>
          </w:p>
          <w:p w14:paraId="6991F0B2" w14:textId="77777777" w:rsidR="008C0CCD" w:rsidRPr="0065375C" w:rsidRDefault="008C0CCD" w:rsidP="00607AD7">
            <w:pPr>
              <w:rPr>
                <w:rFonts w:ascii="Arial" w:hAnsi="Arial" w:cs="Arial"/>
                <w:b/>
                <w:bCs/>
                <w:iCs/>
                <w:color w:val="FFFFFF" w:themeColor="background1"/>
              </w:rPr>
            </w:pPr>
            <w:r w:rsidRPr="0065375C">
              <w:rPr>
                <w:rFonts w:ascii="Arial" w:hAnsi="Arial" w:cs="Arial"/>
                <w:color w:val="FFFFFF" w:themeColor="background1"/>
                <w:sz w:val="24"/>
                <w:szCs w:val="24"/>
              </w:rPr>
              <w:t>(Include out of hours and mobile numbers if known)</w:t>
            </w:r>
          </w:p>
        </w:tc>
      </w:tr>
      <w:tr w:rsidR="008C0CCD" w:rsidRPr="000B4239" w14:paraId="0C0C01A7" w14:textId="77777777" w:rsidTr="006F47F5">
        <w:tc>
          <w:tcPr>
            <w:tcW w:w="3102" w:type="dxa"/>
          </w:tcPr>
          <w:p w14:paraId="0C55744D"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 xml:space="preserve">Major Incident Response Team </w:t>
            </w:r>
          </w:p>
        </w:tc>
        <w:tc>
          <w:tcPr>
            <w:tcW w:w="3552" w:type="dxa"/>
          </w:tcPr>
          <w:p w14:paraId="455B5E60"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Emotional Support for Adults only</w:t>
            </w:r>
          </w:p>
        </w:tc>
        <w:tc>
          <w:tcPr>
            <w:tcW w:w="3802" w:type="dxa"/>
          </w:tcPr>
          <w:p w14:paraId="5D406FC0"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Contact via NYC Resilience and Emergencies Duty Officer</w:t>
            </w:r>
          </w:p>
        </w:tc>
      </w:tr>
      <w:tr w:rsidR="00F80697" w:rsidRPr="000B4239" w14:paraId="381DB336" w14:textId="77777777" w:rsidTr="006F47F5">
        <w:tc>
          <w:tcPr>
            <w:tcW w:w="3102" w:type="dxa"/>
          </w:tcPr>
          <w:p w14:paraId="3FDCAFCD" w14:textId="0731496E" w:rsidR="00F80697" w:rsidRPr="000B4239" w:rsidRDefault="0051097B" w:rsidP="00607AD7">
            <w:pPr>
              <w:rPr>
                <w:rFonts w:ascii="Arial" w:hAnsi="Arial" w:cs="Arial"/>
                <w:sz w:val="24"/>
                <w:szCs w:val="24"/>
              </w:rPr>
            </w:pPr>
            <w:r>
              <w:rPr>
                <w:rFonts w:ascii="Arial" w:hAnsi="Arial" w:cs="Arial"/>
                <w:color w:val="FF0000"/>
                <w:sz w:val="24"/>
                <w:szCs w:val="24"/>
              </w:rPr>
              <w:t xml:space="preserve">Input School Counselling &amp; Welfare service </w:t>
            </w:r>
            <w:r w:rsidR="00E553A6" w:rsidRPr="004765D7">
              <w:rPr>
                <w:rFonts w:ascii="Arial" w:hAnsi="Arial" w:cs="Arial"/>
                <w:color w:val="FF0000"/>
                <w:sz w:val="24"/>
                <w:szCs w:val="24"/>
              </w:rPr>
              <w:t xml:space="preserve"> </w:t>
            </w:r>
          </w:p>
        </w:tc>
        <w:tc>
          <w:tcPr>
            <w:tcW w:w="3552" w:type="dxa"/>
          </w:tcPr>
          <w:p w14:paraId="105115E1" w14:textId="77777777" w:rsidR="00F80697" w:rsidRPr="000B4239" w:rsidRDefault="00F80697" w:rsidP="00607AD7">
            <w:pPr>
              <w:rPr>
                <w:rFonts w:ascii="Arial" w:hAnsi="Arial" w:cs="Arial"/>
                <w:sz w:val="24"/>
                <w:szCs w:val="24"/>
              </w:rPr>
            </w:pPr>
          </w:p>
        </w:tc>
        <w:tc>
          <w:tcPr>
            <w:tcW w:w="3802" w:type="dxa"/>
          </w:tcPr>
          <w:p w14:paraId="11C11A61" w14:textId="77777777" w:rsidR="00F80697" w:rsidRPr="000B4239" w:rsidRDefault="00F80697" w:rsidP="00607AD7">
            <w:pPr>
              <w:rPr>
                <w:rFonts w:ascii="Arial" w:hAnsi="Arial" w:cs="Arial"/>
                <w:sz w:val="24"/>
                <w:szCs w:val="24"/>
              </w:rPr>
            </w:pPr>
          </w:p>
        </w:tc>
      </w:tr>
    </w:tbl>
    <w:p w14:paraId="0EE8B711" w14:textId="77777777" w:rsidR="008C0CCD" w:rsidRDefault="008C0CCD" w:rsidP="003708A1">
      <w:pPr>
        <w:autoSpaceDE w:val="0"/>
        <w:autoSpaceDN w:val="0"/>
        <w:adjustRightInd w:val="0"/>
        <w:spacing w:after="0" w:line="240" w:lineRule="auto"/>
        <w:jc w:val="both"/>
        <w:rPr>
          <w:rFonts w:ascii="Arial" w:eastAsia="Times New Roman" w:hAnsi="Arial" w:cs="Arial"/>
          <w:b/>
          <w:color w:val="000000"/>
          <w:u w:val="single"/>
          <w:lang w:eastAsia="en-GB"/>
        </w:rPr>
      </w:pPr>
    </w:p>
    <w:p w14:paraId="029A79C0" w14:textId="41E50A73" w:rsidR="008C0CCD" w:rsidRPr="000B7D1D" w:rsidRDefault="000B7D1D" w:rsidP="003708A1">
      <w:pPr>
        <w:autoSpaceDE w:val="0"/>
        <w:autoSpaceDN w:val="0"/>
        <w:adjustRightInd w:val="0"/>
        <w:spacing w:after="0" w:line="240" w:lineRule="auto"/>
        <w:jc w:val="both"/>
        <w:rPr>
          <w:rFonts w:ascii="Arial" w:eastAsia="Times New Roman" w:hAnsi="Arial" w:cs="Arial"/>
          <w:b/>
          <w:color w:val="000000"/>
          <w:lang w:eastAsia="en-GB"/>
        </w:rPr>
      </w:pPr>
      <w:r w:rsidRPr="000B7D1D">
        <w:rPr>
          <w:rFonts w:ascii="Arial" w:eastAsia="Times New Roman" w:hAnsi="Arial" w:cs="Arial"/>
          <w:b/>
          <w:color w:val="000000"/>
          <w:sz w:val="32"/>
          <w:szCs w:val="32"/>
          <w:lang w:eastAsia="en-GB"/>
        </w:rPr>
        <w:t xml:space="preserve">IT &amp; Telephony Suppliers </w:t>
      </w:r>
    </w:p>
    <w:p w14:paraId="5994D372" w14:textId="77777777" w:rsidR="00D86482" w:rsidRDefault="00D86482" w:rsidP="003708A1">
      <w:pPr>
        <w:autoSpaceDE w:val="0"/>
        <w:autoSpaceDN w:val="0"/>
        <w:adjustRightInd w:val="0"/>
        <w:spacing w:after="0" w:line="240" w:lineRule="auto"/>
        <w:jc w:val="both"/>
        <w:rPr>
          <w:rFonts w:ascii="Arial" w:eastAsia="Times New Roman" w:hAnsi="Arial" w:cs="Arial"/>
          <w:b/>
          <w:color w:val="000000"/>
          <w:u w:val="single"/>
          <w:lang w:eastAsia="en-GB"/>
        </w:rPr>
      </w:pPr>
    </w:p>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1"/>
        <w:gridCol w:w="3544"/>
        <w:gridCol w:w="3795"/>
      </w:tblGrid>
      <w:tr w:rsidR="000B7D1D" w:rsidRPr="000B7D1D" w14:paraId="726CBD7E" w14:textId="318142E8" w:rsidTr="000F6B3A">
        <w:trPr>
          <w:trHeight w:val="285"/>
        </w:trPr>
        <w:tc>
          <w:tcPr>
            <w:tcW w:w="3111" w:type="dxa"/>
            <w:tcBorders>
              <w:top w:val="single" w:sz="6" w:space="0" w:color="auto"/>
              <w:left w:val="single" w:sz="6" w:space="0" w:color="auto"/>
              <w:bottom w:val="single" w:sz="6" w:space="0" w:color="auto"/>
              <w:right w:val="single" w:sz="6" w:space="0" w:color="auto"/>
            </w:tcBorders>
            <w:shd w:val="clear" w:color="auto" w:fill="9CC2E5" w:themeFill="accent1" w:themeFillTint="99"/>
            <w:vAlign w:val="bottom"/>
            <w:hideMark/>
          </w:tcPr>
          <w:p w14:paraId="22E79CD7" w14:textId="72127C70" w:rsidR="000B7D1D" w:rsidRPr="0065375C" w:rsidRDefault="000B7D1D" w:rsidP="000B7D1D">
            <w:pPr>
              <w:autoSpaceDE w:val="0"/>
              <w:autoSpaceDN w:val="0"/>
              <w:adjustRightInd w:val="0"/>
              <w:spacing w:after="0" w:line="240" w:lineRule="auto"/>
              <w:jc w:val="both"/>
              <w:rPr>
                <w:rFonts w:ascii="Arial" w:eastAsia="Times New Roman" w:hAnsi="Arial" w:cs="Arial"/>
                <w:b/>
                <w:bCs/>
                <w:color w:val="FFFFFF" w:themeColor="background1"/>
                <w:sz w:val="28"/>
                <w:szCs w:val="28"/>
                <w:lang w:eastAsia="en-GB"/>
              </w:rPr>
            </w:pPr>
            <w:r w:rsidRPr="0065375C">
              <w:rPr>
                <w:rFonts w:ascii="Arial" w:eastAsia="Times New Roman" w:hAnsi="Arial" w:cs="Arial"/>
                <w:b/>
                <w:bCs/>
                <w:color w:val="FFFFFF" w:themeColor="background1"/>
                <w:sz w:val="28"/>
                <w:szCs w:val="28"/>
                <w:lang w:eastAsia="en-GB"/>
              </w:rPr>
              <w:t xml:space="preserve">Type </w:t>
            </w:r>
          </w:p>
        </w:tc>
        <w:tc>
          <w:tcPr>
            <w:tcW w:w="3544" w:type="dxa"/>
            <w:tcBorders>
              <w:top w:val="single" w:sz="6" w:space="0" w:color="auto"/>
              <w:left w:val="nil"/>
              <w:bottom w:val="single" w:sz="6" w:space="0" w:color="auto"/>
              <w:right w:val="single" w:sz="6" w:space="0" w:color="auto"/>
            </w:tcBorders>
            <w:shd w:val="clear" w:color="auto" w:fill="9CC2E5" w:themeFill="accent1" w:themeFillTint="99"/>
            <w:vAlign w:val="bottom"/>
            <w:hideMark/>
          </w:tcPr>
          <w:p w14:paraId="2A78AC0A" w14:textId="016EC803" w:rsidR="000B7D1D" w:rsidRPr="0065375C" w:rsidRDefault="000B7D1D" w:rsidP="000B7D1D">
            <w:pPr>
              <w:autoSpaceDE w:val="0"/>
              <w:autoSpaceDN w:val="0"/>
              <w:adjustRightInd w:val="0"/>
              <w:spacing w:after="0" w:line="240" w:lineRule="auto"/>
              <w:jc w:val="both"/>
              <w:rPr>
                <w:rFonts w:ascii="Arial" w:eastAsia="Times New Roman" w:hAnsi="Arial" w:cs="Arial"/>
                <w:b/>
                <w:bCs/>
                <w:color w:val="FFFFFF" w:themeColor="background1"/>
                <w:sz w:val="28"/>
                <w:szCs w:val="28"/>
                <w:lang w:eastAsia="en-GB"/>
              </w:rPr>
            </w:pPr>
            <w:r w:rsidRPr="0065375C">
              <w:rPr>
                <w:rFonts w:ascii="Arial" w:eastAsia="Times New Roman" w:hAnsi="Arial" w:cs="Arial"/>
                <w:b/>
                <w:bCs/>
                <w:color w:val="FFFFFF" w:themeColor="background1"/>
                <w:sz w:val="28"/>
                <w:szCs w:val="28"/>
                <w:lang w:eastAsia="en-GB"/>
              </w:rPr>
              <w:t xml:space="preserve">Role </w:t>
            </w:r>
          </w:p>
        </w:tc>
        <w:tc>
          <w:tcPr>
            <w:tcW w:w="3795" w:type="dxa"/>
            <w:tcBorders>
              <w:top w:val="single" w:sz="6" w:space="0" w:color="auto"/>
              <w:left w:val="nil"/>
              <w:bottom w:val="single" w:sz="6" w:space="0" w:color="auto"/>
              <w:right w:val="single" w:sz="6" w:space="0" w:color="auto"/>
            </w:tcBorders>
            <w:shd w:val="clear" w:color="auto" w:fill="9CC2E5" w:themeFill="accent1" w:themeFillTint="99"/>
          </w:tcPr>
          <w:p w14:paraId="5FB0C1E1" w14:textId="77777777" w:rsidR="000B7D1D" w:rsidRDefault="000B7D1D" w:rsidP="000F6B3A">
            <w:pPr>
              <w:autoSpaceDE w:val="0"/>
              <w:autoSpaceDN w:val="0"/>
              <w:adjustRightInd w:val="0"/>
              <w:spacing w:after="0" w:line="240" w:lineRule="auto"/>
              <w:rPr>
                <w:rFonts w:ascii="Arial" w:eastAsia="Times New Roman" w:hAnsi="Arial" w:cs="Arial"/>
                <w:b/>
                <w:bCs/>
                <w:color w:val="FFFFFF" w:themeColor="background1"/>
                <w:sz w:val="28"/>
                <w:szCs w:val="28"/>
                <w:lang w:eastAsia="en-GB"/>
              </w:rPr>
            </w:pPr>
            <w:r w:rsidRPr="0065375C">
              <w:rPr>
                <w:rFonts w:ascii="Arial" w:eastAsia="Times New Roman" w:hAnsi="Arial" w:cs="Arial"/>
                <w:b/>
                <w:bCs/>
                <w:color w:val="FFFFFF" w:themeColor="background1"/>
                <w:sz w:val="28"/>
                <w:szCs w:val="28"/>
                <w:lang w:eastAsia="en-GB"/>
              </w:rPr>
              <w:t xml:space="preserve">Address and phone </w:t>
            </w:r>
          </w:p>
          <w:p w14:paraId="46F07DF8" w14:textId="1B0AB9F8" w:rsidR="000F6B3A" w:rsidRPr="0065375C" w:rsidRDefault="000F6B3A" w:rsidP="000F6B3A">
            <w:pPr>
              <w:autoSpaceDE w:val="0"/>
              <w:autoSpaceDN w:val="0"/>
              <w:adjustRightInd w:val="0"/>
              <w:spacing w:after="0" w:line="240" w:lineRule="auto"/>
              <w:rPr>
                <w:rFonts w:ascii="Arial" w:eastAsia="Times New Roman" w:hAnsi="Arial" w:cs="Arial"/>
                <w:b/>
                <w:bCs/>
                <w:color w:val="FFFFFF" w:themeColor="background1"/>
                <w:sz w:val="28"/>
                <w:szCs w:val="28"/>
                <w:lang w:eastAsia="en-GB"/>
              </w:rPr>
            </w:pPr>
            <w:r w:rsidRPr="0065375C">
              <w:rPr>
                <w:rFonts w:ascii="Arial" w:hAnsi="Arial" w:cs="Arial"/>
                <w:color w:val="FFFFFF" w:themeColor="background1"/>
                <w:sz w:val="24"/>
                <w:szCs w:val="24"/>
              </w:rPr>
              <w:t>(Include out of hours and mobile numbers if known)</w:t>
            </w:r>
          </w:p>
        </w:tc>
      </w:tr>
      <w:tr w:rsidR="000B7D1D" w:rsidRPr="000B7D1D" w14:paraId="18706DD2" w14:textId="063C1572" w:rsidTr="000B7D1D">
        <w:trPr>
          <w:trHeight w:val="285"/>
        </w:trPr>
        <w:tc>
          <w:tcPr>
            <w:tcW w:w="3111" w:type="dxa"/>
            <w:tcBorders>
              <w:top w:val="nil"/>
              <w:left w:val="single" w:sz="6" w:space="0" w:color="auto"/>
              <w:bottom w:val="single" w:sz="6" w:space="0" w:color="auto"/>
              <w:right w:val="single" w:sz="6" w:space="0" w:color="auto"/>
            </w:tcBorders>
            <w:shd w:val="clear" w:color="auto" w:fill="FFFFFF"/>
            <w:vAlign w:val="bottom"/>
            <w:hideMark/>
          </w:tcPr>
          <w:p w14:paraId="50AE7E03"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r w:rsidRPr="000B7D1D">
              <w:rPr>
                <w:rFonts w:ascii="Arial" w:eastAsia="Times New Roman" w:hAnsi="Arial" w:cs="Arial"/>
                <w:color w:val="000000"/>
                <w:lang w:eastAsia="en-GB"/>
              </w:rPr>
              <w:lastRenderedPageBreak/>
              <w:t>Line faults </w:t>
            </w:r>
          </w:p>
        </w:tc>
        <w:tc>
          <w:tcPr>
            <w:tcW w:w="3544" w:type="dxa"/>
            <w:tcBorders>
              <w:top w:val="nil"/>
              <w:left w:val="nil"/>
              <w:bottom w:val="single" w:sz="6" w:space="0" w:color="auto"/>
              <w:right w:val="single" w:sz="6" w:space="0" w:color="auto"/>
            </w:tcBorders>
            <w:shd w:val="clear" w:color="auto" w:fill="FFFFFF"/>
            <w:vAlign w:val="bottom"/>
            <w:hideMark/>
          </w:tcPr>
          <w:p w14:paraId="51252104"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r w:rsidRPr="000B7D1D">
              <w:rPr>
                <w:rFonts w:ascii="Arial" w:eastAsia="Times New Roman" w:hAnsi="Arial" w:cs="Arial"/>
                <w:color w:val="000000"/>
                <w:lang w:eastAsia="en-GB"/>
              </w:rPr>
              <w:t>  </w:t>
            </w:r>
          </w:p>
        </w:tc>
        <w:tc>
          <w:tcPr>
            <w:tcW w:w="3795" w:type="dxa"/>
            <w:tcBorders>
              <w:top w:val="nil"/>
              <w:left w:val="nil"/>
              <w:bottom w:val="single" w:sz="6" w:space="0" w:color="auto"/>
              <w:right w:val="single" w:sz="6" w:space="0" w:color="auto"/>
            </w:tcBorders>
            <w:shd w:val="clear" w:color="auto" w:fill="FFFFFF"/>
          </w:tcPr>
          <w:p w14:paraId="4A0F5D4D"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p>
        </w:tc>
      </w:tr>
      <w:tr w:rsidR="000B7D1D" w:rsidRPr="000B7D1D" w14:paraId="4D14AE60" w14:textId="200BCAFE" w:rsidTr="000B7D1D">
        <w:trPr>
          <w:trHeight w:val="285"/>
        </w:trPr>
        <w:tc>
          <w:tcPr>
            <w:tcW w:w="3111" w:type="dxa"/>
            <w:tcBorders>
              <w:top w:val="nil"/>
              <w:left w:val="single" w:sz="6" w:space="0" w:color="auto"/>
              <w:bottom w:val="single" w:sz="6" w:space="0" w:color="auto"/>
              <w:right w:val="single" w:sz="6" w:space="0" w:color="auto"/>
            </w:tcBorders>
            <w:shd w:val="clear" w:color="auto" w:fill="FFFFFF"/>
            <w:vAlign w:val="bottom"/>
            <w:hideMark/>
          </w:tcPr>
          <w:p w14:paraId="2C31E330"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r w:rsidRPr="000B7D1D">
              <w:rPr>
                <w:rFonts w:ascii="Arial" w:eastAsia="Times New Roman" w:hAnsi="Arial" w:cs="Arial"/>
                <w:color w:val="000000"/>
                <w:lang w:eastAsia="en-GB"/>
              </w:rPr>
              <w:t>Network Supplier </w:t>
            </w:r>
          </w:p>
        </w:tc>
        <w:tc>
          <w:tcPr>
            <w:tcW w:w="3544" w:type="dxa"/>
            <w:tcBorders>
              <w:top w:val="nil"/>
              <w:left w:val="nil"/>
              <w:bottom w:val="single" w:sz="6" w:space="0" w:color="auto"/>
              <w:right w:val="single" w:sz="6" w:space="0" w:color="auto"/>
            </w:tcBorders>
            <w:shd w:val="clear" w:color="auto" w:fill="FFFFFF"/>
            <w:vAlign w:val="bottom"/>
            <w:hideMark/>
          </w:tcPr>
          <w:p w14:paraId="10E5705F"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r w:rsidRPr="000B7D1D">
              <w:rPr>
                <w:rFonts w:ascii="Arial" w:eastAsia="Times New Roman" w:hAnsi="Arial" w:cs="Arial"/>
                <w:color w:val="000000"/>
                <w:lang w:eastAsia="en-GB"/>
              </w:rPr>
              <w:t>  </w:t>
            </w:r>
          </w:p>
        </w:tc>
        <w:tc>
          <w:tcPr>
            <w:tcW w:w="3795" w:type="dxa"/>
            <w:tcBorders>
              <w:top w:val="nil"/>
              <w:left w:val="nil"/>
              <w:bottom w:val="single" w:sz="6" w:space="0" w:color="auto"/>
              <w:right w:val="single" w:sz="6" w:space="0" w:color="auto"/>
            </w:tcBorders>
            <w:shd w:val="clear" w:color="auto" w:fill="FFFFFF"/>
          </w:tcPr>
          <w:p w14:paraId="7F7727D8"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p>
        </w:tc>
      </w:tr>
      <w:tr w:rsidR="000B7D1D" w:rsidRPr="000B7D1D" w14:paraId="27552A79" w14:textId="629D7DC4" w:rsidTr="000B7D1D">
        <w:trPr>
          <w:trHeight w:val="285"/>
        </w:trPr>
        <w:tc>
          <w:tcPr>
            <w:tcW w:w="3111" w:type="dxa"/>
            <w:tcBorders>
              <w:top w:val="nil"/>
              <w:left w:val="single" w:sz="6" w:space="0" w:color="auto"/>
              <w:bottom w:val="single" w:sz="6" w:space="0" w:color="auto"/>
              <w:right w:val="single" w:sz="6" w:space="0" w:color="auto"/>
            </w:tcBorders>
            <w:shd w:val="clear" w:color="auto" w:fill="FFFFFF"/>
            <w:vAlign w:val="bottom"/>
            <w:hideMark/>
          </w:tcPr>
          <w:p w14:paraId="2D7265C1"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r w:rsidRPr="000B7D1D">
              <w:rPr>
                <w:rFonts w:ascii="Arial" w:eastAsia="Times New Roman" w:hAnsi="Arial" w:cs="Arial"/>
                <w:color w:val="000000"/>
                <w:lang w:eastAsia="en-GB"/>
              </w:rPr>
              <w:t>IT support </w:t>
            </w:r>
          </w:p>
        </w:tc>
        <w:tc>
          <w:tcPr>
            <w:tcW w:w="3544" w:type="dxa"/>
            <w:tcBorders>
              <w:top w:val="nil"/>
              <w:left w:val="nil"/>
              <w:bottom w:val="single" w:sz="6" w:space="0" w:color="auto"/>
              <w:right w:val="single" w:sz="6" w:space="0" w:color="auto"/>
            </w:tcBorders>
            <w:shd w:val="clear" w:color="auto" w:fill="FFFFFF"/>
            <w:vAlign w:val="bottom"/>
            <w:hideMark/>
          </w:tcPr>
          <w:p w14:paraId="18B65E87"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r w:rsidRPr="000B7D1D">
              <w:rPr>
                <w:rFonts w:ascii="Arial" w:eastAsia="Times New Roman" w:hAnsi="Arial" w:cs="Arial"/>
                <w:color w:val="000000"/>
                <w:lang w:eastAsia="en-GB"/>
              </w:rPr>
              <w:t>  </w:t>
            </w:r>
          </w:p>
        </w:tc>
        <w:tc>
          <w:tcPr>
            <w:tcW w:w="3795" w:type="dxa"/>
            <w:tcBorders>
              <w:top w:val="nil"/>
              <w:left w:val="nil"/>
              <w:bottom w:val="single" w:sz="6" w:space="0" w:color="auto"/>
              <w:right w:val="single" w:sz="6" w:space="0" w:color="auto"/>
            </w:tcBorders>
            <w:shd w:val="clear" w:color="auto" w:fill="FFFFFF"/>
          </w:tcPr>
          <w:p w14:paraId="4EEEC28F"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p>
        </w:tc>
      </w:tr>
      <w:tr w:rsidR="000B7D1D" w:rsidRPr="000B7D1D" w14:paraId="7ED5559B" w14:textId="79DFF5D0" w:rsidTr="000B7D1D">
        <w:trPr>
          <w:trHeight w:val="285"/>
        </w:trPr>
        <w:tc>
          <w:tcPr>
            <w:tcW w:w="3111" w:type="dxa"/>
            <w:tcBorders>
              <w:top w:val="nil"/>
              <w:left w:val="single" w:sz="6" w:space="0" w:color="auto"/>
              <w:bottom w:val="single" w:sz="6" w:space="0" w:color="auto"/>
              <w:right w:val="single" w:sz="6" w:space="0" w:color="auto"/>
            </w:tcBorders>
            <w:shd w:val="clear" w:color="auto" w:fill="FFFFFF"/>
            <w:vAlign w:val="bottom"/>
            <w:hideMark/>
          </w:tcPr>
          <w:p w14:paraId="094B3E19"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r w:rsidRPr="000B7D1D">
              <w:rPr>
                <w:rFonts w:ascii="Arial" w:eastAsia="Times New Roman" w:hAnsi="Arial" w:cs="Arial"/>
                <w:color w:val="000000"/>
                <w:lang w:eastAsia="en-GB"/>
              </w:rPr>
              <w:t>Mobile phone </w:t>
            </w:r>
          </w:p>
        </w:tc>
        <w:tc>
          <w:tcPr>
            <w:tcW w:w="3544" w:type="dxa"/>
            <w:tcBorders>
              <w:top w:val="nil"/>
              <w:left w:val="nil"/>
              <w:bottom w:val="single" w:sz="6" w:space="0" w:color="auto"/>
              <w:right w:val="single" w:sz="6" w:space="0" w:color="auto"/>
            </w:tcBorders>
            <w:shd w:val="clear" w:color="auto" w:fill="FFFFFF"/>
            <w:vAlign w:val="bottom"/>
            <w:hideMark/>
          </w:tcPr>
          <w:p w14:paraId="269A0C44"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r w:rsidRPr="000B7D1D">
              <w:rPr>
                <w:rFonts w:ascii="Arial" w:eastAsia="Times New Roman" w:hAnsi="Arial" w:cs="Arial"/>
                <w:color w:val="000000"/>
                <w:lang w:eastAsia="en-GB"/>
              </w:rPr>
              <w:t>  </w:t>
            </w:r>
          </w:p>
        </w:tc>
        <w:tc>
          <w:tcPr>
            <w:tcW w:w="3795" w:type="dxa"/>
            <w:tcBorders>
              <w:top w:val="nil"/>
              <w:left w:val="nil"/>
              <w:bottom w:val="single" w:sz="6" w:space="0" w:color="auto"/>
              <w:right w:val="single" w:sz="6" w:space="0" w:color="auto"/>
            </w:tcBorders>
            <w:shd w:val="clear" w:color="auto" w:fill="FFFFFF"/>
          </w:tcPr>
          <w:p w14:paraId="1FE624D3"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p>
        </w:tc>
      </w:tr>
      <w:tr w:rsidR="000B7D1D" w:rsidRPr="000B7D1D" w14:paraId="27A7067E" w14:textId="6EDE6FD3" w:rsidTr="000B7D1D">
        <w:trPr>
          <w:trHeight w:val="285"/>
        </w:trPr>
        <w:tc>
          <w:tcPr>
            <w:tcW w:w="3111" w:type="dxa"/>
            <w:tcBorders>
              <w:top w:val="nil"/>
              <w:left w:val="single" w:sz="6" w:space="0" w:color="auto"/>
              <w:bottom w:val="single" w:sz="6" w:space="0" w:color="auto"/>
              <w:right w:val="single" w:sz="6" w:space="0" w:color="auto"/>
            </w:tcBorders>
            <w:shd w:val="clear" w:color="auto" w:fill="FFFFFF"/>
            <w:vAlign w:val="bottom"/>
            <w:hideMark/>
          </w:tcPr>
          <w:p w14:paraId="59421165"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r w:rsidRPr="000B7D1D">
              <w:rPr>
                <w:rFonts w:ascii="Arial" w:eastAsia="Times New Roman" w:hAnsi="Arial" w:cs="Arial"/>
                <w:color w:val="000000"/>
                <w:lang w:eastAsia="en-GB"/>
              </w:rPr>
              <w:t>Other </w:t>
            </w:r>
          </w:p>
        </w:tc>
        <w:tc>
          <w:tcPr>
            <w:tcW w:w="3544" w:type="dxa"/>
            <w:tcBorders>
              <w:top w:val="nil"/>
              <w:left w:val="nil"/>
              <w:bottom w:val="single" w:sz="6" w:space="0" w:color="auto"/>
              <w:right w:val="single" w:sz="6" w:space="0" w:color="auto"/>
            </w:tcBorders>
            <w:shd w:val="clear" w:color="auto" w:fill="FFFFFF"/>
            <w:vAlign w:val="bottom"/>
            <w:hideMark/>
          </w:tcPr>
          <w:p w14:paraId="56A233B8"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r w:rsidRPr="000B7D1D">
              <w:rPr>
                <w:rFonts w:ascii="Arial" w:eastAsia="Times New Roman" w:hAnsi="Arial" w:cs="Arial"/>
                <w:color w:val="000000"/>
                <w:lang w:eastAsia="en-GB"/>
              </w:rPr>
              <w:t>  </w:t>
            </w:r>
          </w:p>
        </w:tc>
        <w:tc>
          <w:tcPr>
            <w:tcW w:w="3795" w:type="dxa"/>
            <w:tcBorders>
              <w:top w:val="nil"/>
              <w:left w:val="nil"/>
              <w:bottom w:val="single" w:sz="6" w:space="0" w:color="auto"/>
              <w:right w:val="single" w:sz="6" w:space="0" w:color="auto"/>
            </w:tcBorders>
            <w:shd w:val="clear" w:color="auto" w:fill="FFFFFF"/>
          </w:tcPr>
          <w:p w14:paraId="6674D9CD" w14:textId="77777777" w:rsidR="000B7D1D" w:rsidRPr="000B7D1D" w:rsidRDefault="000B7D1D" w:rsidP="000B7D1D">
            <w:pPr>
              <w:autoSpaceDE w:val="0"/>
              <w:autoSpaceDN w:val="0"/>
              <w:adjustRightInd w:val="0"/>
              <w:spacing w:after="0" w:line="240" w:lineRule="auto"/>
              <w:jc w:val="both"/>
              <w:rPr>
                <w:rFonts w:ascii="Arial" w:eastAsia="Times New Roman" w:hAnsi="Arial" w:cs="Arial"/>
                <w:color w:val="000000"/>
                <w:lang w:eastAsia="en-GB"/>
              </w:rPr>
            </w:pPr>
          </w:p>
        </w:tc>
      </w:tr>
    </w:tbl>
    <w:p w14:paraId="449BA20B" w14:textId="6A83CB22" w:rsidR="006C11E1" w:rsidRDefault="006C11E1">
      <w:pPr>
        <w:rPr>
          <w:rFonts w:ascii="Arial" w:eastAsia="Times New Roman" w:hAnsi="Arial" w:cs="Arial"/>
          <w:b/>
          <w:color w:val="000000"/>
          <w:u w:val="single"/>
          <w:lang w:eastAsia="en-GB"/>
        </w:rPr>
      </w:pPr>
      <w:r>
        <w:rPr>
          <w:rFonts w:ascii="Arial" w:eastAsia="Times New Roman" w:hAnsi="Arial" w:cs="Arial"/>
          <w:b/>
          <w:color w:val="000000"/>
          <w:u w:val="single"/>
          <w:lang w:eastAsia="en-GB"/>
        </w:rPr>
        <w:br w:type="page"/>
      </w:r>
    </w:p>
    <w:tbl>
      <w:tblPr>
        <w:tblStyle w:val="TableGrid"/>
        <w:tblW w:w="0" w:type="auto"/>
        <w:tblLook w:val="04A0" w:firstRow="1" w:lastRow="0" w:firstColumn="1" w:lastColumn="0" w:noHBand="0" w:noVBand="1"/>
      </w:tblPr>
      <w:tblGrid>
        <w:gridCol w:w="10343"/>
      </w:tblGrid>
      <w:tr w:rsidR="00D86482" w14:paraId="065CF13E" w14:textId="77777777" w:rsidTr="00F12B84">
        <w:tc>
          <w:tcPr>
            <w:tcW w:w="10343" w:type="dxa"/>
            <w:shd w:val="clear" w:color="auto" w:fill="2E74B5" w:themeFill="accent1" w:themeFillShade="BF"/>
          </w:tcPr>
          <w:p w14:paraId="6414A077" w14:textId="32B0AC68" w:rsidR="00D86482" w:rsidRPr="00E57FD3" w:rsidRDefault="00726C86" w:rsidP="006C11E1">
            <w:pPr>
              <w:pStyle w:val="Heading1"/>
            </w:pPr>
            <w:bookmarkStart w:id="17" w:name="_APPENDIX_4_-"/>
            <w:bookmarkStart w:id="18" w:name="_APPENDIX_3_-"/>
            <w:bookmarkStart w:id="19" w:name="_Toc238559481"/>
            <w:bookmarkEnd w:id="17"/>
            <w:bookmarkEnd w:id="18"/>
            <w:r w:rsidRPr="00555E2C">
              <w:rPr>
                <w:color w:val="FFFFFF" w:themeColor="background1"/>
              </w:rPr>
              <w:lastRenderedPageBreak/>
              <w:t xml:space="preserve">APPENDIX </w:t>
            </w:r>
            <w:r w:rsidR="00555E2C" w:rsidRPr="00555E2C">
              <w:rPr>
                <w:color w:val="FFFFFF" w:themeColor="background1"/>
              </w:rPr>
              <w:t xml:space="preserve">3 </w:t>
            </w:r>
            <w:r w:rsidRPr="00555E2C">
              <w:rPr>
                <w:color w:val="FFFFFF" w:themeColor="background1"/>
              </w:rPr>
              <w:t xml:space="preserve">- </w:t>
            </w:r>
            <w:r w:rsidR="00D86482" w:rsidRPr="00555E2C">
              <w:rPr>
                <w:color w:val="FFFFFF" w:themeColor="background1"/>
              </w:rPr>
              <w:t xml:space="preserve">NYC CYPS UNAVOIDABLE CLOSURE </w:t>
            </w:r>
            <w:r w:rsidR="005277BC" w:rsidRPr="00555E2C">
              <w:rPr>
                <w:color w:val="FFFFFF" w:themeColor="background1"/>
              </w:rPr>
              <w:t>PROCEDURE</w:t>
            </w:r>
            <w:bookmarkEnd w:id="19"/>
          </w:p>
        </w:tc>
      </w:tr>
    </w:tbl>
    <w:p w14:paraId="20DC6586" w14:textId="77777777" w:rsidR="000A5EAA" w:rsidRDefault="000A5EAA" w:rsidP="0032084C">
      <w:pPr>
        <w:autoSpaceDE w:val="0"/>
        <w:autoSpaceDN w:val="0"/>
        <w:adjustRightInd w:val="0"/>
        <w:spacing w:after="0" w:line="240" w:lineRule="auto"/>
        <w:rPr>
          <w:rFonts w:ascii="Arial" w:eastAsia="Times New Roman" w:hAnsi="Arial" w:cs="Arial"/>
          <w:color w:val="000000"/>
          <w:sz w:val="24"/>
          <w:szCs w:val="24"/>
          <w:lang w:eastAsia="en-GB"/>
        </w:rPr>
      </w:pPr>
    </w:p>
    <w:p w14:paraId="43B80F01" w14:textId="5ADB0F0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There will be occasions, for instance due to adverse weather or loss of utilities etc. when you need to take the decision to close your site at short notice. This checklist provides key contact information for you to use. </w:t>
      </w:r>
    </w:p>
    <w:p w14:paraId="072463B2"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p>
    <w:p w14:paraId="1A115E56" w14:textId="77777777" w:rsidR="003708A1" w:rsidRPr="00D86482" w:rsidRDefault="003708A1" w:rsidP="0032084C">
      <w:pPr>
        <w:autoSpaceDE w:val="0"/>
        <w:autoSpaceDN w:val="0"/>
        <w:adjustRightInd w:val="0"/>
        <w:spacing w:after="0" w:line="240" w:lineRule="auto"/>
        <w:rPr>
          <w:rFonts w:ascii="Arial" w:eastAsia="Times New Roman" w:hAnsi="Arial" w:cs="Arial"/>
          <w:b/>
          <w:bCs/>
          <w:color w:val="000000"/>
          <w:sz w:val="24"/>
          <w:szCs w:val="24"/>
          <w:lang w:eastAsia="en-GB"/>
        </w:rPr>
      </w:pPr>
      <w:r w:rsidRPr="00D86482">
        <w:rPr>
          <w:rFonts w:ascii="Arial" w:eastAsia="Times New Roman" w:hAnsi="Arial" w:cs="Arial"/>
          <w:b/>
          <w:bCs/>
          <w:color w:val="000000"/>
          <w:sz w:val="24"/>
          <w:szCs w:val="24"/>
          <w:lang w:eastAsia="en-GB"/>
        </w:rPr>
        <w:t xml:space="preserve">Action 1 – Inform Parents and staff </w:t>
      </w:r>
    </w:p>
    <w:p w14:paraId="275CC556" w14:textId="77777777" w:rsidR="003708A1" w:rsidRPr="00D86482" w:rsidRDefault="003708A1" w:rsidP="0032084C">
      <w:pPr>
        <w:autoSpaceDE w:val="0"/>
        <w:autoSpaceDN w:val="0"/>
        <w:adjustRightInd w:val="0"/>
        <w:spacing w:after="0" w:line="240" w:lineRule="auto"/>
        <w:rPr>
          <w:rFonts w:ascii="Arial" w:eastAsia="Times New Roman" w:hAnsi="Arial" w:cs="Arial"/>
          <w:b/>
          <w:bCs/>
          <w:i/>
          <w:color w:val="000000"/>
          <w:sz w:val="24"/>
          <w:szCs w:val="24"/>
          <w:lang w:eastAsia="en-GB"/>
        </w:rPr>
      </w:pPr>
    </w:p>
    <w:p w14:paraId="2D0B41A5" w14:textId="303D66AE" w:rsidR="003708A1" w:rsidRPr="00D86482" w:rsidRDefault="003708A1" w:rsidP="0032084C">
      <w:pPr>
        <w:pStyle w:val="ListParagraph"/>
        <w:numPr>
          <w:ilvl w:val="1"/>
          <w:numId w:val="33"/>
        </w:numPr>
        <w:autoSpaceDE w:val="0"/>
        <w:autoSpaceDN w:val="0"/>
        <w:adjustRightInd w:val="0"/>
        <w:spacing w:after="0" w:line="240" w:lineRule="auto"/>
        <w:rPr>
          <w:rFonts w:ascii="Arial" w:eastAsia="Times New Roman" w:hAnsi="Arial" w:cs="Arial"/>
          <w:bCs/>
          <w:color w:val="000000"/>
          <w:sz w:val="24"/>
          <w:szCs w:val="24"/>
          <w:lang w:eastAsia="en-GB"/>
        </w:rPr>
      </w:pPr>
      <w:r w:rsidRPr="00D86482">
        <w:rPr>
          <w:rFonts w:ascii="Arial" w:eastAsia="Times New Roman" w:hAnsi="Arial" w:cs="Arial"/>
          <w:bCs/>
          <w:color w:val="000000"/>
          <w:sz w:val="24"/>
          <w:szCs w:val="24"/>
          <w:lang w:eastAsia="en-GB"/>
        </w:rPr>
        <w:t>Inform parents/staff by yo</w:t>
      </w:r>
      <w:r w:rsidR="00BB4222">
        <w:rPr>
          <w:rFonts w:ascii="Arial" w:eastAsia="Times New Roman" w:hAnsi="Arial" w:cs="Arial"/>
          <w:bCs/>
          <w:color w:val="000000"/>
          <w:sz w:val="24"/>
          <w:szCs w:val="24"/>
          <w:lang w:eastAsia="en-GB"/>
        </w:rPr>
        <w:t>ur</w:t>
      </w:r>
      <w:r w:rsidRPr="00D86482">
        <w:rPr>
          <w:rFonts w:ascii="Arial" w:eastAsia="Times New Roman" w:hAnsi="Arial" w:cs="Arial"/>
          <w:bCs/>
          <w:color w:val="000000"/>
          <w:sz w:val="24"/>
          <w:szCs w:val="24"/>
          <w:lang w:eastAsia="en-GB"/>
        </w:rPr>
        <w:t xml:space="preserve"> normal channels.  This may be by letter (if you have more than 24 hours’ notice of a closure), text message, website, telephone and or by the local radio.  The following radio stations will make announcements for parents and, in the case of BBC Radio York, will update their webpages throughout the day. Remember you will need to have the password.</w:t>
      </w:r>
    </w:p>
    <w:p w14:paraId="355CB283" w14:textId="77777777" w:rsidR="003708A1" w:rsidRPr="00F12B84" w:rsidRDefault="003708A1" w:rsidP="00F12B84">
      <w:pPr>
        <w:autoSpaceDE w:val="0"/>
        <w:autoSpaceDN w:val="0"/>
        <w:adjustRightInd w:val="0"/>
        <w:spacing w:after="0" w:line="240" w:lineRule="auto"/>
        <w:jc w:val="both"/>
        <w:rPr>
          <w:rFonts w:ascii="Arial" w:eastAsia="Times New Roman" w:hAnsi="Arial" w:cs="Arial"/>
          <w:bCs/>
          <w:color w:val="000000"/>
          <w:sz w:val="24"/>
          <w:szCs w:val="24"/>
          <w:lang w:eastAsia="en-GB"/>
        </w:rPr>
      </w:pPr>
    </w:p>
    <w:tbl>
      <w:tblPr>
        <w:tblW w:w="10485" w:type="dxa"/>
        <w:tblBorders>
          <w:top w:val="nil"/>
          <w:left w:val="nil"/>
          <w:bottom w:val="nil"/>
          <w:right w:val="nil"/>
        </w:tblBorders>
        <w:tblLayout w:type="fixed"/>
        <w:tblLook w:val="0000" w:firstRow="0" w:lastRow="0" w:firstColumn="0" w:lastColumn="0" w:noHBand="0" w:noVBand="0"/>
      </w:tblPr>
      <w:tblGrid>
        <w:gridCol w:w="4556"/>
        <w:gridCol w:w="5929"/>
      </w:tblGrid>
      <w:tr w:rsidR="003708A1" w:rsidRPr="00CB7266" w14:paraId="532147FA" w14:textId="77777777" w:rsidTr="0065375C">
        <w:trPr>
          <w:trHeight w:val="365"/>
        </w:trPr>
        <w:tc>
          <w:tcPr>
            <w:tcW w:w="4556"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039285A" w14:textId="77777777" w:rsidR="003708A1" w:rsidRPr="000F6B3A" w:rsidRDefault="003708A1" w:rsidP="00A41731">
            <w:pPr>
              <w:autoSpaceDE w:val="0"/>
              <w:autoSpaceDN w:val="0"/>
              <w:adjustRightInd w:val="0"/>
              <w:spacing w:after="0" w:line="240" w:lineRule="auto"/>
              <w:jc w:val="both"/>
              <w:rPr>
                <w:rFonts w:ascii="Arial" w:eastAsia="Times New Roman" w:hAnsi="Arial" w:cs="Arial"/>
                <w:color w:val="FFFFFF" w:themeColor="background1"/>
                <w:sz w:val="28"/>
                <w:szCs w:val="28"/>
                <w:lang w:eastAsia="en-GB"/>
              </w:rPr>
            </w:pPr>
            <w:r w:rsidRPr="000F6B3A">
              <w:rPr>
                <w:rFonts w:ascii="Arial" w:eastAsia="Times New Roman" w:hAnsi="Arial" w:cs="Arial"/>
                <w:b/>
                <w:bCs/>
                <w:color w:val="FFFFFF" w:themeColor="background1"/>
                <w:sz w:val="28"/>
                <w:szCs w:val="28"/>
                <w:lang w:eastAsia="en-GB"/>
              </w:rPr>
              <w:t xml:space="preserve">Radio Station </w:t>
            </w:r>
          </w:p>
        </w:tc>
        <w:tc>
          <w:tcPr>
            <w:tcW w:w="5929"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BCDD996" w14:textId="77777777" w:rsidR="003708A1" w:rsidRPr="000F6B3A" w:rsidRDefault="003708A1" w:rsidP="00A41731">
            <w:pPr>
              <w:autoSpaceDE w:val="0"/>
              <w:autoSpaceDN w:val="0"/>
              <w:adjustRightInd w:val="0"/>
              <w:spacing w:after="0" w:line="240" w:lineRule="auto"/>
              <w:jc w:val="both"/>
              <w:rPr>
                <w:rFonts w:ascii="Arial" w:eastAsia="Times New Roman" w:hAnsi="Arial" w:cs="Arial"/>
                <w:color w:val="FFFFFF" w:themeColor="background1"/>
                <w:sz w:val="28"/>
                <w:szCs w:val="28"/>
                <w:lang w:eastAsia="en-GB"/>
              </w:rPr>
            </w:pPr>
            <w:r w:rsidRPr="000F6B3A">
              <w:rPr>
                <w:rFonts w:ascii="Arial" w:eastAsia="Times New Roman" w:hAnsi="Arial" w:cs="Arial"/>
                <w:b/>
                <w:bCs/>
                <w:color w:val="FFFFFF" w:themeColor="background1"/>
                <w:sz w:val="28"/>
                <w:szCs w:val="28"/>
                <w:lang w:eastAsia="en-GB"/>
              </w:rPr>
              <w:t xml:space="preserve">Contact Telephone Number </w:t>
            </w:r>
          </w:p>
        </w:tc>
      </w:tr>
      <w:tr w:rsidR="003708A1" w:rsidRPr="00CB7266" w14:paraId="5FD8F68C" w14:textId="77777777" w:rsidTr="00344303">
        <w:trPr>
          <w:trHeight w:val="2881"/>
        </w:trPr>
        <w:tc>
          <w:tcPr>
            <w:tcW w:w="4556" w:type="dxa"/>
            <w:tcBorders>
              <w:top w:val="single" w:sz="4" w:space="0" w:color="auto"/>
              <w:left w:val="single" w:sz="4" w:space="0" w:color="auto"/>
              <w:bottom w:val="single" w:sz="4" w:space="0" w:color="auto"/>
              <w:right w:val="single" w:sz="4" w:space="0" w:color="auto"/>
            </w:tcBorders>
          </w:tcPr>
          <w:p w14:paraId="3ED31EA8"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BBC Radio York </w:t>
            </w:r>
          </w:p>
          <w:p w14:paraId="444BEEE5"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www.bbc.co.uk/york</w:t>
            </w:r>
            <w:r w:rsidRPr="00D86482">
              <w:rPr>
                <w:rFonts w:ascii="Arial" w:eastAsia="Times New Roman" w:hAnsi="Arial" w:cs="Arial"/>
                <w:b/>
                <w:bCs/>
                <w:color w:val="000000"/>
                <w:sz w:val="24"/>
                <w:szCs w:val="24"/>
                <w:lang w:eastAsia="en-GB"/>
              </w:rPr>
              <w:t xml:space="preserve"> </w:t>
            </w:r>
            <w:r w:rsidRPr="00D86482">
              <w:rPr>
                <w:rFonts w:ascii="Arial" w:eastAsia="Times New Roman" w:hAnsi="Arial" w:cs="Arial"/>
                <w:color w:val="000000"/>
                <w:sz w:val="24"/>
                <w:szCs w:val="24"/>
                <w:lang w:eastAsia="en-GB"/>
              </w:rPr>
              <w:t xml:space="preserve">(updated throughout the day but Radio York prefers schools to call and talk to someone) </w:t>
            </w:r>
          </w:p>
        </w:tc>
        <w:tc>
          <w:tcPr>
            <w:tcW w:w="5929" w:type="dxa"/>
            <w:tcBorders>
              <w:top w:val="single" w:sz="4" w:space="0" w:color="auto"/>
              <w:left w:val="single" w:sz="4" w:space="0" w:color="auto"/>
              <w:bottom w:val="single" w:sz="4" w:space="0" w:color="auto"/>
              <w:right w:val="single" w:sz="4" w:space="0" w:color="auto"/>
            </w:tcBorders>
          </w:tcPr>
          <w:p w14:paraId="30189531"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Call 01904 622033; a member of the BBC team will ask: </w:t>
            </w:r>
          </w:p>
          <w:p w14:paraId="3A205603"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1) Name of caller </w:t>
            </w:r>
          </w:p>
          <w:p w14:paraId="0590896F"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2) Full name of school </w:t>
            </w:r>
          </w:p>
          <w:p w14:paraId="14F520B9"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3) Contact number </w:t>
            </w:r>
          </w:p>
          <w:p w14:paraId="1AF511EE"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4) Password </w:t>
            </w:r>
          </w:p>
          <w:p w14:paraId="46BD9E31"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5) Closure status &amp; details - full closure, partial etc. and any additional details (e.g. Open for year 10 only) </w:t>
            </w:r>
          </w:p>
          <w:p w14:paraId="736AA99F"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p w14:paraId="5DFA2136"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During severe weather these numbers will be manned from 6.00 am until 10.00 pm.</w:t>
            </w:r>
          </w:p>
        </w:tc>
      </w:tr>
      <w:tr w:rsidR="003708A1" w:rsidRPr="00CB7266" w14:paraId="1A5621C9" w14:textId="77777777" w:rsidTr="00344303">
        <w:trPr>
          <w:trHeight w:val="242"/>
        </w:trPr>
        <w:tc>
          <w:tcPr>
            <w:tcW w:w="4556" w:type="dxa"/>
            <w:tcBorders>
              <w:top w:val="single" w:sz="4" w:space="0" w:color="auto"/>
              <w:left w:val="single" w:sz="4" w:space="0" w:color="auto"/>
              <w:right w:val="single" w:sz="4" w:space="0" w:color="auto"/>
            </w:tcBorders>
          </w:tcPr>
          <w:p w14:paraId="21774236"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7733D3ED"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r>
      <w:tr w:rsidR="003708A1" w:rsidRPr="00CB7266" w14:paraId="554B7280" w14:textId="77777777" w:rsidTr="00344303">
        <w:trPr>
          <w:trHeight w:val="598"/>
        </w:trPr>
        <w:tc>
          <w:tcPr>
            <w:tcW w:w="4556" w:type="dxa"/>
            <w:tcBorders>
              <w:left w:val="single" w:sz="4" w:space="0" w:color="auto"/>
              <w:bottom w:val="single" w:sz="4" w:space="0" w:color="auto"/>
              <w:right w:val="single" w:sz="4" w:space="0" w:color="auto"/>
            </w:tcBorders>
          </w:tcPr>
          <w:p w14:paraId="755AEB11"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BBC Tees </w:t>
            </w:r>
          </w:p>
        </w:tc>
        <w:tc>
          <w:tcPr>
            <w:tcW w:w="5929" w:type="dxa"/>
            <w:tcBorders>
              <w:left w:val="single" w:sz="4" w:space="0" w:color="auto"/>
              <w:bottom w:val="single" w:sz="4" w:space="0" w:color="auto"/>
              <w:right w:val="single" w:sz="4" w:space="0" w:color="auto"/>
            </w:tcBorders>
          </w:tcPr>
          <w:p w14:paraId="3BF8DD38" w14:textId="59236B63"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01642 340666/01642 225511 (lines get very busy in severe weather so email tees.news@bbc.co.uk) </w:t>
            </w:r>
          </w:p>
        </w:tc>
      </w:tr>
      <w:tr w:rsidR="003708A1" w:rsidRPr="00CB7266" w14:paraId="13BA1F8F" w14:textId="77777777" w:rsidTr="00344303">
        <w:trPr>
          <w:trHeight w:val="247"/>
        </w:trPr>
        <w:tc>
          <w:tcPr>
            <w:tcW w:w="4556" w:type="dxa"/>
            <w:tcBorders>
              <w:top w:val="single" w:sz="4" w:space="0" w:color="auto"/>
              <w:left w:val="single" w:sz="4" w:space="0" w:color="auto"/>
              <w:right w:val="single" w:sz="4" w:space="0" w:color="auto"/>
            </w:tcBorders>
          </w:tcPr>
          <w:p w14:paraId="4A748B71"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741639F3"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r>
      <w:tr w:rsidR="003708A1" w:rsidRPr="00CB7266" w14:paraId="5B154134" w14:textId="77777777" w:rsidTr="00344303">
        <w:trPr>
          <w:trHeight w:val="215"/>
        </w:trPr>
        <w:tc>
          <w:tcPr>
            <w:tcW w:w="4556" w:type="dxa"/>
            <w:tcBorders>
              <w:left w:val="single" w:sz="4" w:space="0" w:color="auto"/>
              <w:bottom w:val="single" w:sz="4" w:space="0" w:color="auto"/>
              <w:right w:val="single" w:sz="4" w:space="0" w:color="auto"/>
            </w:tcBorders>
          </w:tcPr>
          <w:p w14:paraId="66596339"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BBC Leeds </w:t>
            </w:r>
          </w:p>
        </w:tc>
        <w:tc>
          <w:tcPr>
            <w:tcW w:w="5929" w:type="dxa"/>
            <w:tcBorders>
              <w:left w:val="single" w:sz="4" w:space="0" w:color="auto"/>
              <w:bottom w:val="single" w:sz="4" w:space="0" w:color="auto"/>
              <w:right w:val="single" w:sz="4" w:space="0" w:color="auto"/>
            </w:tcBorders>
          </w:tcPr>
          <w:p w14:paraId="0E407D58"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Please email radio.leeds@bbc.co.uk</w:t>
            </w:r>
            <w:r w:rsidRPr="00D86482">
              <w:rPr>
                <w:rFonts w:ascii="Arial" w:eastAsia="Times New Roman" w:hAnsi="Arial" w:cs="Arial"/>
                <w:b/>
                <w:bCs/>
                <w:color w:val="000000"/>
                <w:sz w:val="24"/>
                <w:szCs w:val="24"/>
                <w:lang w:eastAsia="en-GB"/>
              </w:rPr>
              <w:t xml:space="preserve"> </w:t>
            </w:r>
          </w:p>
        </w:tc>
      </w:tr>
      <w:tr w:rsidR="003708A1" w:rsidRPr="00CB7266" w14:paraId="2C8FCB6A" w14:textId="77777777" w:rsidTr="00344303">
        <w:trPr>
          <w:trHeight w:val="116"/>
        </w:trPr>
        <w:tc>
          <w:tcPr>
            <w:tcW w:w="4556" w:type="dxa"/>
            <w:tcBorders>
              <w:top w:val="single" w:sz="4" w:space="0" w:color="auto"/>
              <w:left w:val="single" w:sz="4" w:space="0" w:color="auto"/>
              <w:right w:val="single" w:sz="4" w:space="0" w:color="auto"/>
            </w:tcBorders>
          </w:tcPr>
          <w:p w14:paraId="5973567C"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38C9B0C8"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r>
      <w:tr w:rsidR="003708A1" w:rsidRPr="00CB7266" w14:paraId="50158836" w14:textId="77777777" w:rsidTr="00344303">
        <w:trPr>
          <w:trHeight w:val="307"/>
        </w:trPr>
        <w:tc>
          <w:tcPr>
            <w:tcW w:w="4556" w:type="dxa"/>
            <w:tcBorders>
              <w:left w:val="single" w:sz="4" w:space="0" w:color="auto"/>
              <w:bottom w:val="single" w:sz="4" w:space="0" w:color="auto"/>
              <w:right w:val="single" w:sz="4" w:space="0" w:color="auto"/>
            </w:tcBorders>
          </w:tcPr>
          <w:p w14:paraId="237B646C"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Capital FM (</w:t>
            </w:r>
            <w:proofErr w:type="gramStart"/>
            <w:r w:rsidRPr="00D86482">
              <w:rPr>
                <w:rFonts w:ascii="Arial" w:eastAsia="Times New Roman" w:hAnsi="Arial" w:cs="Arial"/>
                <w:color w:val="000000"/>
                <w:sz w:val="24"/>
                <w:szCs w:val="24"/>
                <w:lang w:eastAsia="en-GB"/>
              </w:rPr>
              <w:t>North East</w:t>
            </w:r>
            <w:proofErr w:type="gramEnd"/>
            <w:r w:rsidRPr="00D86482">
              <w:rPr>
                <w:rFonts w:ascii="Arial" w:eastAsia="Times New Roman" w:hAnsi="Arial" w:cs="Arial"/>
                <w:color w:val="000000"/>
                <w:sz w:val="24"/>
                <w:szCs w:val="24"/>
                <w:lang w:eastAsia="en-GB"/>
              </w:rPr>
              <w:t xml:space="preserve"> and Yorkshire)</w:t>
            </w:r>
          </w:p>
        </w:tc>
        <w:tc>
          <w:tcPr>
            <w:tcW w:w="5929" w:type="dxa"/>
            <w:tcBorders>
              <w:left w:val="single" w:sz="4" w:space="0" w:color="auto"/>
              <w:bottom w:val="single" w:sz="4" w:space="0" w:color="auto"/>
              <w:right w:val="single" w:sz="4" w:space="0" w:color="auto"/>
            </w:tcBorders>
          </w:tcPr>
          <w:p w14:paraId="4FC83E94"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Email </w:t>
            </w:r>
            <w:hyperlink r:id="rId14" w:history="1">
              <w:r w:rsidRPr="00D86482">
                <w:rPr>
                  <w:rFonts w:ascii="Arial" w:eastAsia="Times New Roman" w:hAnsi="Arial" w:cs="Arial"/>
                  <w:b/>
                  <w:bCs/>
                  <w:color w:val="0000FF"/>
                  <w:sz w:val="24"/>
                  <w:szCs w:val="24"/>
                  <w:u w:val="single"/>
                  <w:lang w:eastAsia="en-GB"/>
                </w:rPr>
                <w:t>yorkshire.schools@thisisglobal.com</w:t>
              </w:r>
            </w:hyperlink>
          </w:p>
        </w:tc>
      </w:tr>
      <w:tr w:rsidR="003708A1" w:rsidRPr="00CB7266" w14:paraId="4A848907" w14:textId="77777777" w:rsidTr="00344303">
        <w:trPr>
          <w:trHeight w:val="135"/>
        </w:trPr>
        <w:tc>
          <w:tcPr>
            <w:tcW w:w="4556" w:type="dxa"/>
            <w:tcBorders>
              <w:top w:val="single" w:sz="4" w:space="0" w:color="auto"/>
              <w:left w:val="single" w:sz="4" w:space="0" w:color="auto"/>
              <w:right w:val="single" w:sz="4" w:space="0" w:color="auto"/>
            </w:tcBorders>
          </w:tcPr>
          <w:p w14:paraId="65174E4A"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4A236272"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r>
      <w:tr w:rsidR="003708A1" w:rsidRPr="00CB7266" w14:paraId="78ACC142" w14:textId="77777777" w:rsidTr="00344303">
        <w:trPr>
          <w:trHeight w:val="251"/>
        </w:trPr>
        <w:tc>
          <w:tcPr>
            <w:tcW w:w="4556" w:type="dxa"/>
            <w:tcBorders>
              <w:left w:val="single" w:sz="4" w:space="0" w:color="auto"/>
              <w:bottom w:val="single" w:sz="4" w:space="0" w:color="auto"/>
              <w:right w:val="single" w:sz="4" w:space="0" w:color="auto"/>
            </w:tcBorders>
          </w:tcPr>
          <w:p w14:paraId="5989B4AC"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Star Radio (Alpha Radio)</w:t>
            </w:r>
          </w:p>
        </w:tc>
        <w:tc>
          <w:tcPr>
            <w:tcW w:w="5929" w:type="dxa"/>
            <w:tcBorders>
              <w:left w:val="single" w:sz="4" w:space="0" w:color="auto"/>
              <w:bottom w:val="single" w:sz="4" w:space="0" w:color="auto"/>
              <w:right w:val="single" w:sz="4" w:space="0" w:color="auto"/>
            </w:tcBorders>
          </w:tcPr>
          <w:p w14:paraId="12E5103D"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01325 341801 (from 5.45am) or email </w:t>
            </w:r>
            <w:hyperlink r:id="rId15" w:history="1">
              <w:r w:rsidRPr="00D86482">
                <w:rPr>
                  <w:rFonts w:ascii="Arial" w:eastAsia="Times New Roman" w:hAnsi="Arial" w:cs="Arial"/>
                  <w:b/>
                  <w:bCs/>
                  <w:color w:val="0000FF"/>
                  <w:sz w:val="24"/>
                  <w:szCs w:val="24"/>
                  <w:u w:val="single"/>
                  <w:lang w:eastAsia="en-GB"/>
                </w:rPr>
                <w:t>news@thisisstar.co.uk</w:t>
              </w:r>
            </w:hyperlink>
            <w:r w:rsidRPr="00D86482">
              <w:rPr>
                <w:rFonts w:ascii="Arial" w:eastAsia="Times New Roman" w:hAnsi="Arial" w:cs="Arial"/>
                <w:b/>
                <w:bCs/>
                <w:color w:val="000000"/>
                <w:sz w:val="24"/>
                <w:szCs w:val="24"/>
                <w:lang w:eastAsia="en-GB"/>
              </w:rPr>
              <w:t xml:space="preserve"> </w:t>
            </w:r>
          </w:p>
        </w:tc>
      </w:tr>
      <w:tr w:rsidR="003708A1" w:rsidRPr="00CB7266" w14:paraId="4BCFFF21" w14:textId="77777777" w:rsidTr="00344303">
        <w:trPr>
          <w:trHeight w:val="90"/>
        </w:trPr>
        <w:tc>
          <w:tcPr>
            <w:tcW w:w="4556" w:type="dxa"/>
            <w:tcBorders>
              <w:top w:val="single" w:sz="4" w:space="0" w:color="auto"/>
              <w:left w:val="single" w:sz="4" w:space="0" w:color="auto"/>
              <w:right w:val="single" w:sz="4" w:space="0" w:color="auto"/>
            </w:tcBorders>
          </w:tcPr>
          <w:p w14:paraId="167EFDA9"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20D5F977"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r>
      <w:tr w:rsidR="003708A1" w:rsidRPr="00CB7266" w14:paraId="264B8BFD" w14:textId="77777777" w:rsidTr="00344303">
        <w:trPr>
          <w:trHeight w:val="403"/>
        </w:trPr>
        <w:tc>
          <w:tcPr>
            <w:tcW w:w="4556" w:type="dxa"/>
            <w:tcBorders>
              <w:left w:val="single" w:sz="4" w:space="0" w:color="auto"/>
              <w:bottom w:val="single" w:sz="4" w:space="0" w:color="auto"/>
              <w:right w:val="single" w:sz="4" w:space="0" w:color="auto"/>
            </w:tcBorders>
          </w:tcPr>
          <w:p w14:paraId="057B77F9"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TFM Radio/Magic FM </w:t>
            </w:r>
          </w:p>
        </w:tc>
        <w:tc>
          <w:tcPr>
            <w:tcW w:w="5929" w:type="dxa"/>
            <w:tcBorders>
              <w:left w:val="single" w:sz="4" w:space="0" w:color="auto"/>
              <w:bottom w:val="single" w:sz="4" w:space="0" w:color="auto"/>
              <w:right w:val="single" w:sz="4" w:space="0" w:color="auto"/>
            </w:tcBorders>
          </w:tcPr>
          <w:p w14:paraId="6CB63CE8"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Log on to www.tfmradio.com/register</w:t>
            </w:r>
            <w:r w:rsidRPr="00D86482">
              <w:rPr>
                <w:rFonts w:ascii="Arial" w:eastAsia="Times New Roman" w:hAnsi="Arial" w:cs="Arial"/>
                <w:b/>
                <w:bCs/>
                <w:color w:val="000000"/>
                <w:sz w:val="24"/>
                <w:szCs w:val="24"/>
                <w:lang w:eastAsia="en-GB"/>
              </w:rPr>
              <w:t xml:space="preserve"> </w:t>
            </w:r>
            <w:r w:rsidRPr="00D86482">
              <w:rPr>
                <w:rFonts w:ascii="Arial" w:eastAsia="Times New Roman" w:hAnsi="Arial" w:cs="Arial"/>
                <w:color w:val="000000"/>
                <w:sz w:val="24"/>
                <w:szCs w:val="24"/>
                <w:lang w:eastAsia="en-GB"/>
              </w:rPr>
              <w:t xml:space="preserve">to post notices </w:t>
            </w:r>
          </w:p>
        </w:tc>
      </w:tr>
      <w:tr w:rsidR="003708A1" w:rsidRPr="00CB7266" w14:paraId="2D1F8BC0" w14:textId="77777777" w:rsidTr="00344303">
        <w:trPr>
          <w:trHeight w:val="233"/>
        </w:trPr>
        <w:tc>
          <w:tcPr>
            <w:tcW w:w="4556" w:type="dxa"/>
            <w:tcBorders>
              <w:left w:val="single" w:sz="4" w:space="0" w:color="auto"/>
              <w:bottom w:val="single" w:sz="4" w:space="0" w:color="auto"/>
              <w:right w:val="single" w:sz="4" w:space="0" w:color="auto"/>
            </w:tcBorders>
          </w:tcPr>
          <w:p w14:paraId="3B463E8E"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Minster FM </w:t>
            </w:r>
          </w:p>
        </w:tc>
        <w:tc>
          <w:tcPr>
            <w:tcW w:w="5929" w:type="dxa"/>
            <w:tcBorders>
              <w:left w:val="single" w:sz="4" w:space="0" w:color="auto"/>
              <w:bottom w:val="single" w:sz="4" w:space="0" w:color="auto"/>
              <w:right w:val="single" w:sz="4" w:space="0" w:color="auto"/>
            </w:tcBorders>
          </w:tcPr>
          <w:p w14:paraId="10DA98AB"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01904 486598</w:t>
            </w:r>
          </w:p>
        </w:tc>
      </w:tr>
      <w:tr w:rsidR="003708A1" w:rsidRPr="00CB7266" w14:paraId="4D218458" w14:textId="77777777" w:rsidTr="00344303">
        <w:trPr>
          <w:trHeight w:val="632"/>
        </w:trPr>
        <w:tc>
          <w:tcPr>
            <w:tcW w:w="4556" w:type="dxa"/>
            <w:tcBorders>
              <w:left w:val="single" w:sz="4" w:space="0" w:color="auto"/>
              <w:bottom w:val="single" w:sz="4" w:space="0" w:color="auto"/>
              <w:right w:val="single" w:sz="4" w:space="0" w:color="auto"/>
            </w:tcBorders>
          </w:tcPr>
          <w:p w14:paraId="2E40FDFF"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Stray FM </w:t>
            </w:r>
          </w:p>
        </w:tc>
        <w:tc>
          <w:tcPr>
            <w:tcW w:w="5929" w:type="dxa"/>
            <w:tcBorders>
              <w:left w:val="single" w:sz="4" w:space="0" w:color="auto"/>
              <w:bottom w:val="single" w:sz="4" w:space="0" w:color="auto"/>
              <w:right w:val="single" w:sz="4" w:space="0" w:color="auto"/>
            </w:tcBorders>
          </w:tcPr>
          <w:p w14:paraId="0E5CF0CA" w14:textId="77777777" w:rsidR="003708A1" w:rsidRPr="00D86482" w:rsidRDefault="003708A1" w:rsidP="0032084C">
            <w:pPr>
              <w:autoSpaceDE w:val="0"/>
              <w:autoSpaceDN w:val="0"/>
              <w:adjustRightInd w:val="0"/>
              <w:spacing w:after="0" w:line="240" w:lineRule="auto"/>
              <w:rPr>
                <w:rFonts w:ascii="Arial" w:eastAsia="Times New Roman" w:hAnsi="Arial" w:cs="Arial"/>
                <w:b/>
                <w:bCs/>
                <w:color w:val="000000"/>
                <w:sz w:val="24"/>
                <w:szCs w:val="24"/>
                <w:lang w:eastAsia="en-GB"/>
              </w:rPr>
            </w:pPr>
            <w:r w:rsidRPr="00D86482">
              <w:rPr>
                <w:rFonts w:ascii="Arial" w:eastAsia="Times New Roman" w:hAnsi="Arial" w:cs="Arial"/>
                <w:color w:val="000000"/>
                <w:sz w:val="24"/>
                <w:szCs w:val="24"/>
                <w:lang w:eastAsia="en-GB"/>
              </w:rPr>
              <w:t xml:space="preserve">Tel: 01423 520972 or Email </w:t>
            </w:r>
            <w:hyperlink r:id="rId16" w:history="1">
              <w:r w:rsidRPr="00D86482">
                <w:rPr>
                  <w:rFonts w:ascii="Arial" w:eastAsia="Times New Roman" w:hAnsi="Arial" w:cs="Arial"/>
                  <w:b/>
                  <w:bCs/>
                  <w:color w:val="0000FF"/>
                  <w:sz w:val="24"/>
                  <w:szCs w:val="24"/>
                  <w:u w:val="single"/>
                  <w:lang w:eastAsia="en-GB"/>
                </w:rPr>
                <w:t>studio@strayfm.com</w:t>
              </w:r>
            </w:hyperlink>
            <w:r w:rsidRPr="00D86482">
              <w:rPr>
                <w:rFonts w:ascii="Arial" w:eastAsia="Times New Roman" w:hAnsi="Arial" w:cs="Arial"/>
                <w:b/>
                <w:bCs/>
                <w:color w:val="000000"/>
                <w:sz w:val="24"/>
                <w:szCs w:val="24"/>
                <w:lang w:eastAsia="en-GB"/>
              </w:rPr>
              <w:t xml:space="preserve"> </w:t>
            </w:r>
          </w:p>
          <w:p w14:paraId="1E8E1DFF"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or </w:t>
            </w:r>
            <w:hyperlink r:id="rId17" w:history="1">
              <w:r w:rsidRPr="00D86482">
                <w:rPr>
                  <w:rFonts w:ascii="Arial" w:eastAsia="Times New Roman" w:hAnsi="Arial" w:cs="Arial"/>
                  <w:b/>
                  <w:bCs/>
                  <w:color w:val="0000FF"/>
                  <w:sz w:val="24"/>
                  <w:szCs w:val="24"/>
                  <w:u w:val="single"/>
                  <w:lang w:eastAsia="en-GB"/>
                </w:rPr>
                <w:t>patrick.dunlop@strayfm.com</w:t>
              </w:r>
            </w:hyperlink>
          </w:p>
        </w:tc>
      </w:tr>
      <w:tr w:rsidR="003708A1" w:rsidRPr="00CB7266" w14:paraId="2D3A31CE" w14:textId="77777777" w:rsidTr="00344303">
        <w:trPr>
          <w:trHeight w:val="232"/>
        </w:trPr>
        <w:tc>
          <w:tcPr>
            <w:tcW w:w="4556" w:type="dxa"/>
            <w:tcBorders>
              <w:top w:val="single" w:sz="4" w:space="0" w:color="auto"/>
              <w:left w:val="single" w:sz="4" w:space="0" w:color="auto"/>
              <w:right w:val="single" w:sz="4" w:space="0" w:color="auto"/>
            </w:tcBorders>
          </w:tcPr>
          <w:p w14:paraId="19DF1377"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1DFA7A80"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b/>
                <w:bCs/>
                <w:color w:val="000000"/>
                <w:sz w:val="24"/>
                <w:szCs w:val="24"/>
                <w:lang w:eastAsia="en-GB"/>
              </w:rPr>
              <w:t xml:space="preserve"> </w:t>
            </w:r>
          </w:p>
        </w:tc>
      </w:tr>
      <w:tr w:rsidR="003708A1" w:rsidRPr="00CB7266" w14:paraId="6054799A" w14:textId="77777777" w:rsidTr="00344303">
        <w:trPr>
          <w:trHeight w:val="570"/>
        </w:trPr>
        <w:tc>
          <w:tcPr>
            <w:tcW w:w="4556" w:type="dxa"/>
            <w:tcBorders>
              <w:left w:val="single" w:sz="4" w:space="0" w:color="auto"/>
              <w:bottom w:val="single" w:sz="4" w:space="0" w:color="auto"/>
              <w:right w:val="single" w:sz="4" w:space="0" w:color="auto"/>
            </w:tcBorders>
          </w:tcPr>
          <w:p w14:paraId="2C95733E"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The Bay FM (Lancaster) </w:t>
            </w:r>
          </w:p>
        </w:tc>
        <w:tc>
          <w:tcPr>
            <w:tcW w:w="5929" w:type="dxa"/>
            <w:tcBorders>
              <w:left w:val="single" w:sz="4" w:space="0" w:color="auto"/>
              <w:bottom w:val="single" w:sz="4" w:space="0" w:color="auto"/>
              <w:right w:val="single" w:sz="4" w:space="0" w:color="auto"/>
            </w:tcBorders>
          </w:tcPr>
          <w:p w14:paraId="7C72EF55"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Email </w:t>
            </w:r>
            <w:hyperlink r:id="rId18" w:history="1">
              <w:r w:rsidRPr="00D86482">
                <w:rPr>
                  <w:rFonts w:ascii="Arial" w:eastAsia="Times New Roman" w:hAnsi="Arial" w:cs="Arial"/>
                  <w:b/>
                  <w:bCs/>
                  <w:color w:val="0000FF"/>
                  <w:sz w:val="24"/>
                  <w:szCs w:val="24"/>
                  <w:u w:val="single"/>
                  <w:lang w:eastAsia="en-GB"/>
                </w:rPr>
                <w:t>snow@thebay.co.uk</w:t>
              </w:r>
            </w:hyperlink>
            <w:r w:rsidRPr="00D86482">
              <w:rPr>
                <w:rFonts w:ascii="Arial" w:eastAsia="Times New Roman" w:hAnsi="Arial" w:cs="Arial"/>
                <w:b/>
                <w:bCs/>
                <w:color w:val="000000"/>
                <w:sz w:val="24"/>
                <w:szCs w:val="24"/>
                <w:lang w:eastAsia="en-GB"/>
              </w:rPr>
              <w:t xml:space="preserve">  </w:t>
            </w:r>
            <w:r w:rsidRPr="00D86482">
              <w:rPr>
                <w:rFonts w:ascii="Arial" w:eastAsia="Times New Roman" w:hAnsi="Arial" w:cs="Arial"/>
                <w:color w:val="000000"/>
                <w:sz w:val="24"/>
                <w:szCs w:val="24"/>
                <w:lang w:eastAsia="en-GB"/>
              </w:rPr>
              <w:t xml:space="preserve">giving DfE number and password </w:t>
            </w:r>
          </w:p>
        </w:tc>
      </w:tr>
      <w:tr w:rsidR="003708A1" w:rsidRPr="00CB7266" w14:paraId="168BE113" w14:textId="77777777" w:rsidTr="00344303">
        <w:trPr>
          <w:trHeight w:val="285"/>
        </w:trPr>
        <w:tc>
          <w:tcPr>
            <w:tcW w:w="4556" w:type="dxa"/>
            <w:tcBorders>
              <w:left w:val="single" w:sz="4" w:space="0" w:color="auto"/>
              <w:bottom w:val="single" w:sz="4" w:space="0" w:color="auto"/>
              <w:right w:val="single" w:sz="4" w:space="0" w:color="auto"/>
            </w:tcBorders>
          </w:tcPr>
          <w:p w14:paraId="23C9EE2D"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Viking FM </w:t>
            </w:r>
          </w:p>
        </w:tc>
        <w:tc>
          <w:tcPr>
            <w:tcW w:w="5929" w:type="dxa"/>
            <w:tcBorders>
              <w:left w:val="single" w:sz="4" w:space="0" w:color="auto"/>
              <w:bottom w:val="single" w:sz="4" w:space="0" w:color="auto"/>
              <w:right w:val="single" w:sz="4" w:space="0" w:color="auto"/>
            </w:tcBorders>
          </w:tcPr>
          <w:p w14:paraId="14C2F709"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01482 320903 </w:t>
            </w:r>
          </w:p>
        </w:tc>
      </w:tr>
      <w:tr w:rsidR="003708A1" w:rsidRPr="00CB7266" w14:paraId="6C243EDD" w14:textId="77777777" w:rsidTr="0032084C">
        <w:trPr>
          <w:trHeight w:val="56"/>
        </w:trPr>
        <w:tc>
          <w:tcPr>
            <w:tcW w:w="4556" w:type="dxa"/>
            <w:tcBorders>
              <w:top w:val="single" w:sz="4" w:space="0" w:color="auto"/>
              <w:left w:val="single" w:sz="4" w:space="0" w:color="auto"/>
              <w:right w:val="single" w:sz="4" w:space="0" w:color="auto"/>
            </w:tcBorders>
          </w:tcPr>
          <w:p w14:paraId="0F46505A"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178533E3" w14:textId="4D7DB818" w:rsidR="003708A1" w:rsidRPr="00D86482" w:rsidRDefault="00545DAA" w:rsidP="0032084C">
            <w:pPr>
              <w:autoSpaceDE w:val="0"/>
              <w:autoSpaceDN w:val="0"/>
              <w:adjustRightInd w:val="0"/>
              <w:spacing w:after="0" w:line="240" w:lineRule="auto"/>
              <w:rPr>
                <w:rFonts w:ascii="Arial" w:eastAsia="Times New Roman" w:hAnsi="Arial" w:cs="Arial"/>
                <w:color w:val="000000"/>
                <w:sz w:val="24"/>
                <w:szCs w:val="24"/>
                <w:lang w:eastAsia="en-GB"/>
              </w:rPr>
            </w:pPr>
            <w:r w:rsidRPr="00545DAA">
              <w:rPr>
                <w:rFonts w:ascii="Arial" w:eastAsia="Times New Roman" w:hAnsi="Arial" w:cs="Arial"/>
                <w:color w:val="000000"/>
                <w:sz w:val="24"/>
                <w:szCs w:val="24"/>
                <w:lang w:eastAsia="en-GB"/>
              </w:rPr>
              <w:t>01723 667974</w:t>
            </w:r>
          </w:p>
        </w:tc>
      </w:tr>
      <w:tr w:rsidR="003708A1" w:rsidRPr="00CB7266" w14:paraId="6D684DF9" w14:textId="77777777" w:rsidTr="0032084C">
        <w:trPr>
          <w:trHeight w:val="66"/>
        </w:trPr>
        <w:tc>
          <w:tcPr>
            <w:tcW w:w="4556" w:type="dxa"/>
            <w:tcBorders>
              <w:left w:val="single" w:sz="4" w:space="0" w:color="auto"/>
              <w:bottom w:val="single" w:sz="4" w:space="0" w:color="auto"/>
              <w:right w:val="single" w:sz="4" w:space="0" w:color="auto"/>
            </w:tcBorders>
          </w:tcPr>
          <w:p w14:paraId="458C955A" w14:textId="77777777"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Yorkshire Coast Radio </w:t>
            </w:r>
          </w:p>
        </w:tc>
        <w:tc>
          <w:tcPr>
            <w:tcW w:w="5929" w:type="dxa"/>
            <w:tcBorders>
              <w:left w:val="single" w:sz="4" w:space="0" w:color="auto"/>
              <w:bottom w:val="single" w:sz="4" w:space="0" w:color="auto"/>
              <w:right w:val="single" w:sz="4" w:space="0" w:color="auto"/>
            </w:tcBorders>
          </w:tcPr>
          <w:p w14:paraId="3D4A7B48" w14:textId="2590C983" w:rsidR="003708A1" w:rsidRPr="00D86482" w:rsidRDefault="003708A1" w:rsidP="0032084C">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or email </w:t>
            </w:r>
            <w:hyperlink r:id="rId19" w:history="1">
              <w:r w:rsidR="00D7602E" w:rsidRPr="00D7602E">
                <w:rPr>
                  <w:rStyle w:val="Hyperlink"/>
                  <w:rFonts w:ascii="Arial" w:eastAsia="Times New Roman" w:hAnsi="Arial" w:cs="Arial"/>
                  <w:sz w:val="24"/>
                  <w:szCs w:val="24"/>
                  <w:lang w:eastAsia="en-GB"/>
                </w:rPr>
                <w:t>info@coastandcountyradio.co.uk</w:t>
              </w:r>
            </w:hyperlink>
          </w:p>
        </w:tc>
      </w:tr>
    </w:tbl>
    <w:p w14:paraId="4899EEB7" w14:textId="77777777" w:rsidR="004807D9" w:rsidRDefault="004807D9" w:rsidP="003708A1">
      <w:pPr>
        <w:autoSpaceDE w:val="0"/>
        <w:autoSpaceDN w:val="0"/>
        <w:adjustRightInd w:val="0"/>
        <w:spacing w:after="0" w:line="240" w:lineRule="auto"/>
        <w:jc w:val="both"/>
        <w:rPr>
          <w:rFonts w:ascii="Arial" w:eastAsia="Times New Roman" w:hAnsi="Arial" w:cs="Arial"/>
          <w:b/>
          <w:sz w:val="24"/>
          <w:szCs w:val="24"/>
          <w:lang w:eastAsia="en-GB"/>
        </w:rPr>
      </w:pPr>
    </w:p>
    <w:p w14:paraId="6572B60C" w14:textId="3595A2F9" w:rsidR="00344303" w:rsidRPr="00D86482" w:rsidRDefault="003708A1" w:rsidP="00117EC7">
      <w:pPr>
        <w:autoSpaceDE w:val="0"/>
        <w:autoSpaceDN w:val="0"/>
        <w:adjustRightInd w:val="0"/>
        <w:spacing w:after="0" w:line="240" w:lineRule="auto"/>
        <w:rPr>
          <w:rFonts w:ascii="Arial" w:eastAsia="Times New Roman" w:hAnsi="Arial" w:cs="Arial"/>
          <w:b/>
          <w:sz w:val="24"/>
          <w:szCs w:val="24"/>
          <w:u w:val="single"/>
          <w:lang w:eastAsia="en-GB"/>
        </w:rPr>
      </w:pPr>
      <w:r w:rsidRPr="00CB7266">
        <w:rPr>
          <w:rFonts w:ascii="Arial" w:eastAsia="Times New Roman" w:hAnsi="Arial" w:cs="Arial"/>
          <w:b/>
          <w:sz w:val="24"/>
          <w:szCs w:val="24"/>
          <w:lang w:eastAsia="en-GB"/>
        </w:rPr>
        <w:t>1.2</w:t>
      </w:r>
      <w:r w:rsidRPr="00CB7266">
        <w:rPr>
          <w:rFonts w:ascii="Arial" w:eastAsia="Times New Roman" w:hAnsi="Arial" w:cs="Arial"/>
          <w:sz w:val="24"/>
          <w:szCs w:val="24"/>
          <w:lang w:eastAsia="en-GB"/>
        </w:rPr>
        <w:t xml:space="preserve"> </w:t>
      </w:r>
      <w:r w:rsidRPr="00D86482">
        <w:rPr>
          <w:rFonts w:ascii="Arial" w:eastAsia="Times New Roman" w:hAnsi="Arial" w:cs="Arial"/>
          <w:sz w:val="24"/>
          <w:szCs w:val="24"/>
          <w:lang w:eastAsia="en-GB"/>
        </w:rPr>
        <w:t xml:space="preserve">Inform staff using staff telephone tree. </w:t>
      </w:r>
    </w:p>
    <w:p w14:paraId="7CBEDC9F" w14:textId="77777777" w:rsidR="00344303" w:rsidRPr="00D86482" w:rsidRDefault="00344303" w:rsidP="00117EC7">
      <w:pPr>
        <w:autoSpaceDE w:val="0"/>
        <w:autoSpaceDN w:val="0"/>
        <w:adjustRightInd w:val="0"/>
        <w:spacing w:after="0" w:line="240" w:lineRule="auto"/>
        <w:rPr>
          <w:rFonts w:ascii="Arial" w:eastAsia="Times New Roman" w:hAnsi="Arial" w:cs="Arial"/>
          <w:b/>
          <w:bCs/>
          <w:color w:val="000000"/>
          <w:sz w:val="24"/>
          <w:szCs w:val="24"/>
          <w:lang w:eastAsia="en-GB"/>
        </w:rPr>
      </w:pPr>
    </w:p>
    <w:p w14:paraId="4122C00A" w14:textId="77777777" w:rsidR="003708A1" w:rsidRPr="00D86482" w:rsidRDefault="003708A1" w:rsidP="00117EC7">
      <w:pPr>
        <w:autoSpaceDE w:val="0"/>
        <w:autoSpaceDN w:val="0"/>
        <w:adjustRightInd w:val="0"/>
        <w:spacing w:after="0" w:line="240" w:lineRule="auto"/>
        <w:rPr>
          <w:rFonts w:ascii="Arial" w:eastAsia="Times New Roman" w:hAnsi="Arial" w:cs="Arial"/>
          <w:b/>
          <w:bCs/>
          <w:color w:val="000000"/>
          <w:sz w:val="24"/>
          <w:szCs w:val="24"/>
          <w:lang w:eastAsia="en-GB"/>
        </w:rPr>
      </w:pPr>
      <w:r w:rsidRPr="00D86482">
        <w:rPr>
          <w:rFonts w:ascii="Arial" w:eastAsia="Times New Roman" w:hAnsi="Arial" w:cs="Arial"/>
          <w:b/>
          <w:bCs/>
          <w:color w:val="000000"/>
          <w:sz w:val="24"/>
          <w:szCs w:val="24"/>
          <w:lang w:eastAsia="en-GB"/>
        </w:rPr>
        <w:t xml:space="preserve">Action 2 –Transport Contractors </w:t>
      </w:r>
    </w:p>
    <w:p w14:paraId="6D2E1845"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1C660AB3" w14:textId="66CD47B2" w:rsidR="003708A1" w:rsidRPr="00D86482" w:rsidRDefault="004807D9" w:rsidP="00117EC7">
      <w:pPr>
        <w:autoSpaceDE w:val="0"/>
        <w:autoSpaceDN w:val="0"/>
        <w:adjustRightInd w:val="0"/>
        <w:spacing w:after="0" w:line="240" w:lineRule="auto"/>
        <w:rPr>
          <w:rFonts w:ascii="Arial" w:eastAsia="Times New Roman" w:hAnsi="Arial" w:cs="Arial"/>
          <w:bCs/>
          <w:sz w:val="24"/>
          <w:szCs w:val="24"/>
          <w:lang w:eastAsia="en-GB"/>
        </w:rPr>
      </w:pPr>
      <w:r>
        <w:rPr>
          <w:rFonts w:ascii="Arial" w:eastAsia="Times New Roman" w:hAnsi="Arial" w:cs="Arial"/>
          <w:b/>
          <w:sz w:val="24"/>
          <w:szCs w:val="24"/>
          <w:lang w:eastAsia="en-GB"/>
        </w:rPr>
        <w:t>2. 1</w:t>
      </w:r>
      <w:r w:rsidR="003708A1" w:rsidRPr="00D86482">
        <w:rPr>
          <w:rFonts w:ascii="Arial" w:eastAsia="Times New Roman" w:hAnsi="Arial" w:cs="Arial"/>
          <w:sz w:val="24"/>
          <w:szCs w:val="24"/>
          <w:lang w:eastAsia="en-GB"/>
        </w:rPr>
        <w:t xml:space="preserve"> Inform the transport contractors responsible for children on site. Remember to include all feeder services. Also inform the Integrated Passenger Transport Unit at </w:t>
      </w:r>
      <w:r>
        <w:rPr>
          <w:rFonts w:ascii="Arial" w:eastAsia="Times New Roman" w:hAnsi="Arial" w:cs="Arial"/>
          <w:sz w:val="24"/>
          <w:szCs w:val="24"/>
          <w:lang w:eastAsia="en-GB"/>
        </w:rPr>
        <w:t>North Yorkshire Council.</w:t>
      </w:r>
    </w:p>
    <w:p w14:paraId="11B543C8" w14:textId="77777777" w:rsidR="003708A1" w:rsidRPr="00D86482" w:rsidRDefault="003708A1" w:rsidP="00117EC7">
      <w:pPr>
        <w:autoSpaceDE w:val="0"/>
        <w:autoSpaceDN w:val="0"/>
        <w:adjustRightInd w:val="0"/>
        <w:spacing w:after="0" w:line="240" w:lineRule="auto"/>
        <w:rPr>
          <w:rFonts w:ascii="Arial" w:eastAsia="Times New Roman" w:hAnsi="Arial" w:cs="Arial"/>
          <w:b/>
          <w:bCs/>
          <w:sz w:val="24"/>
          <w:szCs w:val="24"/>
          <w:lang w:eastAsia="en-GB"/>
        </w:rPr>
      </w:pPr>
    </w:p>
    <w:p w14:paraId="71F5FF75" w14:textId="77777777" w:rsidR="003708A1" w:rsidRPr="00D86482" w:rsidRDefault="003708A1" w:rsidP="00117EC7">
      <w:pPr>
        <w:autoSpaceDE w:val="0"/>
        <w:autoSpaceDN w:val="0"/>
        <w:adjustRightInd w:val="0"/>
        <w:spacing w:after="0" w:line="240" w:lineRule="auto"/>
        <w:rPr>
          <w:rFonts w:ascii="Arial" w:eastAsia="Times New Roman" w:hAnsi="Arial" w:cs="Arial"/>
          <w:b/>
          <w:bCs/>
          <w:color w:val="000000"/>
          <w:sz w:val="24"/>
          <w:szCs w:val="24"/>
          <w:lang w:eastAsia="en-GB"/>
        </w:rPr>
      </w:pPr>
      <w:bookmarkStart w:id="20" w:name="_Hlk201328809"/>
      <w:r w:rsidRPr="00D86482">
        <w:rPr>
          <w:rFonts w:ascii="Arial" w:eastAsia="Times New Roman" w:hAnsi="Arial" w:cs="Arial"/>
          <w:b/>
          <w:bCs/>
          <w:color w:val="000000"/>
          <w:sz w:val="24"/>
          <w:szCs w:val="24"/>
          <w:lang w:eastAsia="en-GB"/>
        </w:rPr>
        <w:t xml:space="preserve">Action 3 – Inform the Local Authority </w:t>
      </w:r>
    </w:p>
    <w:p w14:paraId="0556275D" w14:textId="77777777" w:rsidR="003708A1" w:rsidRPr="00D86482" w:rsidRDefault="003708A1" w:rsidP="00117EC7">
      <w:pPr>
        <w:autoSpaceDE w:val="0"/>
        <w:autoSpaceDN w:val="0"/>
        <w:adjustRightInd w:val="0"/>
        <w:spacing w:after="0" w:line="240" w:lineRule="auto"/>
        <w:rPr>
          <w:rFonts w:ascii="Arial" w:eastAsia="Times New Roman" w:hAnsi="Arial" w:cs="Arial"/>
          <w:color w:val="000000"/>
          <w:sz w:val="24"/>
          <w:szCs w:val="24"/>
          <w:lang w:eastAsia="en-GB"/>
        </w:rPr>
      </w:pPr>
    </w:p>
    <w:p w14:paraId="5530D800" w14:textId="7BB058F2" w:rsidR="003708A1" w:rsidRPr="00D86482" w:rsidRDefault="003708A1" w:rsidP="00117EC7">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b/>
          <w:color w:val="000000"/>
          <w:sz w:val="24"/>
          <w:szCs w:val="24"/>
          <w:lang w:eastAsia="en-GB"/>
        </w:rPr>
        <w:t>3.1</w:t>
      </w:r>
      <w:r w:rsidRPr="00D86482">
        <w:rPr>
          <w:rFonts w:ascii="Arial" w:eastAsia="Times New Roman" w:hAnsi="Arial" w:cs="Arial"/>
          <w:color w:val="000000"/>
          <w:sz w:val="24"/>
          <w:szCs w:val="24"/>
          <w:lang w:eastAsia="en-GB"/>
        </w:rPr>
        <w:t xml:space="preserve"> Whilst your priority is to inform parents first, it is also critical that you make </w:t>
      </w:r>
      <w:r w:rsidR="00C77ADF" w:rsidRPr="00D86482">
        <w:rPr>
          <w:rFonts w:ascii="Arial" w:eastAsia="Times New Roman" w:hAnsi="Arial" w:cs="Arial"/>
          <w:color w:val="000000"/>
          <w:sz w:val="24"/>
          <w:szCs w:val="24"/>
          <w:lang w:eastAsia="en-GB"/>
        </w:rPr>
        <w:t>the Local Authority</w:t>
      </w:r>
      <w:r w:rsidRPr="00D86482">
        <w:rPr>
          <w:rFonts w:ascii="Arial" w:eastAsia="Times New Roman" w:hAnsi="Arial" w:cs="Arial"/>
          <w:color w:val="000000"/>
          <w:sz w:val="24"/>
          <w:szCs w:val="24"/>
          <w:lang w:eastAsia="en-GB"/>
        </w:rPr>
        <w:t xml:space="preserve"> aware of your closure as early as possible</w:t>
      </w:r>
      <w:r w:rsidRPr="00D86482">
        <w:rPr>
          <w:rFonts w:ascii="Arial" w:eastAsia="Times New Roman" w:hAnsi="Arial" w:cs="Arial"/>
          <w:b/>
          <w:bCs/>
          <w:color w:val="000000"/>
          <w:sz w:val="24"/>
          <w:szCs w:val="24"/>
          <w:lang w:eastAsia="en-GB"/>
        </w:rPr>
        <w:t xml:space="preserve"> </w:t>
      </w:r>
      <w:r w:rsidRPr="00D86482">
        <w:rPr>
          <w:rFonts w:ascii="Arial" w:eastAsia="Times New Roman" w:hAnsi="Arial" w:cs="Arial"/>
          <w:color w:val="000000"/>
          <w:sz w:val="24"/>
          <w:szCs w:val="24"/>
          <w:lang w:eastAsia="en-GB"/>
        </w:rPr>
        <w:t xml:space="preserve">in order that </w:t>
      </w:r>
      <w:r w:rsidR="00C77ADF" w:rsidRPr="00D86482">
        <w:rPr>
          <w:rFonts w:ascii="Arial" w:eastAsia="Times New Roman" w:hAnsi="Arial" w:cs="Arial"/>
          <w:color w:val="000000"/>
          <w:sz w:val="24"/>
          <w:szCs w:val="24"/>
          <w:lang w:eastAsia="en-GB"/>
        </w:rPr>
        <w:t>this information</w:t>
      </w:r>
      <w:r w:rsidRPr="00D86482">
        <w:rPr>
          <w:rFonts w:ascii="Arial" w:eastAsia="Times New Roman" w:hAnsi="Arial" w:cs="Arial"/>
          <w:color w:val="000000"/>
          <w:sz w:val="24"/>
          <w:szCs w:val="24"/>
          <w:lang w:eastAsia="en-GB"/>
        </w:rPr>
        <w:t xml:space="preserve"> </w:t>
      </w:r>
      <w:r w:rsidR="00C77ADF" w:rsidRPr="00D86482">
        <w:rPr>
          <w:rFonts w:ascii="Arial" w:eastAsia="Times New Roman" w:hAnsi="Arial" w:cs="Arial"/>
          <w:color w:val="000000"/>
          <w:sz w:val="24"/>
          <w:szCs w:val="24"/>
          <w:lang w:eastAsia="en-GB"/>
        </w:rPr>
        <w:t xml:space="preserve">can be </w:t>
      </w:r>
      <w:r w:rsidRPr="00D86482">
        <w:rPr>
          <w:rFonts w:ascii="Arial" w:eastAsia="Times New Roman" w:hAnsi="Arial" w:cs="Arial"/>
          <w:color w:val="000000"/>
          <w:sz w:val="24"/>
          <w:szCs w:val="24"/>
          <w:lang w:eastAsia="en-GB"/>
        </w:rPr>
        <w:t>publicise</w:t>
      </w:r>
      <w:r w:rsidR="00C77ADF" w:rsidRPr="00D86482">
        <w:rPr>
          <w:rFonts w:ascii="Arial" w:eastAsia="Times New Roman" w:hAnsi="Arial" w:cs="Arial"/>
          <w:color w:val="000000"/>
          <w:sz w:val="24"/>
          <w:szCs w:val="24"/>
          <w:lang w:eastAsia="en-GB"/>
        </w:rPr>
        <w:t>d</w:t>
      </w:r>
      <w:r w:rsidRPr="00D86482">
        <w:rPr>
          <w:rFonts w:ascii="Arial" w:eastAsia="Times New Roman" w:hAnsi="Arial" w:cs="Arial"/>
          <w:color w:val="000000"/>
          <w:sz w:val="24"/>
          <w:szCs w:val="24"/>
          <w:lang w:eastAsia="en-GB"/>
        </w:rPr>
        <w:t xml:space="preserve"> on the Council website, which is used by parents, members of the public and the media to check on the status and respond to calls from individual parental enquiries or complaints. </w:t>
      </w:r>
      <w:r w:rsidR="00C77ADF" w:rsidRPr="00D86482">
        <w:rPr>
          <w:rFonts w:ascii="Arial" w:eastAsia="Times New Roman" w:hAnsi="Arial" w:cs="Arial"/>
          <w:color w:val="000000"/>
          <w:sz w:val="24"/>
          <w:szCs w:val="24"/>
          <w:lang w:eastAsia="en-GB"/>
        </w:rPr>
        <w:t>The LA</w:t>
      </w:r>
      <w:r w:rsidRPr="00D86482">
        <w:rPr>
          <w:rFonts w:ascii="Arial" w:eastAsia="Times New Roman" w:hAnsi="Arial" w:cs="Arial"/>
          <w:color w:val="000000"/>
          <w:sz w:val="24"/>
          <w:szCs w:val="24"/>
          <w:lang w:eastAsia="en-GB"/>
        </w:rPr>
        <w:t xml:space="preserve"> are also often required to provide daily school closure lists to the DfE for the Secretary of State’s information. </w:t>
      </w:r>
    </w:p>
    <w:p w14:paraId="4DDB6133"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color w:val="000000"/>
          <w:sz w:val="24"/>
          <w:szCs w:val="24"/>
          <w:lang w:eastAsia="en-GB"/>
        </w:rPr>
      </w:pPr>
    </w:p>
    <w:p w14:paraId="742CBC43" w14:textId="77777777" w:rsidR="003708A1" w:rsidRPr="00D86482" w:rsidRDefault="003708A1" w:rsidP="00117EC7">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b/>
          <w:color w:val="000000"/>
          <w:sz w:val="24"/>
          <w:szCs w:val="24"/>
          <w:lang w:eastAsia="en-GB"/>
        </w:rPr>
        <w:t>3.2</w:t>
      </w:r>
      <w:r w:rsidRPr="00D86482">
        <w:rPr>
          <w:rFonts w:ascii="Arial" w:eastAsia="Times New Roman" w:hAnsi="Arial" w:cs="Arial"/>
          <w:color w:val="000000"/>
          <w:sz w:val="24"/>
          <w:szCs w:val="24"/>
          <w:lang w:eastAsia="en-GB"/>
        </w:rPr>
        <w:t xml:space="preserve"> </w:t>
      </w:r>
      <w:r w:rsidRPr="00D86482">
        <w:rPr>
          <w:rFonts w:ascii="Arial" w:eastAsia="Times New Roman" w:hAnsi="Arial" w:cs="Arial"/>
          <w:b/>
          <w:bCs/>
          <w:color w:val="000000"/>
          <w:sz w:val="24"/>
          <w:szCs w:val="24"/>
          <w:lang w:eastAsia="en-GB"/>
        </w:rPr>
        <w:t xml:space="preserve">Report a closure by: </w:t>
      </w:r>
    </w:p>
    <w:p w14:paraId="733F5544" w14:textId="1240E1D1" w:rsidR="003708A1" w:rsidRPr="00D86482" w:rsidRDefault="003708A1" w:rsidP="00117EC7">
      <w:pPr>
        <w:numPr>
          <w:ilvl w:val="0"/>
          <w:numId w:val="23"/>
        </w:numPr>
        <w:autoSpaceDE w:val="0"/>
        <w:autoSpaceDN w:val="0"/>
        <w:adjustRightInd w:val="0"/>
        <w:spacing w:after="5"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emailing </w:t>
      </w:r>
      <w:hyperlink r:id="rId20" w:history="1">
        <w:r w:rsidR="00D56CCB" w:rsidRPr="00D86482">
          <w:rPr>
            <w:rStyle w:val="Hyperlink"/>
            <w:rFonts w:ascii="Arial" w:eastAsia="Times New Roman" w:hAnsi="Arial" w:cs="Arial"/>
            <w:sz w:val="24"/>
            <w:szCs w:val="24"/>
            <w:lang w:eastAsia="en-GB"/>
          </w:rPr>
          <w:t>lisa.cowley@northyorks.gov.uk</w:t>
        </w:r>
      </w:hyperlink>
      <w:r w:rsidR="00D56CCB" w:rsidRPr="00D86482">
        <w:rPr>
          <w:rFonts w:ascii="Arial" w:eastAsia="Times New Roman" w:hAnsi="Arial" w:cs="Arial"/>
          <w:color w:val="000000"/>
          <w:sz w:val="24"/>
          <w:szCs w:val="24"/>
          <w:lang w:eastAsia="en-GB"/>
        </w:rPr>
        <w:t xml:space="preserve"> </w:t>
      </w:r>
      <w:r w:rsidRPr="00D86482">
        <w:rPr>
          <w:rFonts w:ascii="Arial" w:eastAsia="Times New Roman" w:hAnsi="Arial" w:cs="Arial"/>
          <w:color w:val="000000"/>
          <w:sz w:val="24"/>
          <w:szCs w:val="24"/>
          <w:lang w:eastAsia="en-GB"/>
        </w:rPr>
        <w:t xml:space="preserve">(including the words “School Closure” in the subject line; or </w:t>
      </w:r>
    </w:p>
    <w:p w14:paraId="5FB70684" w14:textId="5313AE16" w:rsidR="003708A1" w:rsidRPr="00B15C42" w:rsidRDefault="003708A1" w:rsidP="00117EC7">
      <w:pPr>
        <w:numPr>
          <w:ilvl w:val="0"/>
          <w:numId w:val="23"/>
        </w:numPr>
        <w:autoSpaceDE w:val="0"/>
        <w:autoSpaceDN w:val="0"/>
        <w:adjustRightInd w:val="0"/>
        <w:spacing w:after="0" w:line="240" w:lineRule="auto"/>
        <w:rPr>
          <w:rFonts w:ascii="Arial" w:eastAsia="Times New Roman" w:hAnsi="Arial" w:cs="Arial"/>
          <w:color w:val="000000"/>
          <w:sz w:val="24"/>
          <w:szCs w:val="24"/>
          <w:lang w:eastAsia="en-GB"/>
        </w:rPr>
      </w:pPr>
      <w:r w:rsidRPr="00B15C42">
        <w:rPr>
          <w:rFonts w:ascii="Arial" w:eastAsia="Times New Roman" w:hAnsi="Arial" w:cs="Arial"/>
          <w:color w:val="000000"/>
          <w:sz w:val="24"/>
          <w:szCs w:val="24"/>
          <w:lang w:eastAsia="en-GB"/>
        </w:rPr>
        <w:t xml:space="preserve">Ringing </w:t>
      </w:r>
      <w:r w:rsidR="00D56CCB" w:rsidRPr="00B15C42">
        <w:rPr>
          <w:rFonts w:ascii="Arial" w:eastAsia="Times New Roman" w:hAnsi="Arial" w:cs="Arial"/>
          <w:color w:val="000000"/>
          <w:sz w:val="24"/>
          <w:szCs w:val="24"/>
          <w:lang w:eastAsia="en-GB"/>
        </w:rPr>
        <w:t>01609 532218</w:t>
      </w:r>
      <w:r w:rsidRPr="00B15C42">
        <w:rPr>
          <w:rFonts w:ascii="Arial" w:eastAsia="Times New Roman" w:hAnsi="Arial" w:cs="Arial"/>
          <w:color w:val="000000"/>
          <w:sz w:val="24"/>
          <w:szCs w:val="24"/>
          <w:lang w:eastAsia="en-GB"/>
        </w:rPr>
        <w:t>.</w:t>
      </w:r>
    </w:p>
    <w:p w14:paraId="0B81D6B0" w14:textId="77777777" w:rsidR="003708A1" w:rsidRPr="00D86482" w:rsidRDefault="003708A1" w:rsidP="00117EC7">
      <w:pPr>
        <w:autoSpaceDE w:val="0"/>
        <w:autoSpaceDN w:val="0"/>
        <w:adjustRightInd w:val="0"/>
        <w:spacing w:after="0" w:line="240" w:lineRule="auto"/>
        <w:rPr>
          <w:rFonts w:ascii="Arial" w:eastAsia="Times New Roman" w:hAnsi="Arial" w:cs="Arial"/>
          <w:color w:val="000000"/>
          <w:sz w:val="24"/>
          <w:szCs w:val="24"/>
          <w:lang w:eastAsia="en-GB"/>
        </w:rPr>
      </w:pPr>
    </w:p>
    <w:p w14:paraId="0F15E486" w14:textId="77777777" w:rsidR="003708A1" w:rsidRPr="00D86482" w:rsidRDefault="003708A1" w:rsidP="00117EC7">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Please leave a voicemail message, stating your school’s name, DfE number and your name/job role, if your call is not answered immediately or the line is engaged.</w:t>
      </w:r>
    </w:p>
    <w:p w14:paraId="55ECA033" w14:textId="77777777" w:rsidR="003708A1" w:rsidRPr="00D86482" w:rsidRDefault="003708A1" w:rsidP="00117EC7">
      <w:pPr>
        <w:autoSpaceDE w:val="0"/>
        <w:autoSpaceDN w:val="0"/>
        <w:adjustRightInd w:val="0"/>
        <w:spacing w:after="0" w:line="240" w:lineRule="auto"/>
        <w:rPr>
          <w:rFonts w:ascii="Arial" w:eastAsia="Times New Roman" w:hAnsi="Arial" w:cs="Arial"/>
          <w:b/>
          <w:color w:val="000000"/>
          <w:sz w:val="24"/>
          <w:szCs w:val="24"/>
          <w:lang w:eastAsia="en-GB"/>
        </w:rPr>
      </w:pPr>
    </w:p>
    <w:p w14:paraId="71CAB537" w14:textId="77777777" w:rsidR="003708A1" w:rsidRPr="00D86482" w:rsidRDefault="003708A1" w:rsidP="00117EC7">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b/>
          <w:color w:val="000000"/>
          <w:sz w:val="24"/>
          <w:szCs w:val="24"/>
          <w:lang w:eastAsia="en-GB"/>
        </w:rPr>
        <w:t>3.3</w:t>
      </w:r>
      <w:r w:rsidRPr="00D86482">
        <w:rPr>
          <w:rFonts w:ascii="Arial" w:eastAsia="Times New Roman" w:hAnsi="Arial" w:cs="Arial"/>
          <w:color w:val="000000"/>
          <w:sz w:val="24"/>
          <w:szCs w:val="24"/>
          <w:lang w:eastAsia="en-GB"/>
        </w:rPr>
        <w:t xml:space="preserve"> Seek advice/guidance on a possible closure by;</w:t>
      </w:r>
    </w:p>
    <w:p w14:paraId="08970661" w14:textId="6555EF73" w:rsidR="003708A1" w:rsidRPr="00D86482" w:rsidRDefault="003708A1" w:rsidP="00117EC7">
      <w:pPr>
        <w:numPr>
          <w:ilvl w:val="0"/>
          <w:numId w:val="24"/>
        </w:numPr>
        <w:autoSpaceDE w:val="0"/>
        <w:autoSpaceDN w:val="0"/>
        <w:adjustRightInd w:val="0"/>
        <w:spacing w:after="1"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going to the school closures page on CYPS info</w:t>
      </w:r>
      <w:r w:rsidR="006B6987">
        <w:rPr>
          <w:rFonts w:ascii="Arial" w:eastAsia="Times New Roman" w:hAnsi="Arial" w:cs="Arial"/>
          <w:color w:val="000000"/>
          <w:sz w:val="24"/>
          <w:szCs w:val="24"/>
          <w:lang w:eastAsia="en-GB"/>
        </w:rPr>
        <w:t xml:space="preserve"> - </w:t>
      </w:r>
      <w:hyperlink r:id="rId21" w:history="1">
        <w:r w:rsidR="006B6987" w:rsidRPr="006B6987">
          <w:rPr>
            <w:rStyle w:val="Hyperlink"/>
            <w:rFonts w:ascii="Arial" w:eastAsia="Times New Roman" w:hAnsi="Arial" w:cs="Arial"/>
            <w:sz w:val="24"/>
            <w:szCs w:val="24"/>
            <w:lang w:eastAsia="en-GB"/>
          </w:rPr>
          <w:t>School Closures | CYPSinfo</w:t>
        </w:r>
      </w:hyperlink>
    </w:p>
    <w:p w14:paraId="24DC7368" w14:textId="77777777" w:rsidR="003708A1" w:rsidRPr="00B15C42" w:rsidRDefault="003708A1" w:rsidP="00117EC7">
      <w:pPr>
        <w:numPr>
          <w:ilvl w:val="0"/>
          <w:numId w:val="24"/>
        </w:numPr>
        <w:autoSpaceDE w:val="0"/>
        <w:autoSpaceDN w:val="0"/>
        <w:adjustRightInd w:val="0"/>
        <w:spacing w:after="0" w:line="240" w:lineRule="auto"/>
        <w:rPr>
          <w:rFonts w:ascii="Arial" w:eastAsia="Times New Roman" w:hAnsi="Arial" w:cs="Arial"/>
          <w:color w:val="000000"/>
          <w:sz w:val="24"/>
          <w:szCs w:val="24"/>
          <w:lang w:eastAsia="en-GB"/>
        </w:rPr>
      </w:pPr>
      <w:r w:rsidRPr="00B15C42">
        <w:rPr>
          <w:rFonts w:ascii="Arial" w:eastAsia="Times New Roman" w:hAnsi="Arial" w:cs="Arial"/>
          <w:color w:val="000000"/>
          <w:sz w:val="24"/>
          <w:szCs w:val="24"/>
          <w:lang w:eastAsia="en-GB"/>
        </w:rPr>
        <w:t xml:space="preserve">Ringing 01609 532218 or 01609 532740. </w:t>
      </w:r>
    </w:p>
    <w:p w14:paraId="38443127"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2B1E6CE0" w14:textId="614C4D3E" w:rsidR="003708A1" w:rsidRPr="00D86482" w:rsidRDefault="00C77ADF"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Again,</w:t>
      </w:r>
      <w:r w:rsidR="003708A1" w:rsidRPr="00D86482">
        <w:rPr>
          <w:rFonts w:ascii="Arial" w:eastAsia="Times New Roman" w:hAnsi="Arial" w:cs="Arial"/>
          <w:color w:val="000000"/>
          <w:sz w:val="24"/>
          <w:szCs w:val="24"/>
          <w:lang w:eastAsia="en-GB"/>
        </w:rPr>
        <w:t xml:space="preserve"> if the line is engaged, please leave a message and an officer will call you back. </w:t>
      </w:r>
    </w:p>
    <w:p w14:paraId="4943A0B2"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4278A5E7" w14:textId="2EAE817D" w:rsidR="003708A1" w:rsidRPr="00D86482" w:rsidRDefault="003708A1" w:rsidP="003708A1">
      <w:pPr>
        <w:autoSpaceDE w:val="0"/>
        <w:autoSpaceDN w:val="0"/>
        <w:adjustRightInd w:val="0"/>
        <w:spacing w:after="0" w:line="240" w:lineRule="auto"/>
        <w:jc w:val="both"/>
        <w:rPr>
          <w:rFonts w:ascii="Arial" w:eastAsia="Times New Roman" w:hAnsi="Arial" w:cs="Arial"/>
          <w:b/>
          <w:sz w:val="24"/>
          <w:szCs w:val="24"/>
          <w:u w:val="single"/>
          <w:lang w:eastAsia="en-GB"/>
        </w:rPr>
      </w:pPr>
      <w:r w:rsidRPr="00D86482">
        <w:rPr>
          <w:rFonts w:ascii="Arial" w:eastAsia="Times New Roman" w:hAnsi="Arial" w:cs="Arial"/>
          <w:b/>
          <w:sz w:val="24"/>
          <w:szCs w:val="24"/>
          <w:lang w:eastAsia="en-GB"/>
        </w:rPr>
        <w:t>3.4</w:t>
      </w:r>
      <w:r w:rsidRPr="00D86482">
        <w:rPr>
          <w:rFonts w:ascii="Arial" w:eastAsia="Times New Roman" w:hAnsi="Arial" w:cs="Arial"/>
          <w:sz w:val="24"/>
          <w:szCs w:val="24"/>
          <w:lang w:eastAsia="en-GB"/>
        </w:rPr>
        <w:t xml:space="preserve"> In the rare event that the County Hall switchboard is experiencing difficulties please use the Director’s Emergency Number </w:t>
      </w:r>
      <w:r w:rsidRPr="00B15C42">
        <w:rPr>
          <w:rFonts w:ascii="Arial" w:eastAsia="Times New Roman" w:hAnsi="Arial" w:cs="Arial"/>
          <w:sz w:val="24"/>
          <w:szCs w:val="24"/>
          <w:lang w:eastAsia="en-GB"/>
        </w:rPr>
        <w:t>01609 534375</w:t>
      </w:r>
      <w:r w:rsidR="00D56CCB" w:rsidRPr="00D86482">
        <w:rPr>
          <w:rFonts w:ascii="Arial" w:eastAsia="Times New Roman" w:hAnsi="Arial" w:cs="Arial"/>
          <w:sz w:val="24"/>
          <w:szCs w:val="24"/>
          <w:lang w:eastAsia="en-GB"/>
        </w:rPr>
        <w:t xml:space="preserve"> and</w:t>
      </w:r>
      <w:r w:rsidRPr="00D86482">
        <w:rPr>
          <w:rFonts w:ascii="Arial" w:eastAsia="Times New Roman" w:hAnsi="Arial" w:cs="Arial"/>
          <w:sz w:val="24"/>
          <w:szCs w:val="24"/>
          <w:lang w:eastAsia="en-GB"/>
        </w:rPr>
        <w:t xml:space="preserve"> email </w:t>
      </w:r>
      <w:hyperlink r:id="rId22" w:history="1">
        <w:r w:rsidR="00D56CCB" w:rsidRPr="00D86482">
          <w:rPr>
            <w:rStyle w:val="Hyperlink"/>
            <w:rFonts w:ascii="Arial" w:eastAsia="Times New Roman" w:hAnsi="Arial" w:cs="Arial"/>
            <w:b/>
            <w:bCs/>
            <w:sz w:val="24"/>
            <w:szCs w:val="24"/>
            <w:lang w:eastAsia="en-GB"/>
          </w:rPr>
          <w:t>lisa.cowley@northyorks.gov.uk</w:t>
        </w:r>
      </w:hyperlink>
      <w:r w:rsidRPr="00D86482">
        <w:rPr>
          <w:rFonts w:ascii="Arial" w:eastAsia="Times New Roman" w:hAnsi="Arial" w:cs="Arial"/>
          <w:sz w:val="24"/>
          <w:szCs w:val="24"/>
          <w:lang w:eastAsia="en-GB"/>
        </w:rPr>
        <w:t>.</w:t>
      </w:r>
    </w:p>
    <w:bookmarkEnd w:id="20"/>
    <w:p w14:paraId="29817592"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sz w:val="24"/>
          <w:szCs w:val="24"/>
          <w:u w:val="single"/>
          <w:lang w:eastAsia="en-GB"/>
        </w:rPr>
      </w:pPr>
    </w:p>
    <w:p w14:paraId="636B6A0F" w14:textId="2A448231" w:rsidR="003708A1" w:rsidRPr="00B15C42" w:rsidRDefault="00344303" w:rsidP="00821E7A">
      <w:pPr>
        <w:autoSpaceDE w:val="0"/>
        <w:autoSpaceDN w:val="0"/>
        <w:adjustRightInd w:val="0"/>
        <w:spacing w:after="0" w:line="240" w:lineRule="auto"/>
        <w:rPr>
          <w:rFonts w:ascii="Arial" w:eastAsia="Times New Roman" w:hAnsi="Arial" w:cs="Arial"/>
          <w:b/>
          <w:bCs/>
          <w:color w:val="000000"/>
          <w:sz w:val="24"/>
          <w:szCs w:val="24"/>
          <w:lang w:eastAsia="en-GB"/>
        </w:rPr>
      </w:pPr>
      <w:bookmarkStart w:id="21" w:name="_Hlk202447233"/>
      <w:r w:rsidRPr="001511C9">
        <w:rPr>
          <w:rFonts w:ascii="Arial" w:eastAsia="Times New Roman" w:hAnsi="Arial" w:cs="Arial"/>
          <w:b/>
          <w:bCs/>
          <w:color w:val="000000"/>
          <w:sz w:val="24"/>
          <w:szCs w:val="24"/>
          <w:lang w:eastAsia="en-GB"/>
        </w:rPr>
        <w:t xml:space="preserve">4 - Request </w:t>
      </w:r>
      <w:r w:rsidR="003708A1" w:rsidRPr="001511C9">
        <w:rPr>
          <w:rFonts w:ascii="Arial" w:eastAsia="Times New Roman" w:hAnsi="Arial" w:cs="Arial"/>
          <w:b/>
          <w:bCs/>
          <w:color w:val="000000"/>
          <w:sz w:val="24"/>
          <w:szCs w:val="24"/>
          <w:lang w:eastAsia="en-GB"/>
        </w:rPr>
        <w:t>Emergency support outside normal office hours (8.30-5.00 pm Monday to Thursday and 8.30 am to 4.30 pm Friday) and weekends/bank holidays</w:t>
      </w:r>
      <w:r w:rsidR="00821E7A" w:rsidRPr="001511C9">
        <w:rPr>
          <w:rFonts w:ascii="Arial" w:eastAsia="Times New Roman" w:hAnsi="Arial" w:cs="Arial"/>
          <w:b/>
          <w:bCs/>
          <w:color w:val="000000"/>
          <w:sz w:val="24"/>
          <w:szCs w:val="24"/>
          <w:lang w:eastAsia="en-GB"/>
        </w:rPr>
        <w:t xml:space="preserve"> f</w:t>
      </w:r>
      <w:r w:rsidRPr="001511C9">
        <w:rPr>
          <w:rFonts w:ascii="Arial" w:eastAsia="Times New Roman" w:hAnsi="Arial" w:cs="Arial"/>
          <w:b/>
          <w:bCs/>
          <w:sz w:val="24"/>
          <w:szCs w:val="24"/>
          <w:lang w:eastAsia="en-GB"/>
        </w:rPr>
        <w:t xml:space="preserve">or non-buildings </w:t>
      </w:r>
      <w:r w:rsidRPr="00B15C42">
        <w:rPr>
          <w:rFonts w:ascii="Arial" w:eastAsia="Times New Roman" w:hAnsi="Arial" w:cs="Arial"/>
          <w:b/>
          <w:bCs/>
          <w:sz w:val="24"/>
          <w:szCs w:val="24"/>
          <w:lang w:eastAsia="en-GB"/>
        </w:rPr>
        <w:t xml:space="preserve">related </w:t>
      </w:r>
      <w:r w:rsidR="00821E7A" w:rsidRPr="00B15C42">
        <w:rPr>
          <w:rFonts w:ascii="Arial" w:eastAsia="Times New Roman" w:hAnsi="Arial" w:cs="Arial"/>
          <w:b/>
          <w:bCs/>
          <w:sz w:val="24"/>
          <w:szCs w:val="24"/>
          <w:lang w:eastAsia="en-GB"/>
        </w:rPr>
        <w:t>enquires</w:t>
      </w:r>
      <w:r w:rsidR="001511C9" w:rsidRPr="00B15C42">
        <w:rPr>
          <w:rFonts w:ascii="Arial" w:eastAsia="Times New Roman" w:hAnsi="Arial" w:cs="Arial"/>
          <w:b/>
          <w:bCs/>
          <w:sz w:val="24"/>
          <w:szCs w:val="24"/>
          <w:lang w:eastAsia="en-GB"/>
        </w:rPr>
        <w:t xml:space="preserve"> to the NYC Resilience and </w:t>
      </w:r>
      <w:proofErr w:type="gramStart"/>
      <w:r w:rsidR="001511C9" w:rsidRPr="00B15C42">
        <w:rPr>
          <w:rFonts w:ascii="Arial" w:eastAsia="Times New Roman" w:hAnsi="Arial" w:cs="Arial"/>
          <w:b/>
          <w:bCs/>
          <w:sz w:val="24"/>
          <w:szCs w:val="24"/>
          <w:lang w:eastAsia="en-GB"/>
        </w:rPr>
        <w:t>Emergencies</w:t>
      </w:r>
      <w:proofErr w:type="gramEnd"/>
      <w:r w:rsidR="001511C9" w:rsidRPr="00B15C42">
        <w:rPr>
          <w:rFonts w:ascii="Arial" w:eastAsia="Times New Roman" w:hAnsi="Arial" w:cs="Arial"/>
          <w:b/>
          <w:bCs/>
          <w:sz w:val="24"/>
          <w:szCs w:val="24"/>
          <w:lang w:eastAsia="en-GB"/>
        </w:rPr>
        <w:t xml:space="preserve"> Team Duty Officer</w:t>
      </w:r>
    </w:p>
    <w:p w14:paraId="2AD0BF2E" w14:textId="77777777" w:rsidR="003708A1" w:rsidRPr="00B15C4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p>
    <w:p w14:paraId="2543199C" w14:textId="432EC9AD"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r w:rsidRPr="00B15C42">
        <w:rPr>
          <w:rFonts w:ascii="Arial" w:eastAsia="Times New Roman" w:hAnsi="Arial" w:cs="Arial"/>
          <w:b/>
          <w:bCs/>
          <w:color w:val="000000"/>
          <w:sz w:val="24"/>
          <w:szCs w:val="24"/>
          <w:lang w:eastAsia="en-GB"/>
        </w:rPr>
        <w:t xml:space="preserve">5 - Emergency Building Repairs – </w:t>
      </w:r>
      <w:r w:rsidR="00D56CCB" w:rsidRPr="00B15C42">
        <w:rPr>
          <w:rFonts w:ascii="Arial" w:eastAsia="Times New Roman" w:hAnsi="Arial" w:cs="Arial"/>
          <w:b/>
          <w:bCs/>
          <w:color w:val="000000"/>
          <w:sz w:val="24"/>
          <w:szCs w:val="24"/>
          <w:lang w:eastAsia="en-GB"/>
        </w:rPr>
        <w:t>NYES Property Solutions</w:t>
      </w:r>
      <w:r w:rsidRPr="00B15C42">
        <w:rPr>
          <w:rFonts w:ascii="Arial" w:eastAsia="Times New Roman" w:hAnsi="Arial" w:cs="Arial"/>
          <w:b/>
          <w:bCs/>
          <w:color w:val="000000"/>
          <w:sz w:val="24"/>
          <w:szCs w:val="24"/>
          <w:lang w:eastAsia="en-GB"/>
        </w:rPr>
        <w:t xml:space="preserve"> Contact Numbers.</w:t>
      </w:r>
      <w:r w:rsidRPr="00D86482">
        <w:rPr>
          <w:rFonts w:ascii="Arial" w:eastAsia="Times New Roman" w:hAnsi="Arial" w:cs="Arial"/>
          <w:b/>
          <w:bCs/>
          <w:color w:val="000000"/>
          <w:sz w:val="24"/>
          <w:szCs w:val="24"/>
          <w:lang w:eastAsia="en-GB"/>
        </w:rPr>
        <w:t xml:space="preserve"> </w:t>
      </w:r>
    </w:p>
    <w:bookmarkEnd w:id="21"/>
    <w:p w14:paraId="1A3A3D9B"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475A252C" w14:textId="7F25890E" w:rsidR="003708A1" w:rsidRPr="00D86482" w:rsidRDefault="003708A1" w:rsidP="003708A1">
      <w:pPr>
        <w:autoSpaceDE w:val="0"/>
        <w:autoSpaceDN w:val="0"/>
        <w:adjustRightInd w:val="0"/>
        <w:spacing w:after="0" w:line="240" w:lineRule="auto"/>
        <w:jc w:val="both"/>
        <w:rPr>
          <w:rFonts w:ascii="Arial" w:eastAsia="Times New Roman" w:hAnsi="Arial" w:cs="Arial"/>
          <w:b/>
          <w:sz w:val="24"/>
          <w:szCs w:val="24"/>
          <w:u w:val="single"/>
          <w:lang w:eastAsia="en-GB"/>
        </w:rPr>
      </w:pPr>
      <w:r w:rsidRPr="00D86482">
        <w:rPr>
          <w:rFonts w:ascii="Arial" w:eastAsia="Times New Roman" w:hAnsi="Arial" w:cs="Arial"/>
          <w:b/>
          <w:sz w:val="24"/>
          <w:szCs w:val="24"/>
          <w:lang w:eastAsia="en-GB"/>
        </w:rPr>
        <w:t>5.1.</w:t>
      </w:r>
      <w:r w:rsidRPr="00D86482">
        <w:rPr>
          <w:rFonts w:ascii="Arial" w:eastAsia="Times New Roman" w:hAnsi="Arial" w:cs="Arial"/>
          <w:sz w:val="24"/>
          <w:szCs w:val="24"/>
          <w:lang w:eastAsia="en-GB"/>
        </w:rPr>
        <w:t xml:space="preserve"> For those schools who have joined the </w:t>
      </w:r>
      <w:r w:rsidR="00D56CCB" w:rsidRPr="00D86482">
        <w:rPr>
          <w:rFonts w:ascii="Arial" w:eastAsia="Times New Roman" w:hAnsi="Arial" w:cs="Arial"/>
          <w:sz w:val="24"/>
          <w:szCs w:val="24"/>
          <w:lang w:eastAsia="en-GB"/>
        </w:rPr>
        <w:t>NYES Property Solutions Traded Service</w:t>
      </w:r>
      <w:r w:rsidRPr="00D86482">
        <w:rPr>
          <w:rFonts w:ascii="Arial" w:eastAsia="Times New Roman" w:hAnsi="Arial" w:cs="Arial"/>
          <w:sz w:val="24"/>
          <w:szCs w:val="24"/>
          <w:lang w:eastAsia="en-GB"/>
        </w:rPr>
        <w:t>, please use the following contacts:</w:t>
      </w:r>
    </w:p>
    <w:p w14:paraId="2844206F" w14:textId="77777777" w:rsidR="00BB4222" w:rsidRPr="00D86482" w:rsidRDefault="00BB4222" w:rsidP="003708A1">
      <w:pPr>
        <w:autoSpaceDE w:val="0"/>
        <w:autoSpaceDN w:val="0"/>
        <w:adjustRightInd w:val="0"/>
        <w:spacing w:after="0" w:line="240" w:lineRule="auto"/>
        <w:jc w:val="both"/>
        <w:rPr>
          <w:rFonts w:ascii="Arial" w:eastAsia="Times New Roman" w:hAnsi="Arial" w:cs="Arial"/>
          <w:b/>
          <w:sz w:val="24"/>
          <w:szCs w:val="24"/>
          <w:u w:val="single"/>
          <w:lang w:eastAsia="en-GB"/>
        </w:rPr>
      </w:pPr>
    </w:p>
    <w:p w14:paraId="17387C27" w14:textId="76EF9556" w:rsidR="003708A1" w:rsidRPr="00BB4222" w:rsidRDefault="003708A1" w:rsidP="003708A1">
      <w:pPr>
        <w:autoSpaceDE w:val="0"/>
        <w:autoSpaceDN w:val="0"/>
        <w:adjustRightInd w:val="0"/>
        <w:spacing w:after="0" w:line="240" w:lineRule="auto"/>
        <w:jc w:val="both"/>
        <w:rPr>
          <w:rFonts w:ascii="Arial" w:eastAsia="Times New Roman" w:hAnsi="Arial" w:cs="Arial"/>
          <w:sz w:val="24"/>
          <w:szCs w:val="24"/>
          <w:u w:val="single"/>
          <w:lang w:eastAsia="en-GB"/>
        </w:rPr>
      </w:pPr>
      <w:r w:rsidRPr="00D86482">
        <w:rPr>
          <w:rFonts w:ascii="Arial" w:eastAsia="Times New Roman" w:hAnsi="Arial" w:cs="Arial"/>
          <w:b/>
          <w:sz w:val="24"/>
          <w:szCs w:val="24"/>
          <w:lang w:eastAsia="en-GB"/>
        </w:rPr>
        <w:t>5.2</w:t>
      </w:r>
      <w:r w:rsidRPr="00D86482">
        <w:rPr>
          <w:rFonts w:ascii="Arial" w:eastAsia="Times New Roman" w:hAnsi="Arial" w:cs="Arial"/>
          <w:sz w:val="24"/>
          <w:szCs w:val="24"/>
          <w:lang w:eastAsia="en-GB"/>
        </w:rPr>
        <w:t xml:space="preserve"> </w:t>
      </w:r>
      <w:r w:rsidRPr="00BB4222">
        <w:rPr>
          <w:rFonts w:ascii="Arial" w:eastAsia="Times New Roman" w:hAnsi="Arial" w:cs="Arial"/>
          <w:iCs/>
          <w:sz w:val="24"/>
          <w:szCs w:val="24"/>
          <w:lang w:eastAsia="en-GB"/>
        </w:rPr>
        <w:t xml:space="preserve">Schools who are not members of the </w:t>
      </w:r>
      <w:r w:rsidR="00D56CCB" w:rsidRPr="00BB4222">
        <w:rPr>
          <w:rFonts w:ascii="Arial" w:eastAsia="Times New Roman" w:hAnsi="Arial" w:cs="Arial"/>
          <w:iCs/>
          <w:sz w:val="24"/>
          <w:szCs w:val="24"/>
          <w:lang w:eastAsia="en-GB"/>
        </w:rPr>
        <w:t>NYES Property Solutions Traded Service</w:t>
      </w:r>
      <w:r w:rsidRPr="00BB4222">
        <w:rPr>
          <w:rFonts w:ascii="Arial" w:eastAsia="Times New Roman" w:hAnsi="Arial" w:cs="Arial"/>
          <w:iCs/>
          <w:sz w:val="24"/>
          <w:szCs w:val="24"/>
          <w:lang w:eastAsia="en-GB"/>
        </w:rPr>
        <w:t xml:space="preserve"> should ensure that they have made their own appropriate arrangements to enable them to have maintenance works undertaken outside of normal working hours in the event of an emergency.</w:t>
      </w:r>
    </w:p>
    <w:p w14:paraId="6CFF9ADD"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p>
    <w:p w14:paraId="24E5010E"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r w:rsidRPr="00D86482">
        <w:rPr>
          <w:rFonts w:ascii="Arial" w:eastAsia="Times New Roman" w:hAnsi="Arial" w:cs="Arial"/>
          <w:b/>
          <w:bCs/>
          <w:color w:val="000000"/>
          <w:sz w:val="24"/>
          <w:szCs w:val="24"/>
          <w:lang w:eastAsia="en-GB"/>
        </w:rPr>
        <w:t xml:space="preserve">General information </w:t>
      </w:r>
    </w:p>
    <w:p w14:paraId="006637CD"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6C777269"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If pupils need to be sent home early: </w:t>
      </w:r>
    </w:p>
    <w:p w14:paraId="1CF82067" w14:textId="4F0B3F57" w:rsidR="003708A1" w:rsidRPr="00AB22A8" w:rsidRDefault="003708A1" w:rsidP="003708A1">
      <w:pPr>
        <w:numPr>
          <w:ilvl w:val="0"/>
          <w:numId w:val="26"/>
        </w:num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Parents of primary school pupils should be informed so that they can </w:t>
      </w:r>
      <w:proofErr w:type="gramStart"/>
      <w:r w:rsidRPr="00D86482">
        <w:rPr>
          <w:rFonts w:ascii="Arial" w:eastAsia="Times New Roman" w:hAnsi="Arial" w:cs="Arial"/>
          <w:color w:val="000000"/>
          <w:sz w:val="24"/>
          <w:szCs w:val="24"/>
          <w:lang w:eastAsia="en-GB"/>
        </w:rPr>
        <w:t>make arrangements</w:t>
      </w:r>
      <w:proofErr w:type="gramEnd"/>
      <w:r w:rsidRPr="00D86482">
        <w:rPr>
          <w:rFonts w:ascii="Arial" w:eastAsia="Times New Roman" w:hAnsi="Arial" w:cs="Arial"/>
          <w:color w:val="000000"/>
          <w:sz w:val="24"/>
          <w:szCs w:val="24"/>
          <w:lang w:eastAsia="en-GB"/>
        </w:rPr>
        <w:t xml:space="preserve"> for the collection and supervision of their child. If there is doubt about the arrangements, the child must be kept in school and supervised until collection takes </w:t>
      </w:r>
      <w:r w:rsidR="009A61DA" w:rsidRPr="00D86482">
        <w:rPr>
          <w:rFonts w:ascii="Arial" w:eastAsia="Times New Roman" w:hAnsi="Arial" w:cs="Arial"/>
          <w:color w:val="000000"/>
          <w:sz w:val="24"/>
          <w:szCs w:val="24"/>
          <w:lang w:eastAsia="en-GB"/>
        </w:rPr>
        <w:t>place.</w:t>
      </w:r>
      <w:r w:rsidRPr="00D86482">
        <w:rPr>
          <w:rFonts w:ascii="Arial" w:eastAsia="Times New Roman" w:hAnsi="Arial" w:cs="Arial"/>
          <w:color w:val="000000"/>
          <w:sz w:val="24"/>
          <w:szCs w:val="24"/>
          <w:lang w:eastAsia="en-GB"/>
        </w:rPr>
        <w:t xml:space="preserve"> </w:t>
      </w:r>
    </w:p>
    <w:p w14:paraId="7151AC70" w14:textId="65C29C0D" w:rsidR="003708A1" w:rsidRPr="00156FD8" w:rsidRDefault="003708A1" w:rsidP="003708A1">
      <w:pPr>
        <w:numPr>
          <w:ilvl w:val="0"/>
          <w:numId w:val="26"/>
        </w:num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In the case of secondary school children, you need to be satisfied that no child will be put at risk by an early departure. </w:t>
      </w:r>
    </w:p>
    <w:p w14:paraId="65512BDD" w14:textId="2AF5B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b/>
          <w:bCs/>
          <w:color w:val="000000"/>
          <w:sz w:val="24"/>
          <w:szCs w:val="24"/>
          <w:lang w:eastAsia="en-GB"/>
        </w:rPr>
        <w:t xml:space="preserve">Home to School Transport - checklist for Schools and </w:t>
      </w:r>
      <w:r w:rsidR="009A61DA" w:rsidRPr="00D86482">
        <w:rPr>
          <w:rFonts w:ascii="Arial" w:eastAsia="Times New Roman" w:hAnsi="Arial" w:cs="Arial"/>
          <w:b/>
          <w:bCs/>
          <w:color w:val="000000"/>
          <w:sz w:val="24"/>
          <w:szCs w:val="24"/>
          <w:lang w:eastAsia="en-GB"/>
        </w:rPr>
        <w:t xml:space="preserve">Contractors: </w:t>
      </w:r>
    </w:p>
    <w:p w14:paraId="760C9BC4" w14:textId="77777777" w:rsidR="003708A1" w:rsidRPr="00D86482" w:rsidRDefault="003708A1" w:rsidP="003708A1">
      <w:pPr>
        <w:numPr>
          <w:ilvl w:val="0"/>
          <w:numId w:val="25"/>
        </w:numPr>
        <w:autoSpaceDE w:val="0"/>
        <w:autoSpaceDN w:val="0"/>
        <w:adjustRightInd w:val="0"/>
        <w:spacing w:after="5"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Note telephone numbers for all Contractors including those operating connecting services. </w:t>
      </w:r>
    </w:p>
    <w:p w14:paraId="5CC0B047" w14:textId="77777777" w:rsidR="003708A1" w:rsidRPr="00D86482" w:rsidRDefault="003708A1" w:rsidP="003708A1">
      <w:pPr>
        <w:numPr>
          <w:ilvl w:val="0"/>
          <w:numId w:val="25"/>
        </w:numPr>
        <w:autoSpaceDE w:val="0"/>
        <w:autoSpaceDN w:val="0"/>
        <w:adjustRightInd w:val="0"/>
        <w:spacing w:after="5"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lastRenderedPageBreak/>
        <w:t xml:space="preserve">All drivers on school transport should carry contact details of the school(s) they operate to/from as well as contact details for Integrated Passenger Transport. </w:t>
      </w:r>
    </w:p>
    <w:p w14:paraId="67377A38" w14:textId="77777777" w:rsidR="003708A1" w:rsidRPr="00D86482" w:rsidRDefault="003708A1" w:rsidP="003708A1">
      <w:pPr>
        <w:numPr>
          <w:ilvl w:val="0"/>
          <w:numId w:val="25"/>
        </w:numPr>
        <w:autoSpaceDE w:val="0"/>
        <w:autoSpaceDN w:val="0"/>
        <w:adjustRightInd w:val="0"/>
        <w:spacing w:after="5"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In no circumstances should children of primary age be left unsupervised. </w:t>
      </w:r>
    </w:p>
    <w:p w14:paraId="56589BCC" w14:textId="16181B5E" w:rsidR="003708A1" w:rsidRPr="00D86482" w:rsidRDefault="003708A1" w:rsidP="003708A1">
      <w:pPr>
        <w:numPr>
          <w:ilvl w:val="0"/>
          <w:numId w:val="25"/>
        </w:num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If the transport connects with another </w:t>
      </w:r>
      <w:r w:rsidR="009A61DA" w:rsidRPr="00D86482">
        <w:rPr>
          <w:rFonts w:ascii="Arial" w:eastAsia="Times New Roman" w:hAnsi="Arial" w:cs="Arial"/>
          <w:color w:val="000000"/>
          <w:sz w:val="24"/>
          <w:szCs w:val="24"/>
          <w:lang w:eastAsia="en-GB"/>
        </w:rPr>
        <w:t>service,</w:t>
      </w:r>
      <w:r w:rsidRPr="00D86482">
        <w:rPr>
          <w:rFonts w:ascii="Arial" w:eastAsia="Times New Roman" w:hAnsi="Arial" w:cs="Arial"/>
          <w:color w:val="000000"/>
          <w:sz w:val="24"/>
          <w:szCs w:val="24"/>
          <w:lang w:eastAsia="en-GB"/>
        </w:rPr>
        <w:t xml:space="preserve"> you must ensure that the connecting service is operating</w:t>
      </w:r>
    </w:p>
    <w:p w14:paraId="2AC9D9DD" w14:textId="77777777" w:rsidR="00D86482" w:rsidRP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4F42B8F5" w14:textId="44D5E6BE" w:rsidR="00D86482" w:rsidRPr="00D86482" w:rsidRDefault="00CE77DA" w:rsidP="00D86482">
      <w:pPr>
        <w:autoSpaceDE w:val="0"/>
        <w:autoSpaceDN w:val="0"/>
        <w:adjustRightInd w:val="0"/>
        <w:spacing w:after="0" w:line="240" w:lineRule="auto"/>
        <w:jc w:val="both"/>
        <w:rPr>
          <w:rFonts w:ascii="Arial" w:eastAsia="Times New Roman" w:hAnsi="Arial" w:cs="Arial"/>
          <w:color w:val="000000"/>
          <w:sz w:val="24"/>
          <w:szCs w:val="24"/>
          <w:lang w:eastAsia="en-GB"/>
        </w:rPr>
      </w:pPr>
      <w:r w:rsidRPr="00CE77DA">
        <w:rPr>
          <w:rFonts w:ascii="Arial" w:eastAsia="Times New Roman" w:hAnsi="Arial" w:cs="Arial"/>
          <w:noProof/>
          <w:color w:val="000000"/>
          <w:sz w:val="24"/>
          <w:szCs w:val="24"/>
          <w:lang w:eastAsia="en-GB"/>
        </w:rPr>
        <w:drawing>
          <wp:inline distT="0" distB="0" distL="0" distR="0" wp14:anchorId="5D01E2F6" wp14:editId="308E50C1">
            <wp:extent cx="6334963" cy="8004311"/>
            <wp:effectExtent l="0" t="0" r="8890" b="0"/>
            <wp:docPr id="1773334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334282" name=""/>
                    <pic:cNvPicPr/>
                  </pic:nvPicPr>
                  <pic:blipFill>
                    <a:blip r:embed="rId23"/>
                    <a:stretch>
                      <a:fillRect/>
                    </a:stretch>
                  </pic:blipFill>
                  <pic:spPr>
                    <a:xfrm>
                      <a:off x="0" y="0"/>
                      <a:ext cx="6339790" cy="8010410"/>
                    </a:xfrm>
                    <a:prstGeom prst="rect">
                      <a:avLst/>
                    </a:prstGeom>
                  </pic:spPr>
                </pic:pic>
              </a:graphicData>
            </a:graphic>
          </wp:inline>
        </w:drawing>
      </w:r>
    </w:p>
    <w:p w14:paraId="1973AA26" w14:textId="07C56773" w:rsidR="006C11E1" w:rsidRDefault="006C11E1">
      <w:pPr>
        <w:rPr>
          <w:rFonts w:ascii="Arial" w:eastAsia="Times New Roman" w:hAnsi="Arial" w:cs="Arial"/>
          <w:color w:val="000000"/>
          <w:sz w:val="24"/>
          <w:szCs w:val="24"/>
          <w:lang w:eastAsia="en-GB"/>
        </w:rPr>
      </w:pPr>
    </w:p>
    <w:tbl>
      <w:tblPr>
        <w:tblStyle w:val="TableGrid"/>
        <w:tblW w:w="0" w:type="auto"/>
        <w:tblLook w:val="04A0" w:firstRow="1" w:lastRow="0" w:firstColumn="1" w:lastColumn="0" w:noHBand="0" w:noVBand="1"/>
      </w:tblPr>
      <w:tblGrid>
        <w:gridCol w:w="10343"/>
      </w:tblGrid>
      <w:tr w:rsidR="00D86482" w14:paraId="3F12C3F9" w14:textId="77777777" w:rsidTr="006C11E1">
        <w:tc>
          <w:tcPr>
            <w:tcW w:w="10343" w:type="dxa"/>
            <w:shd w:val="clear" w:color="auto" w:fill="2E74B5" w:themeFill="accent1" w:themeFillShade="BF"/>
          </w:tcPr>
          <w:p w14:paraId="24A73E6E" w14:textId="2D16B446" w:rsidR="00D86482" w:rsidRPr="00E57FD3" w:rsidRDefault="00A17ACD" w:rsidP="006C11E1">
            <w:pPr>
              <w:pStyle w:val="Heading1"/>
            </w:pPr>
            <w:bookmarkStart w:id="22" w:name="_Toc238559482"/>
            <w:r>
              <w:rPr>
                <w:color w:val="FFFFFF" w:themeColor="background1"/>
              </w:rPr>
              <w:lastRenderedPageBreak/>
              <w:t xml:space="preserve">APPENDIX </w:t>
            </w:r>
            <w:r w:rsidR="00F22701">
              <w:rPr>
                <w:color w:val="FFFFFF" w:themeColor="background1"/>
              </w:rPr>
              <w:t>4</w:t>
            </w:r>
            <w:r>
              <w:rPr>
                <w:color w:val="FFFFFF" w:themeColor="background1"/>
              </w:rPr>
              <w:t xml:space="preserve"> - </w:t>
            </w:r>
            <w:r w:rsidR="00D86482" w:rsidRPr="006C11E1">
              <w:rPr>
                <w:color w:val="FFFFFF" w:themeColor="background1"/>
              </w:rPr>
              <w:t xml:space="preserve">NON-NYC SCHOOL UNAVOIDABLE CLOSURE </w:t>
            </w:r>
            <w:r w:rsidR="005277BC" w:rsidRPr="006C11E1">
              <w:rPr>
                <w:color w:val="FFFFFF" w:themeColor="background1"/>
              </w:rPr>
              <w:t>PROCEDURE</w:t>
            </w:r>
            <w:bookmarkEnd w:id="22"/>
          </w:p>
        </w:tc>
      </w:tr>
    </w:tbl>
    <w:p w14:paraId="63A0951C" w14:textId="77777777" w:rsid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6B44D91A" w14:textId="77777777" w:rsidR="00D86482" w:rsidRPr="00AE6B08" w:rsidRDefault="00D86482" w:rsidP="00D86482">
      <w:pPr>
        <w:rPr>
          <w:rFonts w:ascii="Arial" w:hAnsi="Arial" w:cs="Arial"/>
          <w:sz w:val="24"/>
          <w:szCs w:val="24"/>
        </w:rPr>
      </w:pPr>
      <w:r w:rsidRPr="00AE6B08">
        <w:rPr>
          <w:rFonts w:ascii="Arial" w:hAnsi="Arial" w:cs="Arial"/>
          <w:sz w:val="24"/>
          <w:szCs w:val="24"/>
        </w:rPr>
        <w:t>There will be occasions, for instance due to adverse weather or loss of utilities etc. when you need to take the decision to close your site at short notice. This checklist provides key contact information for you to use.</w:t>
      </w:r>
    </w:p>
    <w:p w14:paraId="4B49ABF6" w14:textId="77777777" w:rsidR="00D86482" w:rsidRPr="006C11E1" w:rsidRDefault="00D86482" w:rsidP="006C11E1">
      <w:pPr>
        <w:rPr>
          <w:rFonts w:ascii="Arial" w:hAnsi="Arial" w:cs="Arial"/>
          <w:b/>
          <w:bCs/>
          <w:sz w:val="24"/>
          <w:szCs w:val="24"/>
        </w:rPr>
      </w:pPr>
      <w:r w:rsidRPr="006C11E1">
        <w:rPr>
          <w:rFonts w:ascii="Arial" w:hAnsi="Arial" w:cs="Arial"/>
          <w:b/>
          <w:bCs/>
          <w:sz w:val="24"/>
          <w:szCs w:val="24"/>
        </w:rPr>
        <w:t>Action 1 – Inform Parents and Staff</w:t>
      </w:r>
    </w:p>
    <w:p w14:paraId="6456DD66" w14:textId="77777777" w:rsidR="00D86482" w:rsidRPr="00AE6B08" w:rsidRDefault="00D86482" w:rsidP="00D86482">
      <w:pPr>
        <w:rPr>
          <w:rFonts w:ascii="Arial" w:hAnsi="Arial" w:cs="Arial"/>
          <w:sz w:val="24"/>
          <w:szCs w:val="24"/>
        </w:rPr>
      </w:pPr>
      <w:r w:rsidRPr="00AE6B08">
        <w:rPr>
          <w:rFonts w:ascii="Arial" w:hAnsi="Arial" w:cs="Arial"/>
          <w:sz w:val="24"/>
          <w:szCs w:val="24"/>
        </w:rPr>
        <w:t>1.1 Inform parents/staff by your normal channels.  This may be by email, text message, website, telephone and/or by the local radio.</w:t>
      </w:r>
    </w:p>
    <w:p w14:paraId="73787482" w14:textId="77777777" w:rsidR="00D86482" w:rsidRPr="00AE6B08" w:rsidRDefault="00D86482" w:rsidP="00D86482">
      <w:pPr>
        <w:rPr>
          <w:rFonts w:ascii="Arial" w:hAnsi="Arial" w:cs="Arial"/>
          <w:sz w:val="24"/>
          <w:szCs w:val="24"/>
        </w:rPr>
      </w:pPr>
      <w:r w:rsidRPr="00AE6B08">
        <w:rPr>
          <w:rFonts w:ascii="Arial" w:hAnsi="Arial" w:cs="Arial"/>
          <w:sz w:val="24"/>
          <w:szCs w:val="24"/>
        </w:rPr>
        <w:t>1.2 Inform staff using staff telephone tree.</w:t>
      </w:r>
    </w:p>
    <w:p w14:paraId="6F1A92FD" w14:textId="77777777" w:rsidR="00D86482" w:rsidRPr="006C11E1" w:rsidRDefault="00D86482" w:rsidP="006C11E1">
      <w:pPr>
        <w:rPr>
          <w:rFonts w:ascii="Arial" w:hAnsi="Arial" w:cs="Arial"/>
          <w:b/>
          <w:bCs/>
          <w:sz w:val="24"/>
          <w:szCs w:val="24"/>
        </w:rPr>
      </w:pPr>
      <w:r w:rsidRPr="006C11E1">
        <w:rPr>
          <w:rFonts w:ascii="Arial" w:hAnsi="Arial" w:cs="Arial"/>
          <w:b/>
          <w:bCs/>
          <w:sz w:val="24"/>
          <w:szCs w:val="24"/>
        </w:rPr>
        <w:t>Action 2 –Transport Contractors</w:t>
      </w:r>
    </w:p>
    <w:p w14:paraId="6985E62C" w14:textId="7C7288E2" w:rsidR="00D86482" w:rsidRPr="00AE6B08" w:rsidRDefault="00D86482" w:rsidP="00D86482">
      <w:pPr>
        <w:rPr>
          <w:rFonts w:ascii="Arial" w:hAnsi="Arial" w:cs="Arial"/>
          <w:sz w:val="24"/>
          <w:szCs w:val="24"/>
        </w:rPr>
      </w:pPr>
      <w:r w:rsidRPr="00AE6B08">
        <w:rPr>
          <w:rFonts w:ascii="Arial" w:hAnsi="Arial" w:cs="Arial"/>
          <w:sz w:val="24"/>
          <w:szCs w:val="24"/>
        </w:rPr>
        <w:t xml:space="preserve">Inform the transport contractors responsible for children on site. Remember to include all feeder services. </w:t>
      </w:r>
    </w:p>
    <w:p w14:paraId="50DC2656" w14:textId="77777777" w:rsidR="00D86482" w:rsidRPr="006C11E1" w:rsidRDefault="00D86482" w:rsidP="006C11E1">
      <w:pPr>
        <w:rPr>
          <w:rFonts w:ascii="Arial" w:hAnsi="Arial" w:cs="Arial"/>
          <w:b/>
          <w:bCs/>
          <w:sz w:val="24"/>
          <w:szCs w:val="24"/>
        </w:rPr>
      </w:pPr>
      <w:r w:rsidRPr="006C11E1">
        <w:rPr>
          <w:rFonts w:ascii="Arial" w:hAnsi="Arial" w:cs="Arial"/>
          <w:b/>
          <w:bCs/>
          <w:sz w:val="24"/>
          <w:szCs w:val="24"/>
        </w:rPr>
        <w:t>Action 3 – Inform the Local Authority</w:t>
      </w:r>
    </w:p>
    <w:p w14:paraId="28B790DA" w14:textId="45C4870D" w:rsidR="00D86482" w:rsidRPr="00AE6B08" w:rsidRDefault="00D86482" w:rsidP="00D86482">
      <w:pPr>
        <w:rPr>
          <w:rFonts w:ascii="Arial" w:hAnsi="Arial" w:cs="Arial"/>
          <w:sz w:val="24"/>
          <w:szCs w:val="24"/>
        </w:rPr>
      </w:pPr>
      <w:r w:rsidRPr="00AE6B08">
        <w:rPr>
          <w:rFonts w:ascii="Arial" w:hAnsi="Arial" w:cs="Arial"/>
          <w:sz w:val="24"/>
          <w:szCs w:val="24"/>
        </w:rPr>
        <w:t>Whilst your priority is to inform parents first, it is also critical that you make the LA aware of your closure as early as possible in order that they can publicise this information on their website, which is used by parents, members of the public and the media to check on the status and respond to calls from individual parental enquiries or complaints. The LA are also often required to provide daily school closure lists to the DfE for the Secretary of State’s information.</w:t>
      </w:r>
    </w:p>
    <w:p w14:paraId="6FD932D4" w14:textId="6806AB2C" w:rsidR="006C11E1" w:rsidRPr="006C11E1" w:rsidRDefault="00AE6B08" w:rsidP="00AE6B08">
      <w:pPr>
        <w:rPr>
          <w:rFonts w:ascii="Arial" w:hAnsi="Arial" w:cs="Arial"/>
          <w:b/>
          <w:bCs/>
          <w:color w:val="0070C0"/>
          <w:sz w:val="24"/>
          <w:szCs w:val="24"/>
        </w:rPr>
      </w:pPr>
      <w:r w:rsidRPr="006C11E1">
        <w:rPr>
          <w:rFonts w:ascii="Arial" w:hAnsi="Arial" w:cs="Arial"/>
          <w:b/>
          <w:bCs/>
          <w:sz w:val="24"/>
          <w:szCs w:val="24"/>
        </w:rPr>
        <w:t xml:space="preserve">Action 4 - Request out of Hours Emergency support outside normal office hours (8.30-5.00 pm Monday to Thursday and 8.30 am to 4.30 pm Friday) and weekends/bank holidays. </w:t>
      </w:r>
    </w:p>
    <w:p w14:paraId="6CD2F228" w14:textId="46974C26" w:rsidR="00AE6B08" w:rsidRPr="006C11E1" w:rsidRDefault="00AE6B08" w:rsidP="006C11E1">
      <w:pPr>
        <w:rPr>
          <w:rFonts w:ascii="Arial" w:hAnsi="Arial" w:cs="Arial"/>
          <w:b/>
          <w:bCs/>
          <w:sz w:val="24"/>
          <w:szCs w:val="24"/>
        </w:rPr>
      </w:pPr>
      <w:r w:rsidRPr="006C11E1">
        <w:rPr>
          <w:rFonts w:ascii="Arial" w:hAnsi="Arial" w:cs="Arial"/>
          <w:b/>
          <w:bCs/>
          <w:sz w:val="24"/>
          <w:szCs w:val="24"/>
        </w:rPr>
        <w:t>Action 5 - Emergency Building Repairs</w:t>
      </w:r>
    </w:p>
    <w:p w14:paraId="2B235AAD" w14:textId="62E1A307" w:rsidR="00AE6B08" w:rsidRPr="006C11E1" w:rsidRDefault="00AE6B08" w:rsidP="006C11E1">
      <w:pPr>
        <w:rPr>
          <w:rFonts w:ascii="Arial" w:hAnsi="Arial" w:cs="Arial"/>
          <w:sz w:val="24"/>
          <w:szCs w:val="24"/>
        </w:rPr>
      </w:pPr>
      <w:r w:rsidRPr="006C11E1">
        <w:rPr>
          <w:rFonts w:ascii="Arial" w:hAnsi="Arial" w:cs="Arial"/>
          <w:sz w:val="24"/>
          <w:szCs w:val="24"/>
        </w:rPr>
        <w:t>Building Repairs Contact Information</w:t>
      </w:r>
    </w:p>
    <w:tbl>
      <w:tblPr>
        <w:tblStyle w:val="TableGrid"/>
        <w:tblW w:w="9180" w:type="dxa"/>
        <w:tblLook w:val="04A0" w:firstRow="1" w:lastRow="0" w:firstColumn="1" w:lastColumn="0" w:noHBand="0" w:noVBand="1"/>
      </w:tblPr>
      <w:tblGrid>
        <w:gridCol w:w="2660"/>
        <w:gridCol w:w="4252"/>
        <w:gridCol w:w="2268"/>
      </w:tblGrid>
      <w:tr w:rsidR="00AE6B08" w14:paraId="631C205C" w14:textId="77777777" w:rsidTr="006F4DFE">
        <w:tc>
          <w:tcPr>
            <w:tcW w:w="2660" w:type="dxa"/>
          </w:tcPr>
          <w:p w14:paraId="56BEC811" w14:textId="77777777" w:rsidR="00AE6B08" w:rsidRPr="00CF6A43" w:rsidRDefault="00AE6B08" w:rsidP="006F4DFE">
            <w:pPr>
              <w:rPr>
                <w:rFonts w:ascii="Arial" w:hAnsi="Arial" w:cs="Arial"/>
                <w:b/>
                <w:bCs/>
                <w:sz w:val="24"/>
                <w:szCs w:val="24"/>
              </w:rPr>
            </w:pPr>
            <w:r w:rsidRPr="00CF6A43">
              <w:rPr>
                <w:rFonts w:ascii="Arial" w:hAnsi="Arial" w:cs="Arial"/>
                <w:b/>
                <w:bCs/>
                <w:sz w:val="24"/>
                <w:szCs w:val="24"/>
              </w:rPr>
              <w:t>Service Type</w:t>
            </w:r>
          </w:p>
        </w:tc>
        <w:tc>
          <w:tcPr>
            <w:tcW w:w="4252" w:type="dxa"/>
          </w:tcPr>
          <w:p w14:paraId="700E1FB2" w14:textId="77777777" w:rsidR="00AE6B08" w:rsidRPr="00CF6A43" w:rsidRDefault="00AE6B08" w:rsidP="006F4DFE">
            <w:pPr>
              <w:rPr>
                <w:rFonts w:ascii="Arial" w:hAnsi="Arial" w:cs="Arial"/>
                <w:b/>
                <w:bCs/>
                <w:sz w:val="24"/>
                <w:szCs w:val="24"/>
              </w:rPr>
            </w:pPr>
            <w:r w:rsidRPr="00CF6A43">
              <w:rPr>
                <w:rFonts w:ascii="Arial" w:hAnsi="Arial" w:cs="Arial"/>
                <w:b/>
                <w:bCs/>
                <w:sz w:val="24"/>
                <w:szCs w:val="24"/>
              </w:rPr>
              <w:t>Contractor Name</w:t>
            </w:r>
          </w:p>
        </w:tc>
        <w:tc>
          <w:tcPr>
            <w:tcW w:w="2268" w:type="dxa"/>
          </w:tcPr>
          <w:p w14:paraId="68E2E29A" w14:textId="77777777" w:rsidR="00AE6B08" w:rsidRPr="00CF6A43" w:rsidRDefault="00AE6B08" w:rsidP="006F4DFE">
            <w:pPr>
              <w:rPr>
                <w:rFonts w:ascii="Arial" w:hAnsi="Arial" w:cs="Arial"/>
                <w:b/>
                <w:bCs/>
                <w:sz w:val="24"/>
                <w:szCs w:val="24"/>
              </w:rPr>
            </w:pPr>
            <w:r w:rsidRPr="00CF6A43">
              <w:rPr>
                <w:rFonts w:ascii="Arial" w:hAnsi="Arial" w:cs="Arial"/>
                <w:b/>
                <w:bCs/>
                <w:sz w:val="24"/>
                <w:szCs w:val="24"/>
              </w:rPr>
              <w:t>Contact Number</w:t>
            </w:r>
          </w:p>
        </w:tc>
      </w:tr>
      <w:tr w:rsidR="00AE6B08" w14:paraId="050C79D4" w14:textId="77777777" w:rsidTr="006F4DFE">
        <w:tc>
          <w:tcPr>
            <w:tcW w:w="2660" w:type="dxa"/>
          </w:tcPr>
          <w:p w14:paraId="49125146" w14:textId="77777777" w:rsidR="00AE6B08" w:rsidRPr="00CF6A43" w:rsidRDefault="00AE6B08" w:rsidP="006F4DFE">
            <w:pPr>
              <w:rPr>
                <w:rFonts w:ascii="Arial" w:hAnsi="Arial" w:cs="Arial"/>
                <w:sz w:val="24"/>
                <w:szCs w:val="24"/>
              </w:rPr>
            </w:pPr>
            <w:r>
              <w:rPr>
                <w:rFonts w:ascii="Arial" w:hAnsi="Arial" w:cs="Arial"/>
                <w:sz w:val="24"/>
                <w:szCs w:val="24"/>
              </w:rPr>
              <w:t>Major Emergency Incidents</w:t>
            </w:r>
          </w:p>
        </w:tc>
        <w:tc>
          <w:tcPr>
            <w:tcW w:w="4252" w:type="dxa"/>
          </w:tcPr>
          <w:p w14:paraId="5EC4BAD4" w14:textId="77777777" w:rsidR="00AE6B08" w:rsidRPr="00CF6A43" w:rsidRDefault="00AE6B08" w:rsidP="006F4DFE">
            <w:pPr>
              <w:rPr>
                <w:rFonts w:ascii="Arial" w:hAnsi="Arial" w:cs="Arial"/>
                <w:sz w:val="24"/>
                <w:szCs w:val="24"/>
              </w:rPr>
            </w:pPr>
          </w:p>
        </w:tc>
        <w:tc>
          <w:tcPr>
            <w:tcW w:w="2268" w:type="dxa"/>
          </w:tcPr>
          <w:p w14:paraId="3C402D09" w14:textId="77777777" w:rsidR="00AE6B08" w:rsidRPr="00CF6A43" w:rsidRDefault="00AE6B08" w:rsidP="006F4DFE">
            <w:pPr>
              <w:rPr>
                <w:rFonts w:ascii="Arial" w:hAnsi="Arial" w:cs="Arial"/>
                <w:sz w:val="24"/>
                <w:szCs w:val="24"/>
              </w:rPr>
            </w:pPr>
          </w:p>
        </w:tc>
      </w:tr>
      <w:tr w:rsidR="00AE6B08" w14:paraId="2C24AF86" w14:textId="77777777" w:rsidTr="006F4DFE">
        <w:tc>
          <w:tcPr>
            <w:tcW w:w="2660" w:type="dxa"/>
          </w:tcPr>
          <w:p w14:paraId="4AAA7F66" w14:textId="77777777" w:rsidR="00AE6B08" w:rsidRPr="00CF6A43" w:rsidRDefault="00AE6B08" w:rsidP="006F4DFE">
            <w:pPr>
              <w:rPr>
                <w:rFonts w:ascii="Arial" w:hAnsi="Arial" w:cs="Arial"/>
                <w:sz w:val="24"/>
                <w:szCs w:val="24"/>
              </w:rPr>
            </w:pPr>
            <w:r w:rsidRPr="00CF6A43">
              <w:rPr>
                <w:rFonts w:ascii="Arial" w:hAnsi="Arial" w:cs="Arial"/>
                <w:sz w:val="24"/>
                <w:szCs w:val="24"/>
              </w:rPr>
              <w:t>General Building Responsive Maintenance</w:t>
            </w:r>
          </w:p>
        </w:tc>
        <w:tc>
          <w:tcPr>
            <w:tcW w:w="4252" w:type="dxa"/>
          </w:tcPr>
          <w:p w14:paraId="09E64D8A" w14:textId="77777777" w:rsidR="00AE6B08" w:rsidRPr="00CF6A43" w:rsidRDefault="00AE6B08" w:rsidP="006F4DFE">
            <w:pPr>
              <w:rPr>
                <w:rFonts w:ascii="Arial" w:hAnsi="Arial" w:cs="Arial"/>
                <w:sz w:val="24"/>
                <w:szCs w:val="24"/>
              </w:rPr>
            </w:pPr>
          </w:p>
        </w:tc>
        <w:tc>
          <w:tcPr>
            <w:tcW w:w="2268" w:type="dxa"/>
          </w:tcPr>
          <w:p w14:paraId="633966AC" w14:textId="77777777" w:rsidR="00AE6B08" w:rsidRPr="00CF6A43" w:rsidRDefault="00AE6B08" w:rsidP="006F4DFE">
            <w:pPr>
              <w:rPr>
                <w:rFonts w:ascii="Arial" w:hAnsi="Arial" w:cs="Arial"/>
                <w:sz w:val="24"/>
                <w:szCs w:val="24"/>
              </w:rPr>
            </w:pPr>
          </w:p>
        </w:tc>
      </w:tr>
      <w:tr w:rsidR="00AE6B08" w14:paraId="12577B5E" w14:textId="77777777" w:rsidTr="006F4DFE">
        <w:tc>
          <w:tcPr>
            <w:tcW w:w="2660" w:type="dxa"/>
          </w:tcPr>
          <w:p w14:paraId="166E75C2" w14:textId="77777777" w:rsidR="00AE6B08" w:rsidRPr="00CF6A43" w:rsidRDefault="00AE6B08" w:rsidP="006F4DFE">
            <w:pPr>
              <w:rPr>
                <w:rFonts w:ascii="Arial" w:hAnsi="Arial" w:cs="Arial"/>
                <w:sz w:val="24"/>
                <w:szCs w:val="24"/>
              </w:rPr>
            </w:pPr>
            <w:r w:rsidRPr="00CF6A43">
              <w:rPr>
                <w:rFonts w:ascii="Arial" w:hAnsi="Arial" w:cs="Arial"/>
                <w:sz w:val="24"/>
                <w:szCs w:val="24"/>
              </w:rPr>
              <w:t>Mechanical Equipment and Plant</w:t>
            </w:r>
          </w:p>
        </w:tc>
        <w:tc>
          <w:tcPr>
            <w:tcW w:w="4252" w:type="dxa"/>
          </w:tcPr>
          <w:p w14:paraId="26A8514B" w14:textId="77777777" w:rsidR="00AE6B08" w:rsidRPr="00CF6A43" w:rsidRDefault="00AE6B08" w:rsidP="006F4DFE">
            <w:pPr>
              <w:rPr>
                <w:rFonts w:ascii="Arial" w:hAnsi="Arial" w:cs="Arial"/>
                <w:sz w:val="24"/>
                <w:szCs w:val="24"/>
              </w:rPr>
            </w:pPr>
          </w:p>
        </w:tc>
        <w:tc>
          <w:tcPr>
            <w:tcW w:w="2268" w:type="dxa"/>
          </w:tcPr>
          <w:p w14:paraId="22437E78" w14:textId="77777777" w:rsidR="00AE6B08" w:rsidRPr="00CF6A43" w:rsidRDefault="00AE6B08" w:rsidP="006F4DFE">
            <w:pPr>
              <w:rPr>
                <w:rFonts w:ascii="Arial" w:hAnsi="Arial" w:cs="Arial"/>
                <w:sz w:val="24"/>
                <w:szCs w:val="24"/>
              </w:rPr>
            </w:pPr>
          </w:p>
        </w:tc>
      </w:tr>
      <w:tr w:rsidR="00AE6B08" w14:paraId="51DBCB63" w14:textId="77777777" w:rsidTr="006F4DFE">
        <w:tc>
          <w:tcPr>
            <w:tcW w:w="2660" w:type="dxa"/>
          </w:tcPr>
          <w:p w14:paraId="41247A59" w14:textId="77777777" w:rsidR="00AE6B08" w:rsidRPr="00CF6A43" w:rsidRDefault="00AE6B08" w:rsidP="006F4DFE">
            <w:pPr>
              <w:rPr>
                <w:rFonts w:ascii="Arial" w:hAnsi="Arial" w:cs="Arial"/>
                <w:sz w:val="24"/>
                <w:szCs w:val="24"/>
              </w:rPr>
            </w:pPr>
            <w:r w:rsidRPr="00CF6A43">
              <w:rPr>
                <w:rFonts w:ascii="Arial" w:hAnsi="Arial" w:cs="Arial"/>
                <w:sz w:val="24"/>
                <w:szCs w:val="24"/>
              </w:rPr>
              <w:t>Fire and Intruder Alarms</w:t>
            </w:r>
          </w:p>
        </w:tc>
        <w:tc>
          <w:tcPr>
            <w:tcW w:w="4252" w:type="dxa"/>
          </w:tcPr>
          <w:p w14:paraId="2F7680D3" w14:textId="77777777" w:rsidR="00AE6B08" w:rsidRPr="00CF6A43" w:rsidRDefault="00AE6B08" w:rsidP="006F4DFE">
            <w:pPr>
              <w:rPr>
                <w:rFonts w:ascii="Arial" w:hAnsi="Arial" w:cs="Arial"/>
                <w:sz w:val="24"/>
                <w:szCs w:val="24"/>
              </w:rPr>
            </w:pPr>
          </w:p>
        </w:tc>
        <w:tc>
          <w:tcPr>
            <w:tcW w:w="2268" w:type="dxa"/>
          </w:tcPr>
          <w:p w14:paraId="7038E5FB" w14:textId="77777777" w:rsidR="00AE6B08" w:rsidRPr="00CF6A43" w:rsidRDefault="00AE6B08" w:rsidP="006F4DFE">
            <w:pPr>
              <w:rPr>
                <w:rFonts w:ascii="Arial" w:hAnsi="Arial" w:cs="Arial"/>
                <w:sz w:val="24"/>
                <w:szCs w:val="24"/>
              </w:rPr>
            </w:pPr>
          </w:p>
        </w:tc>
      </w:tr>
      <w:tr w:rsidR="00AE6B08" w14:paraId="24E20BB5" w14:textId="77777777" w:rsidTr="006F4DFE">
        <w:tc>
          <w:tcPr>
            <w:tcW w:w="2660" w:type="dxa"/>
          </w:tcPr>
          <w:p w14:paraId="781682E2" w14:textId="77777777" w:rsidR="00AE6B08" w:rsidRPr="00CF6A43" w:rsidRDefault="00AE6B08" w:rsidP="006F4DFE">
            <w:pPr>
              <w:rPr>
                <w:rFonts w:ascii="Arial" w:hAnsi="Arial" w:cs="Arial"/>
                <w:sz w:val="24"/>
                <w:szCs w:val="24"/>
              </w:rPr>
            </w:pPr>
            <w:r w:rsidRPr="00CF6A43">
              <w:rPr>
                <w:rFonts w:ascii="Arial" w:hAnsi="Arial" w:cs="Arial"/>
                <w:sz w:val="24"/>
                <w:szCs w:val="24"/>
              </w:rPr>
              <w:t>Lifts</w:t>
            </w:r>
          </w:p>
        </w:tc>
        <w:tc>
          <w:tcPr>
            <w:tcW w:w="4252" w:type="dxa"/>
          </w:tcPr>
          <w:p w14:paraId="12A803DA" w14:textId="77777777" w:rsidR="00AE6B08" w:rsidRPr="00CF6A43" w:rsidRDefault="00AE6B08" w:rsidP="006F4DFE">
            <w:pPr>
              <w:rPr>
                <w:rFonts w:ascii="Arial" w:hAnsi="Arial" w:cs="Arial"/>
                <w:sz w:val="24"/>
                <w:szCs w:val="24"/>
              </w:rPr>
            </w:pPr>
          </w:p>
        </w:tc>
        <w:tc>
          <w:tcPr>
            <w:tcW w:w="2268" w:type="dxa"/>
          </w:tcPr>
          <w:p w14:paraId="52A87D76" w14:textId="77777777" w:rsidR="00AE6B08" w:rsidRPr="00CF6A43" w:rsidRDefault="00AE6B08" w:rsidP="006F4DFE">
            <w:pPr>
              <w:rPr>
                <w:rFonts w:ascii="Arial" w:hAnsi="Arial" w:cs="Arial"/>
                <w:sz w:val="24"/>
                <w:szCs w:val="24"/>
              </w:rPr>
            </w:pPr>
          </w:p>
        </w:tc>
      </w:tr>
      <w:tr w:rsidR="00AE6B08" w14:paraId="2A2E6396" w14:textId="77777777" w:rsidTr="006F4DFE">
        <w:tc>
          <w:tcPr>
            <w:tcW w:w="2660" w:type="dxa"/>
          </w:tcPr>
          <w:p w14:paraId="0EE7F18E" w14:textId="77777777" w:rsidR="00AE6B08" w:rsidRPr="00CF6A43" w:rsidRDefault="00AE6B08" w:rsidP="006F4DFE">
            <w:pPr>
              <w:rPr>
                <w:rFonts w:ascii="Arial" w:hAnsi="Arial" w:cs="Arial"/>
                <w:sz w:val="24"/>
                <w:szCs w:val="24"/>
              </w:rPr>
            </w:pPr>
            <w:r w:rsidRPr="00CF6A43">
              <w:rPr>
                <w:rFonts w:ascii="Arial" w:hAnsi="Arial" w:cs="Arial"/>
                <w:sz w:val="24"/>
                <w:szCs w:val="24"/>
              </w:rPr>
              <w:t>Automatic Doors</w:t>
            </w:r>
          </w:p>
        </w:tc>
        <w:tc>
          <w:tcPr>
            <w:tcW w:w="4252" w:type="dxa"/>
          </w:tcPr>
          <w:p w14:paraId="732A7D0B" w14:textId="77777777" w:rsidR="00AE6B08" w:rsidRPr="00CF6A43" w:rsidRDefault="00AE6B08" w:rsidP="006F4DFE">
            <w:pPr>
              <w:rPr>
                <w:rFonts w:ascii="Arial" w:hAnsi="Arial" w:cs="Arial"/>
                <w:sz w:val="24"/>
                <w:szCs w:val="24"/>
              </w:rPr>
            </w:pPr>
          </w:p>
        </w:tc>
        <w:tc>
          <w:tcPr>
            <w:tcW w:w="2268" w:type="dxa"/>
          </w:tcPr>
          <w:p w14:paraId="400C127F" w14:textId="77777777" w:rsidR="00AE6B08" w:rsidRPr="00CF6A43" w:rsidRDefault="00AE6B08" w:rsidP="006F4DFE">
            <w:pPr>
              <w:rPr>
                <w:rFonts w:ascii="Arial" w:hAnsi="Arial" w:cs="Arial"/>
                <w:sz w:val="24"/>
                <w:szCs w:val="24"/>
              </w:rPr>
            </w:pPr>
          </w:p>
        </w:tc>
      </w:tr>
      <w:tr w:rsidR="00AE6B08" w14:paraId="438DD279" w14:textId="77777777" w:rsidTr="006F4DFE">
        <w:tc>
          <w:tcPr>
            <w:tcW w:w="2660" w:type="dxa"/>
          </w:tcPr>
          <w:p w14:paraId="50AF35FA" w14:textId="77777777" w:rsidR="00AE6B08" w:rsidRPr="00CF6A43" w:rsidRDefault="00AE6B08" w:rsidP="006F4DFE">
            <w:pPr>
              <w:rPr>
                <w:rFonts w:ascii="Arial" w:hAnsi="Arial" w:cs="Arial"/>
                <w:sz w:val="24"/>
                <w:szCs w:val="24"/>
              </w:rPr>
            </w:pPr>
            <w:r w:rsidRPr="00CF6A43">
              <w:rPr>
                <w:rFonts w:ascii="Arial" w:hAnsi="Arial" w:cs="Arial"/>
                <w:sz w:val="24"/>
                <w:szCs w:val="24"/>
              </w:rPr>
              <w:t>Electrical Testing &amp; PAT</w:t>
            </w:r>
          </w:p>
        </w:tc>
        <w:tc>
          <w:tcPr>
            <w:tcW w:w="4252" w:type="dxa"/>
          </w:tcPr>
          <w:p w14:paraId="6CB69268" w14:textId="77777777" w:rsidR="00AE6B08" w:rsidRPr="00CF6A43" w:rsidRDefault="00AE6B08" w:rsidP="006F4DFE">
            <w:pPr>
              <w:rPr>
                <w:rFonts w:ascii="Arial" w:hAnsi="Arial" w:cs="Arial"/>
                <w:sz w:val="24"/>
                <w:szCs w:val="24"/>
              </w:rPr>
            </w:pPr>
          </w:p>
        </w:tc>
        <w:tc>
          <w:tcPr>
            <w:tcW w:w="2268" w:type="dxa"/>
          </w:tcPr>
          <w:p w14:paraId="331B90C6" w14:textId="77777777" w:rsidR="00AE6B08" w:rsidRPr="00CF6A43" w:rsidRDefault="00AE6B08" w:rsidP="006F4DFE">
            <w:pPr>
              <w:rPr>
                <w:rFonts w:ascii="Arial" w:hAnsi="Arial" w:cs="Arial"/>
                <w:sz w:val="24"/>
                <w:szCs w:val="24"/>
              </w:rPr>
            </w:pPr>
          </w:p>
        </w:tc>
      </w:tr>
      <w:tr w:rsidR="00AE6B08" w14:paraId="479D134B" w14:textId="77777777" w:rsidTr="006F4DFE">
        <w:tc>
          <w:tcPr>
            <w:tcW w:w="2660" w:type="dxa"/>
          </w:tcPr>
          <w:p w14:paraId="32D03DEE" w14:textId="77777777" w:rsidR="00AE6B08" w:rsidRPr="00CF6A43" w:rsidRDefault="00AE6B08" w:rsidP="006F4DFE">
            <w:pPr>
              <w:rPr>
                <w:rFonts w:ascii="Arial" w:hAnsi="Arial" w:cs="Arial"/>
                <w:sz w:val="24"/>
                <w:szCs w:val="24"/>
              </w:rPr>
            </w:pPr>
            <w:r>
              <w:rPr>
                <w:rFonts w:ascii="Arial" w:hAnsi="Arial" w:cs="Arial"/>
                <w:sz w:val="24"/>
                <w:szCs w:val="24"/>
              </w:rPr>
              <w:t xml:space="preserve">Chimneys, Lightning Conductors and other </w:t>
            </w:r>
            <w:r w:rsidRPr="00CF6A43">
              <w:rPr>
                <w:rFonts w:ascii="Arial" w:hAnsi="Arial" w:cs="Arial"/>
                <w:sz w:val="24"/>
                <w:szCs w:val="24"/>
              </w:rPr>
              <w:t>High Access Structures</w:t>
            </w:r>
          </w:p>
        </w:tc>
        <w:tc>
          <w:tcPr>
            <w:tcW w:w="4252" w:type="dxa"/>
          </w:tcPr>
          <w:p w14:paraId="79E4A25B" w14:textId="77777777" w:rsidR="00AE6B08" w:rsidRPr="00CF6A43" w:rsidRDefault="00AE6B08" w:rsidP="006F4DFE">
            <w:pPr>
              <w:rPr>
                <w:rFonts w:ascii="Arial" w:hAnsi="Arial" w:cs="Arial"/>
                <w:sz w:val="24"/>
                <w:szCs w:val="24"/>
              </w:rPr>
            </w:pPr>
          </w:p>
        </w:tc>
        <w:tc>
          <w:tcPr>
            <w:tcW w:w="2268" w:type="dxa"/>
          </w:tcPr>
          <w:p w14:paraId="53358786" w14:textId="77777777" w:rsidR="00AE6B08" w:rsidRPr="00CF6A43" w:rsidRDefault="00AE6B08" w:rsidP="006F4DFE">
            <w:pPr>
              <w:rPr>
                <w:rFonts w:ascii="Arial" w:hAnsi="Arial" w:cs="Arial"/>
                <w:sz w:val="24"/>
                <w:szCs w:val="24"/>
              </w:rPr>
            </w:pPr>
          </w:p>
        </w:tc>
      </w:tr>
      <w:tr w:rsidR="00AE6B08" w14:paraId="1324CE17" w14:textId="77777777" w:rsidTr="006F4DFE">
        <w:tc>
          <w:tcPr>
            <w:tcW w:w="2660" w:type="dxa"/>
          </w:tcPr>
          <w:p w14:paraId="6FFA087F" w14:textId="77777777" w:rsidR="00AE6B08" w:rsidRPr="00CF6A43" w:rsidRDefault="00AE6B08" w:rsidP="006F4DFE">
            <w:pPr>
              <w:rPr>
                <w:rFonts w:ascii="Arial" w:hAnsi="Arial" w:cs="Arial"/>
                <w:sz w:val="24"/>
                <w:szCs w:val="24"/>
              </w:rPr>
            </w:pPr>
            <w:r w:rsidRPr="00CF6A43">
              <w:rPr>
                <w:rFonts w:ascii="Arial" w:hAnsi="Arial" w:cs="Arial"/>
                <w:sz w:val="24"/>
                <w:szCs w:val="24"/>
              </w:rPr>
              <w:t>Water Hygiene</w:t>
            </w:r>
          </w:p>
        </w:tc>
        <w:tc>
          <w:tcPr>
            <w:tcW w:w="4252" w:type="dxa"/>
          </w:tcPr>
          <w:p w14:paraId="6624F1B0" w14:textId="77777777" w:rsidR="00AE6B08" w:rsidRPr="00CF6A43" w:rsidRDefault="00AE6B08" w:rsidP="006F4DFE">
            <w:pPr>
              <w:rPr>
                <w:rFonts w:ascii="Arial" w:hAnsi="Arial" w:cs="Arial"/>
                <w:sz w:val="24"/>
                <w:szCs w:val="24"/>
              </w:rPr>
            </w:pPr>
          </w:p>
        </w:tc>
        <w:tc>
          <w:tcPr>
            <w:tcW w:w="2268" w:type="dxa"/>
          </w:tcPr>
          <w:p w14:paraId="3258C907" w14:textId="77777777" w:rsidR="00AE6B08" w:rsidRPr="00CF6A43" w:rsidRDefault="00AE6B08" w:rsidP="006F4DFE">
            <w:pPr>
              <w:rPr>
                <w:rFonts w:ascii="Arial" w:hAnsi="Arial" w:cs="Arial"/>
                <w:sz w:val="24"/>
                <w:szCs w:val="24"/>
              </w:rPr>
            </w:pPr>
          </w:p>
        </w:tc>
      </w:tr>
      <w:tr w:rsidR="00AE6B08" w14:paraId="49C3F66E" w14:textId="77777777" w:rsidTr="006F4DFE">
        <w:tc>
          <w:tcPr>
            <w:tcW w:w="2660" w:type="dxa"/>
          </w:tcPr>
          <w:p w14:paraId="0602F2D8" w14:textId="77777777" w:rsidR="00AE6B08" w:rsidRPr="00CF6A43" w:rsidRDefault="00AE6B08" w:rsidP="006F4DFE">
            <w:pPr>
              <w:rPr>
                <w:rFonts w:ascii="Arial" w:hAnsi="Arial" w:cs="Arial"/>
                <w:sz w:val="24"/>
                <w:szCs w:val="24"/>
              </w:rPr>
            </w:pPr>
            <w:r w:rsidRPr="00CF6A43">
              <w:rPr>
                <w:rFonts w:ascii="Arial" w:hAnsi="Arial" w:cs="Arial"/>
                <w:sz w:val="24"/>
                <w:szCs w:val="24"/>
              </w:rPr>
              <w:t>Fire Equipment Inspection and Supply</w:t>
            </w:r>
          </w:p>
        </w:tc>
        <w:tc>
          <w:tcPr>
            <w:tcW w:w="4252" w:type="dxa"/>
          </w:tcPr>
          <w:p w14:paraId="3A2AFB92" w14:textId="77777777" w:rsidR="00AE6B08" w:rsidRPr="00CF6A43" w:rsidRDefault="00AE6B08" w:rsidP="006F4DFE">
            <w:pPr>
              <w:rPr>
                <w:rFonts w:ascii="Arial" w:hAnsi="Arial" w:cs="Arial"/>
                <w:sz w:val="24"/>
                <w:szCs w:val="24"/>
              </w:rPr>
            </w:pPr>
          </w:p>
        </w:tc>
        <w:tc>
          <w:tcPr>
            <w:tcW w:w="2268" w:type="dxa"/>
          </w:tcPr>
          <w:p w14:paraId="1E01E53C" w14:textId="77777777" w:rsidR="00AE6B08" w:rsidRPr="00CF6A43" w:rsidRDefault="00AE6B08" w:rsidP="006F4DFE">
            <w:pPr>
              <w:rPr>
                <w:rFonts w:ascii="Arial" w:hAnsi="Arial" w:cs="Arial"/>
                <w:sz w:val="24"/>
                <w:szCs w:val="24"/>
              </w:rPr>
            </w:pPr>
          </w:p>
        </w:tc>
      </w:tr>
      <w:tr w:rsidR="00AE6B08" w14:paraId="1C1241ED" w14:textId="77777777" w:rsidTr="006F4DFE">
        <w:tc>
          <w:tcPr>
            <w:tcW w:w="2660" w:type="dxa"/>
          </w:tcPr>
          <w:p w14:paraId="7DD1A64F" w14:textId="77777777" w:rsidR="00AE6B08" w:rsidRPr="00CF6A43" w:rsidRDefault="00AE6B08" w:rsidP="006F4DFE">
            <w:pPr>
              <w:rPr>
                <w:rFonts w:ascii="Arial" w:hAnsi="Arial" w:cs="Arial"/>
                <w:sz w:val="24"/>
                <w:szCs w:val="24"/>
              </w:rPr>
            </w:pPr>
            <w:r w:rsidRPr="00CF6A43">
              <w:rPr>
                <w:rFonts w:ascii="Arial" w:hAnsi="Arial" w:cs="Arial"/>
                <w:sz w:val="24"/>
                <w:szCs w:val="24"/>
              </w:rPr>
              <w:lastRenderedPageBreak/>
              <w:t>PE &amp; Play Equipment</w:t>
            </w:r>
          </w:p>
        </w:tc>
        <w:tc>
          <w:tcPr>
            <w:tcW w:w="4252" w:type="dxa"/>
          </w:tcPr>
          <w:p w14:paraId="6EE6286C" w14:textId="77777777" w:rsidR="00AE6B08" w:rsidRPr="00CF6A43" w:rsidRDefault="00AE6B08" w:rsidP="006F4DFE">
            <w:pPr>
              <w:rPr>
                <w:rFonts w:ascii="Arial" w:hAnsi="Arial" w:cs="Arial"/>
                <w:sz w:val="24"/>
                <w:szCs w:val="24"/>
              </w:rPr>
            </w:pPr>
          </w:p>
        </w:tc>
        <w:tc>
          <w:tcPr>
            <w:tcW w:w="2268" w:type="dxa"/>
          </w:tcPr>
          <w:p w14:paraId="0EA99DAA" w14:textId="77777777" w:rsidR="00AE6B08" w:rsidRPr="00CF6A43" w:rsidRDefault="00AE6B08" w:rsidP="006F4DFE">
            <w:pPr>
              <w:rPr>
                <w:rFonts w:ascii="Arial" w:hAnsi="Arial" w:cs="Arial"/>
                <w:sz w:val="24"/>
                <w:szCs w:val="24"/>
              </w:rPr>
            </w:pPr>
          </w:p>
        </w:tc>
      </w:tr>
      <w:tr w:rsidR="00AE6B08" w14:paraId="6E87F73E" w14:textId="77777777" w:rsidTr="006F4DFE">
        <w:tc>
          <w:tcPr>
            <w:tcW w:w="2660" w:type="dxa"/>
          </w:tcPr>
          <w:p w14:paraId="0377D94C" w14:textId="77777777" w:rsidR="00AE6B08" w:rsidRPr="00CF6A43" w:rsidRDefault="00AE6B08" w:rsidP="006F4DFE">
            <w:pPr>
              <w:rPr>
                <w:rFonts w:ascii="Arial" w:hAnsi="Arial" w:cs="Arial"/>
                <w:sz w:val="24"/>
                <w:szCs w:val="24"/>
              </w:rPr>
            </w:pPr>
            <w:r w:rsidRPr="00CF6A43">
              <w:rPr>
                <w:rFonts w:ascii="Arial" w:hAnsi="Arial" w:cs="Arial"/>
                <w:sz w:val="24"/>
                <w:szCs w:val="24"/>
              </w:rPr>
              <w:t>Asbestos Analysis</w:t>
            </w:r>
          </w:p>
        </w:tc>
        <w:tc>
          <w:tcPr>
            <w:tcW w:w="4252" w:type="dxa"/>
          </w:tcPr>
          <w:p w14:paraId="27D7F4EE" w14:textId="77777777" w:rsidR="00AE6B08" w:rsidRPr="00CF6A43" w:rsidRDefault="00AE6B08" w:rsidP="006F4DFE">
            <w:pPr>
              <w:rPr>
                <w:rFonts w:ascii="Arial" w:hAnsi="Arial" w:cs="Arial"/>
                <w:sz w:val="24"/>
                <w:szCs w:val="24"/>
              </w:rPr>
            </w:pPr>
          </w:p>
        </w:tc>
        <w:tc>
          <w:tcPr>
            <w:tcW w:w="2268" w:type="dxa"/>
          </w:tcPr>
          <w:p w14:paraId="22DC0A68" w14:textId="77777777" w:rsidR="00AE6B08" w:rsidRPr="00CF6A43" w:rsidRDefault="00AE6B08" w:rsidP="006F4DFE">
            <w:pPr>
              <w:rPr>
                <w:rFonts w:ascii="Arial" w:hAnsi="Arial" w:cs="Arial"/>
                <w:sz w:val="24"/>
                <w:szCs w:val="24"/>
              </w:rPr>
            </w:pPr>
          </w:p>
        </w:tc>
      </w:tr>
      <w:tr w:rsidR="00AE6B08" w14:paraId="47493C46" w14:textId="77777777" w:rsidTr="006F4DFE">
        <w:tc>
          <w:tcPr>
            <w:tcW w:w="2660" w:type="dxa"/>
          </w:tcPr>
          <w:p w14:paraId="7124FFF4" w14:textId="77777777" w:rsidR="00AE6B08" w:rsidRPr="00CF6A43" w:rsidRDefault="00AE6B08" w:rsidP="006F4DFE">
            <w:pPr>
              <w:rPr>
                <w:rFonts w:ascii="Arial" w:hAnsi="Arial" w:cs="Arial"/>
                <w:sz w:val="24"/>
                <w:szCs w:val="24"/>
              </w:rPr>
            </w:pPr>
            <w:r w:rsidRPr="00CF6A43">
              <w:rPr>
                <w:rFonts w:ascii="Arial" w:hAnsi="Arial" w:cs="Arial"/>
                <w:sz w:val="24"/>
                <w:szCs w:val="24"/>
              </w:rPr>
              <w:t>Asbestos Abatement</w:t>
            </w:r>
          </w:p>
        </w:tc>
        <w:tc>
          <w:tcPr>
            <w:tcW w:w="4252" w:type="dxa"/>
          </w:tcPr>
          <w:p w14:paraId="337C2C5A" w14:textId="77777777" w:rsidR="00AE6B08" w:rsidRPr="00CF6A43" w:rsidRDefault="00AE6B08" w:rsidP="006F4DFE">
            <w:pPr>
              <w:rPr>
                <w:rFonts w:ascii="Arial" w:hAnsi="Arial" w:cs="Arial"/>
                <w:sz w:val="24"/>
                <w:szCs w:val="24"/>
              </w:rPr>
            </w:pPr>
          </w:p>
        </w:tc>
        <w:tc>
          <w:tcPr>
            <w:tcW w:w="2268" w:type="dxa"/>
          </w:tcPr>
          <w:p w14:paraId="3DBE4426" w14:textId="77777777" w:rsidR="00AE6B08" w:rsidRPr="00CF6A43" w:rsidRDefault="00AE6B08" w:rsidP="006F4DFE">
            <w:pPr>
              <w:rPr>
                <w:rFonts w:ascii="Arial" w:hAnsi="Arial" w:cs="Arial"/>
                <w:sz w:val="24"/>
                <w:szCs w:val="24"/>
              </w:rPr>
            </w:pPr>
          </w:p>
        </w:tc>
      </w:tr>
    </w:tbl>
    <w:p w14:paraId="374E35BF" w14:textId="77777777" w:rsidR="00AE6B08" w:rsidRPr="005A7558" w:rsidRDefault="00AE6B08" w:rsidP="00D86482">
      <w:pPr>
        <w:rPr>
          <w:rFonts w:ascii="Arial" w:hAnsi="Arial" w:cs="Arial"/>
        </w:rPr>
      </w:pPr>
    </w:p>
    <w:p w14:paraId="253CCC58" w14:textId="77777777" w:rsidR="00D86482" w:rsidRPr="006C11E1" w:rsidRDefault="00D86482" w:rsidP="006C11E1">
      <w:pPr>
        <w:rPr>
          <w:rFonts w:ascii="Arial" w:hAnsi="Arial" w:cs="Arial"/>
          <w:b/>
          <w:bCs/>
          <w:sz w:val="24"/>
          <w:szCs w:val="24"/>
        </w:rPr>
      </w:pPr>
      <w:r w:rsidRPr="006C11E1">
        <w:rPr>
          <w:rFonts w:ascii="Arial" w:hAnsi="Arial" w:cs="Arial"/>
          <w:b/>
          <w:bCs/>
          <w:sz w:val="24"/>
          <w:szCs w:val="24"/>
        </w:rPr>
        <w:t>General information</w:t>
      </w:r>
    </w:p>
    <w:p w14:paraId="28781AF2" w14:textId="77777777" w:rsidR="00D86482" w:rsidRPr="00AE6B08" w:rsidRDefault="00D86482" w:rsidP="00D86482">
      <w:pPr>
        <w:rPr>
          <w:rFonts w:ascii="Arial" w:hAnsi="Arial" w:cs="Arial"/>
          <w:sz w:val="24"/>
          <w:szCs w:val="24"/>
        </w:rPr>
      </w:pPr>
      <w:r w:rsidRPr="00AE6B08">
        <w:rPr>
          <w:rFonts w:ascii="Arial" w:hAnsi="Arial" w:cs="Arial"/>
          <w:sz w:val="24"/>
          <w:szCs w:val="24"/>
        </w:rPr>
        <w:t>If pupils need to be sent home early:</w:t>
      </w:r>
    </w:p>
    <w:p w14:paraId="22AE7AA0" w14:textId="77777777" w:rsidR="00D86482" w:rsidRPr="00AE6B08" w:rsidRDefault="00D86482" w:rsidP="00D86482">
      <w:pPr>
        <w:pStyle w:val="ListParagraph"/>
        <w:numPr>
          <w:ilvl w:val="0"/>
          <w:numId w:val="39"/>
        </w:numPr>
        <w:spacing w:after="0" w:line="240" w:lineRule="auto"/>
        <w:rPr>
          <w:rFonts w:ascii="Arial" w:hAnsi="Arial" w:cs="Arial"/>
          <w:sz w:val="24"/>
          <w:szCs w:val="24"/>
        </w:rPr>
      </w:pPr>
      <w:r w:rsidRPr="00AE6B08">
        <w:rPr>
          <w:rFonts w:ascii="Arial" w:hAnsi="Arial" w:cs="Arial"/>
          <w:sz w:val="24"/>
          <w:szCs w:val="24"/>
        </w:rPr>
        <w:t xml:space="preserve">Parents of primary school pupils should be informed so that they can </w:t>
      </w:r>
      <w:proofErr w:type="gramStart"/>
      <w:r w:rsidRPr="00AE6B08">
        <w:rPr>
          <w:rFonts w:ascii="Arial" w:hAnsi="Arial" w:cs="Arial"/>
          <w:sz w:val="24"/>
          <w:szCs w:val="24"/>
        </w:rPr>
        <w:t>make arrangements</w:t>
      </w:r>
      <w:proofErr w:type="gramEnd"/>
      <w:r w:rsidRPr="00AE6B08">
        <w:rPr>
          <w:rFonts w:ascii="Arial" w:hAnsi="Arial" w:cs="Arial"/>
          <w:sz w:val="24"/>
          <w:szCs w:val="24"/>
        </w:rPr>
        <w:t xml:space="preserve"> for the collection and supervision of their child. If there is doubt about the arrangements, the child must be kept in school and supervised until collection takes place.</w:t>
      </w:r>
    </w:p>
    <w:p w14:paraId="7D73433D" w14:textId="5B90CAF9" w:rsidR="00D86482" w:rsidRPr="00AE6B08" w:rsidRDefault="00D86482" w:rsidP="00D86482">
      <w:pPr>
        <w:pStyle w:val="ListParagraph"/>
        <w:numPr>
          <w:ilvl w:val="0"/>
          <w:numId w:val="39"/>
        </w:numPr>
        <w:spacing w:after="0" w:line="240" w:lineRule="auto"/>
        <w:rPr>
          <w:rFonts w:ascii="Arial" w:hAnsi="Arial" w:cs="Arial"/>
          <w:sz w:val="24"/>
          <w:szCs w:val="24"/>
        </w:rPr>
      </w:pPr>
      <w:r w:rsidRPr="00AE6B08">
        <w:rPr>
          <w:rFonts w:ascii="Arial" w:hAnsi="Arial" w:cs="Arial"/>
          <w:sz w:val="24"/>
          <w:szCs w:val="24"/>
        </w:rPr>
        <w:t>In the case of secondary school children, you need to be satisfied that no child will be put at risk by an early departure.</w:t>
      </w:r>
    </w:p>
    <w:p w14:paraId="7337D969" w14:textId="77777777" w:rsidR="00AB22A8" w:rsidRPr="00AB22A8" w:rsidRDefault="00AB22A8" w:rsidP="00AB22A8">
      <w:pPr>
        <w:pStyle w:val="ListParagraph"/>
        <w:spacing w:after="0" w:line="240" w:lineRule="auto"/>
        <w:rPr>
          <w:rFonts w:ascii="Arial" w:hAnsi="Arial" w:cs="Arial"/>
        </w:rPr>
      </w:pPr>
    </w:p>
    <w:p w14:paraId="49E77930" w14:textId="72F50026" w:rsidR="00D86482" w:rsidRPr="006C11E1" w:rsidRDefault="00D86482" w:rsidP="00D86482">
      <w:pPr>
        <w:spacing w:after="0" w:line="240" w:lineRule="auto"/>
        <w:rPr>
          <w:rFonts w:ascii="Arial" w:hAnsi="Arial" w:cs="Arial"/>
          <w:sz w:val="24"/>
          <w:szCs w:val="24"/>
        </w:rPr>
      </w:pPr>
      <w:r w:rsidRPr="006C11E1">
        <w:rPr>
          <w:rFonts w:ascii="Arial" w:hAnsi="Arial" w:cs="Arial"/>
          <w:b/>
          <w:bCs/>
          <w:sz w:val="24"/>
          <w:szCs w:val="24"/>
        </w:rPr>
        <w:t>Home</w:t>
      </w:r>
      <w:r w:rsidRPr="006C11E1">
        <w:rPr>
          <w:rFonts w:ascii="Arial" w:hAnsi="Arial" w:cs="Arial"/>
          <w:sz w:val="24"/>
          <w:szCs w:val="24"/>
        </w:rPr>
        <w:t xml:space="preserve"> </w:t>
      </w:r>
      <w:r w:rsidRPr="006C11E1">
        <w:rPr>
          <w:rFonts w:ascii="Arial" w:hAnsi="Arial" w:cs="Arial"/>
          <w:b/>
          <w:bCs/>
          <w:sz w:val="24"/>
          <w:szCs w:val="24"/>
        </w:rPr>
        <w:t>to School Transport - checklist for Schools and Contractors:</w:t>
      </w:r>
    </w:p>
    <w:p w14:paraId="5021145B" w14:textId="77777777" w:rsidR="00D86482" w:rsidRPr="00AE6B08" w:rsidRDefault="00D86482" w:rsidP="00D86482">
      <w:pPr>
        <w:pStyle w:val="ListParagraph"/>
        <w:numPr>
          <w:ilvl w:val="0"/>
          <w:numId w:val="40"/>
        </w:numPr>
        <w:spacing w:after="0" w:line="240" w:lineRule="auto"/>
        <w:rPr>
          <w:rFonts w:ascii="Arial" w:hAnsi="Arial" w:cs="Arial"/>
          <w:sz w:val="24"/>
          <w:szCs w:val="24"/>
        </w:rPr>
      </w:pPr>
      <w:r w:rsidRPr="00AE6B08">
        <w:rPr>
          <w:rFonts w:ascii="Arial" w:hAnsi="Arial" w:cs="Arial"/>
          <w:sz w:val="24"/>
          <w:szCs w:val="24"/>
        </w:rPr>
        <w:t>Note telephone numbers for all Contractors including those operating connecting services.</w:t>
      </w:r>
    </w:p>
    <w:p w14:paraId="2016D2CF" w14:textId="77777777" w:rsidR="00D86482" w:rsidRPr="00AE6B08" w:rsidRDefault="00D86482" w:rsidP="00D86482">
      <w:pPr>
        <w:pStyle w:val="ListParagraph"/>
        <w:numPr>
          <w:ilvl w:val="0"/>
          <w:numId w:val="40"/>
        </w:numPr>
        <w:spacing w:after="0" w:line="240" w:lineRule="auto"/>
        <w:rPr>
          <w:rFonts w:ascii="Arial" w:hAnsi="Arial" w:cs="Arial"/>
          <w:sz w:val="24"/>
          <w:szCs w:val="24"/>
        </w:rPr>
      </w:pPr>
      <w:r w:rsidRPr="00AE6B08">
        <w:rPr>
          <w:rFonts w:ascii="Arial" w:hAnsi="Arial" w:cs="Arial"/>
          <w:sz w:val="24"/>
          <w:szCs w:val="24"/>
        </w:rPr>
        <w:t>All drivers on school transport should carry contact details of the school(s) they operate to/from as well as contact details for Integrated Passenger Transport.</w:t>
      </w:r>
    </w:p>
    <w:p w14:paraId="26A20A52" w14:textId="77777777" w:rsidR="00D86482" w:rsidRPr="00AE6B08" w:rsidRDefault="00D86482" w:rsidP="00D86482">
      <w:pPr>
        <w:pStyle w:val="ListParagraph"/>
        <w:numPr>
          <w:ilvl w:val="0"/>
          <w:numId w:val="40"/>
        </w:numPr>
        <w:spacing w:after="0" w:line="240" w:lineRule="auto"/>
        <w:rPr>
          <w:rFonts w:ascii="Arial" w:hAnsi="Arial" w:cs="Arial"/>
          <w:sz w:val="24"/>
          <w:szCs w:val="24"/>
        </w:rPr>
      </w:pPr>
      <w:r w:rsidRPr="00AE6B08">
        <w:rPr>
          <w:rFonts w:ascii="Arial" w:hAnsi="Arial" w:cs="Arial"/>
          <w:sz w:val="24"/>
          <w:szCs w:val="24"/>
        </w:rPr>
        <w:t>In no circumstances should children of primary age be left unsupervised.</w:t>
      </w:r>
    </w:p>
    <w:p w14:paraId="3172AB54" w14:textId="77777777" w:rsidR="00D86482" w:rsidRPr="00AE6B08" w:rsidRDefault="00D86482" w:rsidP="00D86482">
      <w:pPr>
        <w:pStyle w:val="ListParagraph"/>
        <w:numPr>
          <w:ilvl w:val="0"/>
          <w:numId w:val="40"/>
        </w:numPr>
        <w:spacing w:after="0" w:line="240" w:lineRule="auto"/>
        <w:rPr>
          <w:rFonts w:ascii="Arial" w:hAnsi="Arial" w:cs="Arial"/>
          <w:sz w:val="24"/>
          <w:szCs w:val="24"/>
        </w:rPr>
      </w:pPr>
      <w:r w:rsidRPr="00AE6B08">
        <w:rPr>
          <w:rFonts w:ascii="Arial" w:hAnsi="Arial" w:cs="Arial"/>
          <w:sz w:val="24"/>
          <w:szCs w:val="24"/>
        </w:rPr>
        <w:t>If the transport connects with another service, you must ensure that the connecting service is operating.</w:t>
      </w:r>
    </w:p>
    <w:p w14:paraId="1723908E" w14:textId="77777777" w:rsidR="00D86482" w:rsidRDefault="00D86482" w:rsidP="00D86482"/>
    <w:p w14:paraId="54E054BB" w14:textId="77777777" w:rsidR="00D86482" w:rsidRPr="003708A1" w:rsidRDefault="00D86482" w:rsidP="00D86482">
      <w:pPr>
        <w:autoSpaceDE w:val="0"/>
        <w:autoSpaceDN w:val="0"/>
        <w:adjustRightInd w:val="0"/>
        <w:spacing w:after="0" w:line="240" w:lineRule="auto"/>
        <w:jc w:val="both"/>
        <w:rPr>
          <w:rFonts w:ascii="Arial" w:eastAsia="Times New Roman" w:hAnsi="Arial" w:cs="Arial"/>
          <w:color w:val="000000"/>
          <w:lang w:eastAsia="en-GB"/>
        </w:rPr>
      </w:pPr>
    </w:p>
    <w:sectPr w:rsidR="00D86482" w:rsidRPr="003708A1" w:rsidSect="003B6D66">
      <w:footerReference w:type="even" r:id="rId24"/>
      <w:footerReference w:type="default" r:id="rId25"/>
      <w:footerReference w:type="first" r:id="rId2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1CCA7" w14:textId="77777777" w:rsidR="00FF202D" w:rsidRDefault="00FF202D" w:rsidP="00546226">
      <w:pPr>
        <w:spacing w:after="0" w:line="240" w:lineRule="auto"/>
      </w:pPr>
      <w:r>
        <w:separator/>
      </w:r>
    </w:p>
  </w:endnote>
  <w:endnote w:type="continuationSeparator" w:id="0">
    <w:p w14:paraId="75A228B8" w14:textId="77777777" w:rsidR="00FF202D" w:rsidRDefault="00FF202D" w:rsidP="00546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37B17" w14:textId="2458B508" w:rsidR="001C335F" w:rsidRDefault="001C335F">
    <w:pPr>
      <w:pStyle w:val="Footer"/>
    </w:pPr>
    <w:r>
      <w:rPr>
        <w:noProof/>
      </w:rPr>
      <mc:AlternateContent>
        <mc:Choice Requires="wps">
          <w:drawing>
            <wp:anchor distT="0" distB="0" distL="0" distR="0" simplePos="0" relativeHeight="251658241" behindDoc="0" locked="0" layoutInCell="1" allowOverlap="1" wp14:anchorId="7A25B684" wp14:editId="12AB3347">
              <wp:simplePos x="635" y="635"/>
              <wp:positionH relativeFrom="page">
                <wp:align>center</wp:align>
              </wp:positionH>
              <wp:positionV relativeFrom="page">
                <wp:align>bottom</wp:align>
              </wp:positionV>
              <wp:extent cx="459740" cy="357505"/>
              <wp:effectExtent l="0" t="0" r="16510" b="0"/>
              <wp:wrapNone/>
              <wp:docPr id="1480810629"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BAB5979" w14:textId="0794543F" w:rsidR="001C335F" w:rsidRPr="001C335F" w:rsidRDefault="001C335F" w:rsidP="001C335F">
                          <w:pPr>
                            <w:spacing w:after="0"/>
                            <w:rPr>
                              <w:rFonts w:ascii="Calibri" w:eastAsia="Calibri" w:hAnsi="Calibri" w:cs="Calibri"/>
                              <w:noProof/>
                              <w:color w:val="FF0000"/>
                              <w:sz w:val="20"/>
                              <w:szCs w:val="20"/>
                            </w:rPr>
                          </w:pPr>
                          <w:r w:rsidRPr="001C335F">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25B684" id="_x0000_t202" coordsize="21600,21600" o:spt="202" path="m,l,21600r21600,l21600,xe">
              <v:stroke joinstyle="miter"/>
              <v:path gradientshapeok="t" o:connecttype="rect"/>
            </v:shapetype>
            <v:shape id="Text Box 2" o:spid="_x0000_s1034" type="#_x0000_t202" alt="OFFICIAL" style="position:absolute;margin-left:0;margin-top:0;width:36.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" filled="f" stroked="f">
              <v:textbox style="mso-fit-shape-to-text:t" inset="0,0,0,15pt">
                <w:txbxContent>
                  <w:p w14:paraId="4BAB5979" w14:textId="0794543F" w:rsidR="001C335F" w:rsidRPr="001C335F" w:rsidRDefault="001C335F" w:rsidP="001C335F">
                    <w:pPr>
                      <w:spacing w:after="0"/>
                      <w:rPr>
                        <w:rFonts w:ascii="Calibri" w:eastAsia="Calibri" w:hAnsi="Calibri" w:cs="Calibri"/>
                        <w:noProof/>
                        <w:color w:val="FF0000"/>
                        <w:sz w:val="20"/>
                        <w:szCs w:val="20"/>
                      </w:rPr>
                    </w:pPr>
                    <w:r w:rsidRPr="001C335F">
                      <w:rPr>
                        <w:rFonts w:ascii="Calibri" w:eastAsia="Calibri" w:hAnsi="Calibri" w:cs="Calibri"/>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Look w:val="04A0" w:firstRow="1" w:lastRow="0" w:firstColumn="1" w:lastColumn="0" w:noHBand="0" w:noVBand="1"/>
    </w:tblPr>
    <w:tblGrid>
      <w:gridCol w:w="3485"/>
      <w:gridCol w:w="3485"/>
      <w:gridCol w:w="3486"/>
    </w:tblGrid>
    <w:tr w:rsidR="0084392A" w14:paraId="7C7D6603" w14:textId="77777777" w:rsidTr="008E6C85">
      <w:tc>
        <w:tcPr>
          <w:tcW w:w="3485" w:type="dxa"/>
        </w:tcPr>
        <w:p w14:paraId="10D6CEF7" w14:textId="4150B472" w:rsidR="0084392A" w:rsidRDefault="0084392A" w:rsidP="0084392A">
          <w:pPr>
            <w:pStyle w:val="Footer"/>
          </w:pPr>
          <w:r>
            <w:t>NYESHSPR21</w:t>
          </w:r>
        </w:p>
      </w:tc>
      <w:tc>
        <w:tcPr>
          <w:tcW w:w="3485" w:type="dxa"/>
        </w:tcPr>
        <w:p w14:paraId="1BCEA376" w14:textId="46234227" w:rsidR="0084392A" w:rsidRDefault="0084392A" w:rsidP="0084392A">
          <w:pPr>
            <w:pStyle w:val="Footer"/>
          </w:pPr>
          <w:r>
            <w:t xml:space="preserve">Version </w:t>
          </w:r>
          <w:r w:rsidR="00C04DE1">
            <w:t>2</w:t>
          </w:r>
          <w:r w:rsidR="00AE6875">
            <w:t xml:space="preserve"> September 2026</w:t>
          </w:r>
        </w:p>
      </w:tc>
      <w:tc>
        <w:tcPr>
          <w:tcW w:w="3486" w:type="dxa"/>
        </w:tcPr>
        <w:p w14:paraId="6161B584" w14:textId="77777777" w:rsidR="0084392A" w:rsidRDefault="0084392A" w:rsidP="0084392A">
          <w:pPr>
            <w:pStyle w:val="Footer"/>
          </w:pPr>
          <w:r>
            <w:t xml:space="preserve">Page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of </w:t>
          </w:r>
          <w:r>
            <w:rPr>
              <w:b/>
              <w:bCs/>
            </w:rPr>
            <w:fldChar w:fldCharType="begin"/>
          </w:r>
          <w:r>
            <w:rPr>
              <w:b/>
              <w:bCs/>
            </w:rPr>
            <w:instrText>NUMPAGES  \* Arabic  \* MERGEFORMAT</w:instrText>
          </w:r>
          <w:r>
            <w:rPr>
              <w:b/>
              <w:bCs/>
            </w:rPr>
            <w:fldChar w:fldCharType="separate"/>
          </w:r>
          <w:r>
            <w:rPr>
              <w:b/>
              <w:bCs/>
            </w:rPr>
            <w:t>2</w:t>
          </w:r>
          <w:r>
            <w:rPr>
              <w:b/>
              <w:bCs/>
            </w:rPr>
            <w:fldChar w:fldCharType="end"/>
          </w:r>
        </w:p>
      </w:tc>
    </w:tr>
  </w:tbl>
  <w:p w14:paraId="5A0F3A79" w14:textId="77777777" w:rsidR="00546226" w:rsidRDefault="005462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00319" w14:textId="6C5B9641" w:rsidR="001C335F" w:rsidRDefault="001C335F">
    <w:pPr>
      <w:pStyle w:val="Footer"/>
    </w:pPr>
    <w:r>
      <w:rPr>
        <w:noProof/>
      </w:rPr>
      <mc:AlternateContent>
        <mc:Choice Requires="wps">
          <w:drawing>
            <wp:anchor distT="0" distB="0" distL="0" distR="0" simplePos="0" relativeHeight="251658240" behindDoc="0" locked="0" layoutInCell="1" allowOverlap="1" wp14:anchorId="10A03E37" wp14:editId="59453451">
              <wp:simplePos x="635" y="635"/>
              <wp:positionH relativeFrom="page">
                <wp:align>center</wp:align>
              </wp:positionH>
              <wp:positionV relativeFrom="page">
                <wp:align>bottom</wp:align>
              </wp:positionV>
              <wp:extent cx="459740" cy="357505"/>
              <wp:effectExtent l="0" t="0" r="16510" b="0"/>
              <wp:wrapNone/>
              <wp:docPr id="706954832"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91D1F36" w14:textId="7D433713" w:rsidR="001C335F" w:rsidRPr="001C335F" w:rsidRDefault="001C335F" w:rsidP="001C335F">
                          <w:pPr>
                            <w:spacing w:after="0"/>
                            <w:rPr>
                              <w:rFonts w:ascii="Calibri" w:eastAsia="Calibri" w:hAnsi="Calibri" w:cs="Calibri"/>
                              <w:noProof/>
                              <w:color w:val="FF0000"/>
                              <w:sz w:val="20"/>
                              <w:szCs w:val="20"/>
                            </w:rPr>
                          </w:pPr>
                          <w:r w:rsidRPr="001C335F">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A03E37" id="_x0000_t202" coordsize="21600,21600" o:spt="202" path="m,l,21600r21600,l21600,xe">
              <v:stroke joinstyle="miter"/>
              <v:path gradientshapeok="t" o:connecttype="rect"/>
            </v:shapetype>
            <v:shape id="Text Box 1" o:spid="_x0000_s1035" type="#_x0000_t202" alt="OFFICIAL" style="position:absolute;margin-left:0;margin-top:0;width:36.2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" filled="f" stroked="f">
              <v:textbox style="mso-fit-shape-to-text:t" inset="0,0,0,15pt">
                <w:txbxContent>
                  <w:p w14:paraId="491D1F36" w14:textId="7D433713" w:rsidR="001C335F" w:rsidRPr="001C335F" w:rsidRDefault="001C335F" w:rsidP="001C335F">
                    <w:pPr>
                      <w:spacing w:after="0"/>
                      <w:rPr>
                        <w:rFonts w:ascii="Calibri" w:eastAsia="Calibri" w:hAnsi="Calibri" w:cs="Calibri"/>
                        <w:noProof/>
                        <w:color w:val="FF0000"/>
                        <w:sz w:val="20"/>
                        <w:szCs w:val="20"/>
                      </w:rPr>
                    </w:pPr>
                    <w:r w:rsidRPr="001C335F">
                      <w:rPr>
                        <w:rFonts w:ascii="Calibri" w:eastAsia="Calibri" w:hAnsi="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32319" w14:textId="77777777" w:rsidR="00FF202D" w:rsidRDefault="00FF202D" w:rsidP="00546226">
      <w:pPr>
        <w:spacing w:after="0" w:line="240" w:lineRule="auto"/>
      </w:pPr>
      <w:r>
        <w:separator/>
      </w:r>
    </w:p>
  </w:footnote>
  <w:footnote w:type="continuationSeparator" w:id="0">
    <w:p w14:paraId="0C0AEEC5" w14:textId="77777777" w:rsidR="00FF202D" w:rsidRDefault="00FF202D" w:rsidP="005462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33AB"/>
    <w:multiLevelType w:val="hybridMultilevel"/>
    <w:tmpl w:val="C0367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B3FF3"/>
    <w:multiLevelType w:val="hybridMultilevel"/>
    <w:tmpl w:val="9E4A0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451B69"/>
    <w:multiLevelType w:val="hybridMultilevel"/>
    <w:tmpl w:val="65EA30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D171A7"/>
    <w:multiLevelType w:val="hybridMultilevel"/>
    <w:tmpl w:val="AED22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225D13"/>
    <w:multiLevelType w:val="hybridMultilevel"/>
    <w:tmpl w:val="ECBA2B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3D87611"/>
    <w:multiLevelType w:val="hybridMultilevel"/>
    <w:tmpl w:val="8452D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FD579F"/>
    <w:multiLevelType w:val="hybridMultilevel"/>
    <w:tmpl w:val="7EDC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526252"/>
    <w:multiLevelType w:val="hybridMultilevel"/>
    <w:tmpl w:val="74183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2E39F8"/>
    <w:multiLevelType w:val="hybridMultilevel"/>
    <w:tmpl w:val="402C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254E6E"/>
    <w:multiLevelType w:val="hybridMultilevel"/>
    <w:tmpl w:val="1E446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041A94"/>
    <w:multiLevelType w:val="hybridMultilevel"/>
    <w:tmpl w:val="B590D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344E1C"/>
    <w:multiLevelType w:val="hybridMultilevel"/>
    <w:tmpl w:val="7DFC93FA"/>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4517443"/>
    <w:multiLevelType w:val="hybridMultilevel"/>
    <w:tmpl w:val="9172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247C1A"/>
    <w:multiLevelType w:val="hybridMultilevel"/>
    <w:tmpl w:val="8F1C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A400FC"/>
    <w:multiLevelType w:val="hybridMultilevel"/>
    <w:tmpl w:val="D3423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F681A"/>
    <w:multiLevelType w:val="hybridMultilevel"/>
    <w:tmpl w:val="F118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FF46C3"/>
    <w:multiLevelType w:val="hybridMultilevel"/>
    <w:tmpl w:val="4D367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04378C"/>
    <w:multiLevelType w:val="hybridMultilevel"/>
    <w:tmpl w:val="BEC4FA88"/>
    <w:lvl w:ilvl="0" w:tplc="15B87D6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250"/>
        </w:tabs>
        <w:ind w:left="1250" w:hanging="360"/>
      </w:pPr>
      <w:rPr>
        <w:rFonts w:ascii="Courier New" w:hAnsi="Courier New" w:cs="Courier New" w:hint="default"/>
      </w:rPr>
    </w:lvl>
    <w:lvl w:ilvl="2" w:tplc="08090005" w:tentative="1">
      <w:start w:val="1"/>
      <w:numFmt w:val="bullet"/>
      <w:lvlText w:val=""/>
      <w:lvlJc w:val="left"/>
      <w:pPr>
        <w:tabs>
          <w:tab w:val="num" w:pos="1970"/>
        </w:tabs>
        <w:ind w:left="1970" w:hanging="360"/>
      </w:pPr>
      <w:rPr>
        <w:rFonts w:ascii="Wingdings" w:hAnsi="Wingdings" w:hint="default"/>
      </w:rPr>
    </w:lvl>
    <w:lvl w:ilvl="3" w:tplc="08090001" w:tentative="1">
      <w:start w:val="1"/>
      <w:numFmt w:val="bullet"/>
      <w:lvlText w:val=""/>
      <w:lvlJc w:val="left"/>
      <w:pPr>
        <w:tabs>
          <w:tab w:val="num" w:pos="2690"/>
        </w:tabs>
        <w:ind w:left="2690" w:hanging="360"/>
      </w:pPr>
      <w:rPr>
        <w:rFonts w:ascii="Symbol" w:hAnsi="Symbol" w:hint="default"/>
      </w:rPr>
    </w:lvl>
    <w:lvl w:ilvl="4" w:tplc="08090003" w:tentative="1">
      <w:start w:val="1"/>
      <w:numFmt w:val="bullet"/>
      <w:lvlText w:val="o"/>
      <w:lvlJc w:val="left"/>
      <w:pPr>
        <w:tabs>
          <w:tab w:val="num" w:pos="3410"/>
        </w:tabs>
        <w:ind w:left="3410" w:hanging="360"/>
      </w:pPr>
      <w:rPr>
        <w:rFonts w:ascii="Courier New" w:hAnsi="Courier New" w:cs="Courier New" w:hint="default"/>
      </w:rPr>
    </w:lvl>
    <w:lvl w:ilvl="5" w:tplc="08090005" w:tentative="1">
      <w:start w:val="1"/>
      <w:numFmt w:val="bullet"/>
      <w:lvlText w:val=""/>
      <w:lvlJc w:val="left"/>
      <w:pPr>
        <w:tabs>
          <w:tab w:val="num" w:pos="4130"/>
        </w:tabs>
        <w:ind w:left="4130" w:hanging="360"/>
      </w:pPr>
      <w:rPr>
        <w:rFonts w:ascii="Wingdings" w:hAnsi="Wingdings" w:hint="default"/>
      </w:rPr>
    </w:lvl>
    <w:lvl w:ilvl="6" w:tplc="08090001" w:tentative="1">
      <w:start w:val="1"/>
      <w:numFmt w:val="bullet"/>
      <w:lvlText w:val=""/>
      <w:lvlJc w:val="left"/>
      <w:pPr>
        <w:tabs>
          <w:tab w:val="num" w:pos="4850"/>
        </w:tabs>
        <w:ind w:left="4850" w:hanging="360"/>
      </w:pPr>
      <w:rPr>
        <w:rFonts w:ascii="Symbol" w:hAnsi="Symbol" w:hint="default"/>
      </w:rPr>
    </w:lvl>
    <w:lvl w:ilvl="7" w:tplc="08090003" w:tentative="1">
      <w:start w:val="1"/>
      <w:numFmt w:val="bullet"/>
      <w:lvlText w:val="o"/>
      <w:lvlJc w:val="left"/>
      <w:pPr>
        <w:tabs>
          <w:tab w:val="num" w:pos="5570"/>
        </w:tabs>
        <w:ind w:left="5570" w:hanging="360"/>
      </w:pPr>
      <w:rPr>
        <w:rFonts w:ascii="Courier New" w:hAnsi="Courier New" w:cs="Courier New" w:hint="default"/>
      </w:rPr>
    </w:lvl>
    <w:lvl w:ilvl="8" w:tplc="08090005" w:tentative="1">
      <w:start w:val="1"/>
      <w:numFmt w:val="bullet"/>
      <w:lvlText w:val=""/>
      <w:lvlJc w:val="left"/>
      <w:pPr>
        <w:tabs>
          <w:tab w:val="num" w:pos="6290"/>
        </w:tabs>
        <w:ind w:left="6290" w:hanging="360"/>
      </w:pPr>
      <w:rPr>
        <w:rFonts w:ascii="Wingdings" w:hAnsi="Wingdings" w:hint="default"/>
      </w:rPr>
    </w:lvl>
  </w:abstractNum>
  <w:abstractNum w:abstractNumId="18" w15:restartNumberingAfterBreak="0">
    <w:nsid w:val="31E72895"/>
    <w:multiLevelType w:val="hybridMultilevel"/>
    <w:tmpl w:val="0756F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E77B26"/>
    <w:multiLevelType w:val="hybridMultilevel"/>
    <w:tmpl w:val="70747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386711"/>
    <w:multiLevelType w:val="hybridMultilevel"/>
    <w:tmpl w:val="73BA0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7C8424C"/>
    <w:multiLevelType w:val="hybridMultilevel"/>
    <w:tmpl w:val="68D08224"/>
    <w:lvl w:ilvl="0" w:tplc="5AA03ADC">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B04CD6"/>
    <w:multiLevelType w:val="hybridMultilevel"/>
    <w:tmpl w:val="FC8AE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D3F628F"/>
    <w:multiLevelType w:val="hybridMultilevel"/>
    <w:tmpl w:val="119CF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5B333DD"/>
    <w:multiLevelType w:val="hybridMultilevel"/>
    <w:tmpl w:val="35961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241D68"/>
    <w:multiLevelType w:val="hybridMultilevel"/>
    <w:tmpl w:val="CDD031E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5663C6"/>
    <w:multiLevelType w:val="hybridMultilevel"/>
    <w:tmpl w:val="CA001AB4"/>
    <w:lvl w:ilvl="0" w:tplc="6C740A18">
      <w:start w:val="1"/>
      <w:numFmt w:val="bullet"/>
      <w:lvlText w:val=""/>
      <w:lvlJc w:val="left"/>
      <w:pPr>
        <w:tabs>
          <w:tab w:val="num" w:pos="550"/>
        </w:tabs>
        <w:ind w:left="550" w:hanging="360"/>
      </w:pPr>
      <w:rPr>
        <w:rFonts w:ascii="Symbol" w:hAnsi="Symbol" w:hint="default"/>
      </w:rPr>
    </w:lvl>
    <w:lvl w:ilvl="1" w:tplc="08090003" w:tentative="1">
      <w:start w:val="1"/>
      <w:numFmt w:val="bullet"/>
      <w:lvlText w:val="o"/>
      <w:lvlJc w:val="left"/>
      <w:pPr>
        <w:tabs>
          <w:tab w:val="num" w:pos="1270"/>
        </w:tabs>
        <w:ind w:left="1270" w:hanging="360"/>
      </w:pPr>
      <w:rPr>
        <w:rFonts w:ascii="Courier New" w:hAnsi="Courier New" w:cs="Courier New" w:hint="default"/>
      </w:rPr>
    </w:lvl>
    <w:lvl w:ilvl="2" w:tplc="08090005" w:tentative="1">
      <w:start w:val="1"/>
      <w:numFmt w:val="bullet"/>
      <w:lvlText w:val=""/>
      <w:lvlJc w:val="left"/>
      <w:pPr>
        <w:tabs>
          <w:tab w:val="num" w:pos="1990"/>
        </w:tabs>
        <w:ind w:left="1990" w:hanging="360"/>
      </w:pPr>
      <w:rPr>
        <w:rFonts w:ascii="Wingdings" w:hAnsi="Wingdings" w:hint="default"/>
      </w:rPr>
    </w:lvl>
    <w:lvl w:ilvl="3" w:tplc="08090001" w:tentative="1">
      <w:start w:val="1"/>
      <w:numFmt w:val="bullet"/>
      <w:lvlText w:val=""/>
      <w:lvlJc w:val="left"/>
      <w:pPr>
        <w:tabs>
          <w:tab w:val="num" w:pos="2710"/>
        </w:tabs>
        <w:ind w:left="2710" w:hanging="360"/>
      </w:pPr>
      <w:rPr>
        <w:rFonts w:ascii="Symbol" w:hAnsi="Symbol" w:hint="default"/>
      </w:rPr>
    </w:lvl>
    <w:lvl w:ilvl="4" w:tplc="08090003" w:tentative="1">
      <w:start w:val="1"/>
      <w:numFmt w:val="bullet"/>
      <w:lvlText w:val="o"/>
      <w:lvlJc w:val="left"/>
      <w:pPr>
        <w:tabs>
          <w:tab w:val="num" w:pos="3430"/>
        </w:tabs>
        <w:ind w:left="3430" w:hanging="360"/>
      </w:pPr>
      <w:rPr>
        <w:rFonts w:ascii="Courier New" w:hAnsi="Courier New" w:cs="Courier New" w:hint="default"/>
      </w:rPr>
    </w:lvl>
    <w:lvl w:ilvl="5" w:tplc="08090005" w:tentative="1">
      <w:start w:val="1"/>
      <w:numFmt w:val="bullet"/>
      <w:lvlText w:val=""/>
      <w:lvlJc w:val="left"/>
      <w:pPr>
        <w:tabs>
          <w:tab w:val="num" w:pos="4150"/>
        </w:tabs>
        <w:ind w:left="4150" w:hanging="360"/>
      </w:pPr>
      <w:rPr>
        <w:rFonts w:ascii="Wingdings" w:hAnsi="Wingdings" w:hint="default"/>
      </w:rPr>
    </w:lvl>
    <w:lvl w:ilvl="6" w:tplc="08090001" w:tentative="1">
      <w:start w:val="1"/>
      <w:numFmt w:val="bullet"/>
      <w:lvlText w:val=""/>
      <w:lvlJc w:val="left"/>
      <w:pPr>
        <w:tabs>
          <w:tab w:val="num" w:pos="4870"/>
        </w:tabs>
        <w:ind w:left="4870" w:hanging="360"/>
      </w:pPr>
      <w:rPr>
        <w:rFonts w:ascii="Symbol" w:hAnsi="Symbol" w:hint="default"/>
      </w:rPr>
    </w:lvl>
    <w:lvl w:ilvl="7" w:tplc="08090003" w:tentative="1">
      <w:start w:val="1"/>
      <w:numFmt w:val="bullet"/>
      <w:lvlText w:val="o"/>
      <w:lvlJc w:val="left"/>
      <w:pPr>
        <w:tabs>
          <w:tab w:val="num" w:pos="5590"/>
        </w:tabs>
        <w:ind w:left="5590" w:hanging="360"/>
      </w:pPr>
      <w:rPr>
        <w:rFonts w:ascii="Courier New" w:hAnsi="Courier New" w:cs="Courier New" w:hint="default"/>
      </w:rPr>
    </w:lvl>
    <w:lvl w:ilvl="8" w:tplc="08090005" w:tentative="1">
      <w:start w:val="1"/>
      <w:numFmt w:val="bullet"/>
      <w:lvlText w:val=""/>
      <w:lvlJc w:val="left"/>
      <w:pPr>
        <w:tabs>
          <w:tab w:val="num" w:pos="6310"/>
        </w:tabs>
        <w:ind w:left="6310" w:hanging="360"/>
      </w:pPr>
      <w:rPr>
        <w:rFonts w:ascii="Wingdings" w:hAnsi="Wingdings" w:hint="default"/>
      </w:rPr>
    </w:lvl>
  </w:abstractNum>
  <w:abstractNum w:abstractNumId="28" w15:restartNumberingAfterBreak="0">
    <w:nsid w:val="4BC20505"/>
    <w:multiLevelType w:val="hybridMultilevel"/>
    <w:tmpl w:val="AAB67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865D71"/>
    <w:multiLevelType w:val="hybridMultilevel"/>
    <w:tmpl w:val="13F035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902E22"/>
    <w:multiLevelType w:val="hybridMultilevel"/>
    <w:tmpl w:val="312E3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AD00B2"/>
    <w:multiLevelType w:val="hybridMultilevel"/>
    <w:tmpl w:val="054456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516865"/>
    <w:multiLevelType w:val="hybridMultilevel"/>
    <w:tmpl w:val="4F0A8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DE0F85"/>
    <w:multiLevelType w:val="hybridMultilevel"/>
    <w:tmpl w:val="15EEA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310812"/>
    <w:multiLevelType w:val="hybridMultilevel"/>
    <w:tmpl w:val="9692DB4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E5946AE"/>
    <w:multiLevelType w:val="hybridMultilevel"/>
    <w:tmpl w:val="8808F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465658"/>
    <w:multiLevelType w:val="hybridMultilevel"/>
    <w:tmpl w:val="823E2B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3E10C59"/>
    <w:multiLevelType w:val="multilevel"/>
    <w:tmpl w:val="0809001D"/>
    <w:numStyleLink w:val="Listbulletpoint"/>
  </w:abstractNum>
  <w:abstractNum w:abstractNumId="38" w15:restartNumberingAfterBreak="0">
    <w:nsid w:val="6E9A6A43"/>
    <w:multiLevelType w:val="hybridMultilevel"/>
    <w:tmpl w:val="1CC86D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0C5D52"/>
    <w:multiLevelType w:val="hybridMultilevel"/>
    <w:tmpl w:val="9C6AF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F2524A"/>
    <w:multiLevelType w:val="multilevel"/>
    <w:tmpl w:val="6C98A1B6"/>
    <w:lvl w:ilvl="0">
      <w:start w:val="1"/>
      <w:numFmt w:val="decimal"/>
      <w:lvlText w:val="%1"/>
      <w:lvlJc w:val="left"/>
      <w:pPr>
        <w:ind w:left="410" w:hanging="410"/>
      </w:pPr>
      <w:rPr>
        <w:rFonts w:hint="default"/>
        <w:b/>
      </w:rPr>
    </w:lvl>
    <w:lvl w:ilvl="1">
      <w:start w:val="1"/>
      <w:numFmt w:val="decimal"/>
      <w:lvlText w:val="%1.%2"/>
      <w:lvlJc w:val="left"/>
      <w:pPr>
        <w:ind w:left="410" w:hanging="41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1" w15:restartNumberingAfterBreak="0">
    <w:nsid w:val="790B6A91"/>
    <w:multiLevelType w:val="hybridMultilevel"/>
    <w:tmpl w:val="0EC4F24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2" w15:restartNumberingAfterBreak="0">
    <w:nsid w:val="797F58A5"/>
    <w:multiLevelType w:val="hybridMultilevel"/>
    <w:tmpl w:val="A3F8D9BE"/>
    <w:lvl w:ilvl="0" w:tplc="F4482F3E">
      <w:start w:val="1"/>
      <w:numFmt w:val="decimal"/>
      <w:lvlText w:val="%1."/>
      <w:lvlJc w:val="left"/>
      <w:pPr>
        <w:ind w:left="720" w:hanging="360"/>
      </w:pPr>
      <w:rPr>
        <w:b/>
        <w:bCs/>
        <w:color w:val="0070C0"/>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678548">
    <w:abstractNumId w:val="19"/>
  </w:num>
  <w:num w:numId="2" w16cid:durableId="597642304">
    <w:abstractNumId w:val="38"/>
  </w:num>
  <w:num w:numId="3" w16cid:durableId="773523313">
    <w:abstractNumId w:val="17"/>
  </w:num>
  <w:num w:numId="4" w16cid:durableId="157422519">
    <w:abstractNumId w:val="27"/>
  </w:num>
  <w:num w:numId="5" w16cid:durableId="432940623">
    <w:abstractNumId w:val="36"/>
  </w:num>
  <w:num w:numId="6" w16cid:durableId="315184649">
    <w:abstractNumId w:val="4"/>
  </w:num>
  <w:num w:numId="7" w16cid:durableId="852887093">
    <w:abstractNumId w:val="34"/>
  </w:num>
  <w:num w:numId="8" w16cid:durableId="368723247">
    <w:abstractNumId w:val="2"/>
  </w:num>
  <w:num w:numId="9" w16cid:durableId="1803039553">
    <w:abstractNumId w:val="29"/>
  </w:num>
  <w:num w:numId="10" w16cid:durableId="1714887571">
    <w:abstractNumId w:val="30"/>
  </w:num>
  <w:num w:numId="11" w16cid:durableId="2080907043">
    <w:abstractNumId w:val="28"/>
  </w:num>
  <w:num w:numId="12" w16cid:durableId="322508751">
    <w:abstractNumId w:val="33"/>
  </w:num>
  <w:num w:numId="13" w16cid:durableId="1006251166">
    <w:abstractNumId w:val="13"/>
  </w:num>
  <w:num w:numId="14" w16cid:durableId="735980821">
    <w:abstractNumId w:val="39"/>
  </w:num>
  <w:num w:numId="15" w16cid:durableId="779030197">
    <w:abstractNumId w:val="5"/>
  </w:num>
  <w:num w:numId="16" w16cid:durableId="1283727379">
    <w:abstractNumId w:val="0"/>
  </w:num>
  <w:num w:numId="17" w16cid:durableId="1261987274">
    <w:abstractNumId w:val="8"/>
  </w:num>
  <w:num w:numId="18" w16cid:durableId="244337585">
    <w:abstractNumId w:val="11"/>
  </w:num>
  <w:num w:numId="19" w16cid:durableId="766462198">
    <w:abstractNumId w:val="14"/>
  </w:num>
  <w:num w:numId="20" w16cid:durableId="343482862">
    <w:abstractNumId w:val="18"/>
  </w:num>
  <w:num w:numId="21" w16cid:durableId="1239709793">
    <w:abstractNumId w:val="12"/>
  </w:num>
  <w:num w:numId="22" w16cid:durableId="1105540454">
    <w:abstractNumId w:val="10"/>
  </w:num>
  <w:num w:numId="23" w16cid:durableId="1712801990">
    <w:abstractNumId w:val="25"/>
  </w:num>
  <w:num w:numId="24" w16cid:durableId="459883486">
    <w:abstractNumId w:val="3"/>
  </w:num>
  <w:num w:numId="25" w16cid:durableId="1700812559">
    <w:abstractNumId w:val="9"/>
  </w:num>
  <w:num w:numId="26" w16cid:durableId="1582719039">
    <w:abstractNumId w:val="35"/>
  </w:num>
  <w:num w:numId="27" w16cid:durableId="966087307">
    <w:abstractNumId w:val="26"/>
  </w:num>
  <w:num w:numId="28" w16cid:durableId="1946501131">
    <w:abstractNumId w:val="31"/>
  </w:num>
  <w:num w:numId="29" w16cid:durableId="783427823">
    <w:abstractNumId w:val="16"/>
  </w:num>
  <w:num w:numId="30" w16cid:durableId="488210060">
    <w:abstractNumId w:val="41"/>
  </w:num>
  <w:num w:numId="31" w16cid:durableId="1692949304">
    <w:abstractNumId w:val="7"/>
  </w:num>
  <w:num w:numId="32" w16cid:durableId="2047220319">
    <w:abstractNumId w:val="23"/>
  </w:num>
  <w:num w:numId="33" w16cid:durableId="1457525119">
    <w:abstractNumId w:val="40"/>
  </w:num>
  <w:num w:numId="34" w16cid:durableId="1274289609">
    <w:abstractNumId w:val="24"/>
  </w:num>
  <w:num w:numId="35" w16cid:durableId="146434701">
    <w:abstractNumId w:val="37"/>
  </w:num>
  <w:num w:numId="36" w16cid:durableId="1626038011">
    <w:abstractNumId w:val="1"/>
  </w:num>
  <w:num w:numId="37" w16cid:durableId="326370865">
    <w:abstractNumId w:val="20"/>
  </w:num>
  <w:num w:numId="38" w16cid:durableId="576330607">
    <w:abstractNumId w:val="22"/>
  </w:num>
  <w:num w:numId="39" w16cid:durableId="1762527956">
    <w:abstractNumId w:val="6"/>
  </w:num>
  <w:num w:numId="40" w16cid:durableId="1600017698">
    <w:abstractNumId w:val="32"/>
  </w:num>
  <w:num w:numId="41" w16cid:durableId="566066637">
    <w:abstractNumId w:val="42"/>
  </w:num>
  <w:num w:numId="42" w16cid:durableId="2079129667">
    <w:abstractNumId w:val="15"/>
  </w:num>
  <w:num w:numId="43" w16cid:durableId="14555612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26"/>
    <w:rsid w:val="00007773"/>
    <w:rsid w:val="0001083D"/>
    <w:rsid w:val="00023B57"/>
    <w:rsid w:val="0002542B"/>
    <w:rsid w:val="0003407E"/>
    <w:rsid w:val="000527A9"/>
    <w:rsid w:val="0006098C"/>
    <w:rsid w:val="000620BA"/>
    <w:rsid w:val="00085161"/>
    <w:rsid w:val="00086474"/>
    <w:rsid w:val="000A5EAA"/>
    <w:rsid w:val="000B1C35"/>
    <w:rsid w:val="000B4239"/>
    <w:rsid w:val="000B7D1D"/>
    <w:rsid w:val="000C7871"/>
    <w:rsid w:val="000E39AD"/>
    <w:rsid w:val="000E78A9"/>
    <w:rsid w:val="000E7BC9"/>
    <w:rsid w:val="000F6B3A"/>
    <w:rsid w:val="00110C5E"/>
    <w:rsid w:val="00117EC7"/>
    <w:rsid w:val="00141295"/>
    <w:rsid w:val="001511C9"/>
    <w:rsid w:val="001526CE"/>
    <w:rsid w:val="00156FD8"/>
    <w:rsid w:val="00185B13"/>
    <w:rsid w:val="00192AB8"/>
    <w:rsid w:val="001934AB"/>
    <w:rsid w:val="00195FA9"/>
    <w:rsid w:val="001B154B"/>
    <w:rsid w:val="001C335F"/>
    <w:rsid w:val="001C48DD"/>
    <w:rsid w:val="001E2027"/>
    <w:rsid w:val="001E5DEF"/>
    <w:rsid w:val="0020078D"/>
    <w:rsid w:val="00221056"/>
    <w:rsid w:val="00227E56"/>
    <w:rsid w:val="00231C79"/>
    <w:rsid w:val="00235DD5"/>
    <w:rsid w:val="00253926"/>
    <w:rsid w:val="00255ABF"/>
    <w:rsid w:val="00282DBC"/>
    <w:rsid w:val="00291D6C"/>
    <w:rsid w:val="002920E3"/>
    <w:rsid w:val="00292EF8"/>
    <w:rsid w:val="002C6C5A"/>
    <w:rsid w:val="002E2984"/>
    <w:rsid w:val="002F1CB7"/>
    <w:rsid w:val="002F4E05"/>
    <w:rsid w:val="00312A35"/>
    <w:rsid w:val="00313462"/>
    <w:rsid w:val="0032084C"/>
    <w:rsid w:val="00331EFF"/>
    <w:rsid w:val="00342760"/>
    <w:rsid w:val="00344303"/>
    <w:rsid w:val="00352DAA"/>
    <w:rsid w:val="003708A1"/>
    <w:rsid w:val="0037308C"/>
    <w:rsid w:val="00380809"/>
    <w:rsid w:val="003B6D66"/>
    <w:rsid w:val="003D4BBB"/>
    <w:rsid w:val="003E0283"/>
    <w:rsid w:val="003F029A"/>
    <w:rsid w:val="00400826"/>
    <w:rsid w:val="00412982"/>
    <w:rsid w:val="004307A4"/>
    <w:rsid w:val="00434A1A"/>
    <w:rsid w:val="00445860"/>
    <w:rsid w:val="00472259"/>
    <w:rsid w:val="004765D7"/>
    <w:rsid w:val="0048035B"/>
    <w:rsid w:val="004807D9"/>
    <w:rsid w:val="00491355"/>
    <w:rsid w:val="00495458"/>
    <w:rsid w:val="004C02CF"/>
    <w:rsid w:val="004C200B"/>
    <w:rsid w:val="004E458F"/>
    <w:rsid w:val="004E6ED2"/>
    <w:rsid w:val="00500EC7"/>
    <w:rsid w:val="005036D2"/>
    <w:rsid w:val="0051097B"/>
    <w:rsid w:val="00514011"/>
    <w:rsid w:val="0051644F"/>
    <w:rsid w:val="005277BC"/>
    <w:rsid w:val="00536CE8"/>
    <w:rsid w:val="00541679"/>
    <w:rsid w:val="00545DAA"/>
    <w:rsid w:val="00546226"/>
    <w:rsid w:val="00555E2C"/>
    <w:rsid w:val="00564F6B"/>
    <w:rsid w:val="00565379"/>
    <w:rsid w:val="00565465"/>
    <w:rsid w:val="00572857"/>
    <w:rsid w:val="005A1618"/>
    <w:rsid w:val="005A70CE"/>
    <w:rsid w:val="005C3778"/>
    <w:rsid w:val="005C40A0"/>
    <w:rsid w:val="005C68A5"/>
    <w:rsid w:val="005D28A4"/>
    <w:rsid w:val="005D2F68"/>
    <w:rsid w:val="005D3D54"/>
    <w:rsid w:val="00623283"/>
    <w:rsid w:val="00635F15"/>
    <w:rsid w:val="00645809"/>
    <w:rsid w:val="00647AB5"/>
    <w:rsid w:val="0065375C"/>
    <w:rsid w:val="00655688"/>
    <w:rsid w:val="00667E5D"/>
    <w:rsid w:val="00675427"/>
    <w:rsid w:val="006B6987"/>
    <w:rsid w:val="006C11E1"/>
    <w:rsid w:val="006C7A93"/>
    <w:rsid w:val="006E666F"/>
    <w:rsid w:val="006F47F5"/>
    <w:rsid w:val="00701E41"/>
    <w:rsid w:val="00714BF8"/>
    <w:rsid w:val="0071717F"/>
    <w:rsid w:val="00726C86"/>
    <w:rsid w:val="00733EF7"/>
    <w:rsid w:val="0074060B"/>
    <w:rsid w:val="00782446"/>
    <w:rsid w:val="00791BBC"/>
    <w:rsid w:val="007B7DD5"/>
    <w:rsid w:val="007D5FBC"/>
    <w:rsid w:val="007E53E2"/>
    <w:rsid w:val="00806D4B"/>
    <w:rsid w:val="00821E7A"/>
    <w:rsid w:val="00824112"/>
    <w:rsid w:val="008279E5"/>
    <w:rsid w:val="00835115"/>
    <w:rsid w:val="0084392A"/>
    <w:rsid w:val="00852758"/>
    <w:rsid w:val="008554E1"/>
    <w:rsid w:val="00861C7B"/>
    <w:rsid w:val="00862DA3"/>
    <w:rsid w:val="00880384"/>
    <w:rsid w:val="00880EB0"/>
    <w:rsid w:val="008B4A0F"/>
    <w:rsid w:val="008C0CCD"/>
    <w:rsid w:val="008C30A0"/>
    <w:rsid w:val="008C3631"/>
    <w:rsid w:val="008D301E"/>
    <w:rsid w:val="00905D89"/>
    <w:rsid w:val="00955C8C"/>
    <w:rsid w:val="009A61DA"/>
    <w:rsid w:val="009B0DBE"/>
    <w:rsid w:val="009E3D7B"/>
    <w:rsid w:val="00A17ACD"/>
    <w:rsid w:val="00A31A37"/>
    <w:rsid w:val="00A616D6"/>
    <w:rsid w:val="00A6758B"/>
    <w:rsid w:val="00A71D23"/>
    <w:rsid w:val="00A746D7"/>
    <w:rsid w:val="00A74BAA"/>
    <w:rsid w:val="00A81D74"/>
    <w:rsid w:val="00A81EB7"/>
    <w:rsid w:val="00A97460"/>
    <w:rsid w:val="00AB22A8"/>
    <w:rsid w:val="00AD0692"/>
    <w:rsid w:val="00AD552F"/>
    <w:rsid w:val="00AE2DD4"/>
    <w:rsid w:val="00AE6875"/>
    <w:rsid w:val="00AE6B08"/>
    <w:rsid w:val="00AF01EC"/>
    <w:rsid w:val="00AF2F85"/>
    <w:rsid w:val="00B073E9"/>
    <w:rsid w:val="00B102E4"/>
    <w:rsid w:val="00B143ED"/>
    <w:rsid w:val="00B15C42"/>
    <w:rsid w:val="00B20C97"/>
    <w:rsid w:val="00B20CEB"/>
    <w:rsid w:val="00B22C3B"/>
    <w:rsid w:val="00B30D46"/>
    <w:rsid w:val="00B40ADC"/>
    <w:rsid w:val="00B45A3E"/>
    <w:rsid w:val="00B63C36"/>
    <w:rsid w:val="00B870AF"/>
    <w:rsid w:val="00BB36E4"/>
    <w:rsid w:val="00BB4222"/>
    <w:rsid w:val="00BC006E"/>
    <w:rsid w:val="00BC5DF2"/>
    <w:rsid w:val="00BD58CD"/>
    <w:rsid w:val="00BD696E"/>
    <w:rsid w:val="00BF60EE"/>
    <w:rsid w:val="00C04DE1"/>
    <w:rsid w:val="00C05689"/>
    <w:rsid w:val="00C05E1B"/>
    <w:rsid w:val="00C22FBB"/>
    <w:rsid w:val="00C41806"/>
    <w:rsid w:val="00C47789"/>
    <w:rsid w:val="00C613AA"/>
    <w:rsid w:val="00C71EA0"/>
    <w:rsid w:val="00C72A22"/>
    <w:rsid w:val="00C77ADF"/>
    <w:rsid w:val="00C86E70"/>
    <w:rsid w:val="00CB6BEA"/>
    <w:rsid w:val="00CC7BD1"/>
    <w:rsid w:val="00CD51D7"/>
    <w:rsid w:val="00CD73A9"/>
    <w:rsid w:val="00CE77DA"/>
    <w:rsid w:val="00CF7BD8"/>
    <w:rsid w:val="00D0416C"/>
    <w:rsid w:val="00D15561"/>
    <w:rsid w:val="00D32578"/>
    <w:rsid w:val="00D356BD"/>
    <w:rsid w:val="00D36326"/>
    <w:rsid w:val="00D43C6C"/>
    <w:rsid w:val="00D4742B"/>
    <w:rsid w:val="00D51D65"/>
    <w:rsid w:val="00D56CCB"/>
    <w:rsid w:val="00D6512B"/>
    <w:rsid w:val="00D72723"/>
    <w:rsid w:val="00D7602E"/>
    <w:rsid w:val="00D82A71"/>
    <w:rsid w:val="00D830F2"/>
    <w:rsid w:val="00D86482"/>
    <w:rsid w:val="00D93033"/>
    <w:rsid w:val="00D96E9C"/>
    <w:rsid w:val="00DD4913"/>
    <w:rsid w:val="00DD713F"/>
    <w:rsid w:val="00DE7494"/>
    <w:rsid w:val="00DF2E0C"/>
    <w:rsid w:val="00E2462C"/>
    <w:rsid w:val="00E553A6"/>
    <w:rsid w:val="00E57FD3"/>
    <w:rsid w:val="00E66207"/>
    <w:rsid w:val="00E67E9C"/>
    <w:rsid w:val="00E74102"/>
    <w:rsid w:val="00ED3931"/>
    <w:rsid w:val="00ED72A5"/>
    <w:rsid w:val="00EE230A"/>
    <w:rsid w:val="00EF27F4"/>
    <w:rsid w:val="00EF5461"/>
    <w:rsid w:val="00EF59B6"/>
    <w:rsid w:val="00F02E9B"/>
    <w:rsid w:val="00F05F34"/>
    <w:rsid w:val="00F12B84"/>
    <w:rsid w:val="00F22701"/>
    <w:rsid w:val="00F255FD"/>
    <w:rsid w:val="00F267B7"/>
    <w:rsid w:val="00F33C23"/>
    <w:rsid w:val="00F33CA0"/>
    <w:rsid w:val="00F34BEB"/>
    <w:rsid w:val="00F60472"/>
    <w:rsid w:val="00F75A11"/>
    <w:rsid w:val="00F80697"/>
    <w:rsid w:val="00F930CE"/>
    <w:rsid w:val="00FA4E91"/>
    <w:rsid w:val="00FC42FC"/>
    <w:rsid w:val="00FD1F51"/>
    <w:rsid w:val="00FF202D"/>
    <w:rsid w:val="5301D4AF"/>
    <w:rsid w:val="592B004B"/>
    <w:rsid w:val="5BFF4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DE644"/>
  <w15:chartTrackingRefBased/>
  <w15:docId w15:val="{589F1D3E-4513-4BFA-9FE1-94DA8D6F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CE8"/>
  </w:style>
  <w:style w:type="paragraph" w:styleId="Heading1">
    <w:name w:val="heading 1"/>
    <w:basedOn w:val="Normal"/>
    <w:next w:val="Normal"/>
    <w:link w:val="Heading1Char"/>
    <w:qFormat/>
    <w:rsid w:val="008C0CCD"/>
    <w:pPr>
      <w:keepNext/>
      <w:spacing w:after="0" w:line="240" w:lineRule="auto"/>
      <w:outlineLvl w:val="0"/>
    </w:pPr>
    <w:rPr>
      <w:rFonts w:ascii="Arial" w:eastAsia="Times New Roman" w:hAnsi="Arial" w:cs="Times New Roman"/>
      <w:b/>
      <w:bCs/>
      <w:sz w:val="32"/>
      <w:szCs w:val="24"/>
    </w:rPr>
  </w:style>
  <w:style w:type="paragraph" w:styleId="Heading2">
    <w:name w:val="heading 2"/>
    <w:basedOn w:val="Normal"/>
    <w:next w:val="Normal"/>
    <w:link w:val="Heading2Char"/>
    <w:uiPriority w:val="9"/>
    <w:unhideWhenUsed/>
    <w:qFormat/>
    <w:rsid w:val="008C0C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numbering" w:customStyle="1" w:styleId="Listbulletpoint">
    <w:name w:val="List (bullet point)"/>
    <w:basedOn w:val="NoList"/>
    <w:rsid w:val="00905D89"/>
    <w:pPr>
      <w:numPr>
        <w:numId w:val="34"/>
      </w:numPr>
    </w:pPr>
  </w:style>
  <w:style w:type="character" w:styleId="Hyperlink">
    <w:name w:val="Hyperlink"/>
    <w:basedOn w:val="DefaultParagraphFont"/>
    <w:uiPriority w:val="99"/>
    <w:unhideWhenUsed/>
    <w:rsid w:val="00D56CCB"/>
    <w:rPr>
      <w:color w:val="0563C1" w:themeColor="hyperlink"/>
      <w:u w:val="single"/>
    </w:rPr>
  </w:style>
  <w:style w:type="character" w:styleId="UnresolvedMention">
    <w:name w:val="Unresolved Mention"/>
    <w:basedOn w:val="DefaultParagraphFont"/>
    <w:uiPriority w:val="99"/>
    <w:semiHidden/>
    <w:unhideWhenUsed/>
    <w:rsid w:val="00D56CCB"/>
    <w:rPr>
      <w:color w:val="605E5C"/>
      <w:shd w:val="clear" w:color="auto" w:fill="E1DFDD"/>
    </w:rPr>
  </w:style>
  <w:style w:type="character" w:customStyle="1" w:styleId="Heading1Char">
    <w:name w:val="Heading 1 Char"/>
    <w:basedOn w:val="DefaultParagraphFont"/>
    <w:link w:val="Heading1"/>
    <w:rsid w:val="008C0CCD"/>
    <w:rPr>
      <w:rFonts w:ascii="Arial" w:eastAsia="Times New Roman" w:hAnsi="Arial" w:cs="Times New Roman"/>
      <w:b/>
      <w:bCs/>
      <w:sz w:val="32"/>
      <w:szCs w:val="24"/>
    </w:rPr>
  </w:style>
  <w:style w:type="character" w:customStyle="1" w:styleId="ui-provider">
    <w:name w:val="ui-provider"/>
    <w:basedOn w:val="DefaultParagraphFont"/>
    <w:rsid w:val="008C0CCD"/>
  </w:style>
  <w:style w:type="paragraph" w:customStyle="1" w:styleId="govuk-body">
    <w:name w:val="govuk-body"/>
    <w:basedOn w:val="Normal"/>
    <w:rsid w:val="008C0C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8C0CCD"/>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C613AA"/>
    <w:pPr>
      <w:keepLines/>
      <w:spacing w:before="240" w:line="259" w:lineRule="auto"/>
      <w:outlineLvl w:val="9"/>
    </w:pPr>
    <w:rPr>
      <w:rFonts w:asciiTheme="majorHAnsi" w:eastAsiaTheme="majorEastAsia" w:hAnsiTheme="majorHAnsi" w:cstheme="majorBidi"/>
      <w:b w:val="0"/>
      <w:bCs w:val="0"/>
      <w:color w:val="2E74B5" w:themeColor="accent1" w:themeShade="BF"/>
      <w:szCs w:val="32"/>
      <w:lang w:eastAsia="en-GB"/>
    </w:rPr>
  </w:style>
  <w:style w:type="paragraph" w:styleId="TOC1">
    <w:name w:val="toc 1"/>
    <w:basedOn w:val="Normal"/>
    <w:next w:val="Normal"/>
    <w:autoRedefine/>
    <w:uiPriority w:val="39"/>
    <w:unhideWhenUsed/>
    <w:rsid w:val="00C613AA"/>
    <w:pPr>
      <w:spacing w:after="100"/>
    </w:pPr>
  </w:style>
  <w:style w:type="paragraph" w:styleId="TOC2">
    <w:name w:val="toc 2"/>
    <w:basedOn w:val="Normal"/>
    <w:next w:val="Normal"/>
    <w:autoRedefine/>
    <w:uiPriority w:val="39"/>
    <w:unhideWhenUsed/>
    <w:rsid w:val="00C613AA"/>
    <w:pPr>
      <w:spacing w:after="100"/>
      <w:ind w:left="220"/>
    </w:pPr>
  </w:style>
  <w:style w:type="character" w:styleId="CommentReference">
    <w:name w:val="annotation reference"/>
    <w:basedOn w:val="DefaultParagraphFont"/>
    <w:uiPriority w:val="99"/>
    <w:semiHidden/>
    <w:unhideWhenUsed/>
    <w:rsid w:val="008D301E"/>
    <w:rPr>
      <w:sz w:val="16"/>
      <w:szCs w:val="16"/>
    </w:rPr>
  </w:style>
  <w:style w:type="paragraph" w:styleId="CommentText">
    <w:name w:val="annotation text"/>
    <w:basedOn w:val="Normal"/>
    <w:link w:val="CommentTextChar"/>
    <w:uiPriority w:val="99"/>
    <w:unhideWhenUsed/>
    <w:rsid w:val="008D301E"/>
    <w:pPr>
      <w:spacing w:line="240" w:lineRule="auto"/>
    </w:pPr>
    <w:rPr>
      <w:sz w:val="20"/>
      <w:szCs w:val="20"/>
    </w:rPr>
  </w:style>
  <w:style w:type="character" w:customStyle="1" w:styleId="CommentTextChar">
    <w:name w:val="Comment Text Char"/>
    <w:basedOn w:val="DefaultParagraphFont"/>
    <w:link w:val="CommentText"/>
    <w:uiPriority w:val="99"/>
    <w:rsid w:val="008D301E"/>
    <w:rPr>
      <w:sz w:val="20"/>
      <w:szCs w:val="20"/>
    </w:rPr>
  </w:style>
  <w:style w:type="paragraph" w:styleId="CommentSubject">
    <w:name w:val="annotation subject"/>
    <w:basedOn w:val="CommentText"/>
    <w:next w:val="CommentText"/>
    <w:link w:val="CommentSubjectChar"/>
    <w:uiPriority w:val="99"/>
    <w:semiHidden/>
    <w:unhideWhenUsed/>
    <w:rsid w:val="008D301E"/>
    <w:rPr>
      <w:b/>
      <w:bCs/>
    </w:rPr>
  </w:style>
  <w:style w:type="character" w:customStyle="1" w:styleId="CommentSubjectChar">
    <w:name w:val="Comment Subject Char"/>
    <w:basedOn w:val="CommentTextChar"/>
    <w:link w:val="CommentSubject"/>
    <w:uiPriority w:val="99"/>
    <w:semiHidden/>
    <w:rsid w:val="008D30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yps.northyorks.gov.uk/education-settings-emergency-plan-0" TargetMode="External"/><Relationship Id="rId18" Type="http://schemas.openxmlformats.org/officeDocument/2006/relationships/hyperlink" Target="mailto:snow@thebay.co.uk"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cyps.northyorks.gov.uk/school-closure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patrick.dunlop@strayfm.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studio@strayfm.com" TargetMode="External"/><Relationship Id="rId20" Type="http://schemas.openxmlformats.org/officeDocument/2006/relationships/hyperlink" Target="mailto:lisa.cowley@northyork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news@thisisstar.co.uk"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info@coastandcountyradio.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yorkshire.schools@thisisglobal.com" TargetMode="External"/><Relationship Id="rId22" Type="http://schemas.openxmlformats.org/officeDocument/2006/relationships/hyperlink" Target="mailto:lisa.cowley@northyorks.gov.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Props1.xml><?xml version="1.0" encoding="utf-8"?>
<ds:datastoreItem xmlns:ds="http://schemas.openxmlformats.org/officeDocument/2006/customXml" ds:itemID="{511858A9-8774-4CC3-9D04-5095BF5E045F}">
  <ds:schemaRefs>
    <ds:schemaRef ds:uri="http://schemas.openxmlformats.org/officeDocument/2006/bibliography"/>
  </ds:schemaRefs>
</ds:datastoreItem>
</file>

<file path=customXml/itemProps2.xml><?xml version="1.0" encoding="utf-8"?>
<ds:datastoreItem xmlns:ds="http://schemas.openxmlformats.org/officeDocument/2006/customXml" ds:itemID="{78D97463-3E71-4F4A-9610-7A5449BCA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3F538D-E4CD-4BB4-AA7A-9EB4B3BEEF58}">
  <ds:schemaRefs>
    <ds:schemaRef ds:uri="http://schemas.microsoft.com/sharepoint/v3/contenttype/forms"/>
  </ds:schemaRefs>
</ds:datastoreItem>
</file>

<file path=customXml/itemProps4.xml><?xml version="1.0" encoding="utf-8"?>
<ds:datastoreItem xmlns:ds="http://schemas.openxmlformats.org/officeDocument/2006/customXml" ds:itemID="{AE18F1CF-8B57-45E7-8453-01B5DCB36F8D}">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4764</Words>
  <Characters>27157</Characters>
  <Application>Microsoft Office Word</Application>
  <DocSecurity>0</DocSecurity>
  <Lines>226</Lines>
  <Paragraphs>63</Paragraphs>
  <ScaleCrop>false</ScaleCrop>
  <Company>NYCC</Company>
  <LinksUpToDate>false</LinksUpToDate>
  <CharactersWithSpaces>31858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Lisa Cowley</cp:lastModifiedBy>
  <cp:revision>2</cp:revision>
  <dcterms:created xsi:type="dcterms:W3CDTF">2026-10-16T14:48:00Z</dcterms:created>
  <dcterms:modified xsi:type="dcterms:W3CDTF">2026-10-16T14:48:00Z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2a234650,58436085,26263b19</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2025-05-23T13:57:48Z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5291f412-a798-47ec-931b-c4e24b0ced24</vt:lpwstr>
  </property>
  <property fmtid="{D5CDD505-2E9C-101B-9397-08002B2CF9AE}" pid="11" name="MSIP_Label_3ecdfc32-7be5-4b17-9f97-00453388bdd7_ContentBits">
    <vt:lpwstr>2</vt:lpwstr>
  </property>
  <property fmtid="{D5CDD505-2E9C-101B-9397-08002B2CF9AE}" pid="12" name="ContentTypeId">
    <vt:lpwstr>0x0101001F5DFB176560E34EA3389D552208FE38</vt:lpwstr>
  </property>
  <property fmtid="{D5CDD505-2E9C-101B-9397-08002B2CF9AE}" pid="13" name="docLang">
    <vt:lpwstr>en</vt:lpwstr>
  </property>
  <property fmtid="{D5CDD505-2E9C-101B-9397-08002B2CF9AE}" pid="14" name="MediaServiceImageTags">
    <vt:lpwstr/>
  </property>
  <property fmtid="{D5CDD505-2E9C-101B-9397-08002B2CF9AE}" pid="15" name="Order">
    <vt:r8>15486300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ies>
</file>